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9D" w:rsidRDefault="00962F9D" w:rsidP="00962F9D">
      <w:pPr>
        <w:pStyle w:val="Heading5"/>
        <w:jc w:val="center"/>
        <w:rPr>
          <w:sz w:val="22"/>
          <w:szCs w:val="22"/>
        </w:rPr>
      </w:pPr>
      <w:r w:rsidRPr="00962F9D">
        <w:rPr>
          <w:sz w:val="22"/>
          <w:szCs w:val="22"/>
        </w:rPr>
        <w:t>JOB DESCRIPTION</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JOB TITLE:</w:t>
      </w:r>
      <w:r w:rsidRPr="00962F9D">
        <w:rPr>
          <w:rFonts w:ascii="Arial" w:hAnsi="Arial" w:cs="Arial"/>
          <w:b/>
          <w:bCs/>
          <w:sz w:val="22"/>
          <w:szCs w:val="22"/>
        </w:rPr>
        <w:tab/>
      </w:r>
      <w:r w:rsidRPr="00962F9D">
        <w:rPr>
          <w:rFonts w:ascii="Arial" w:hAnsi="Arial" w:cs="Arial"/>
          <w:b/>
          <w:bCs/>
          <w:sz w:val="22"/>
          <w:szCs w:val="22"/>
        </w:rPr>
        <w:tab/>
      </w:r>
      <w:r w:rsidRPr="00962F9D">
        <w:rPr>
          <w:rFonts w:ascii="Arial" w:hAnsi="Arial" w:cs="Arial"/>
          <w:b/>
          <w:bCs/>
          <w:sz w:val="22"/>
          <w:szCs w:val="22"/>
        </w:rPr>
        <w:tab/>
        <w:t xml:space="preserve"> </w:t>
      </w:r>
      <w:r w:rsidR="00384768" w:rsidRPr="00384768">
        <w:rPr>
          <w:rFonts w:ascii="Arial" w:hAnsi="Arial" w:cs="Arial"/>
          <w:b/>
          <w:sz w:val="22"/>
          <w:szCs w:val="22"/>
        </w:rPr>
        <w:t xml:space="preserve">Customer </w:t>
      </w:r>
      <w:r w:rsidR="003D02A2">
        <w:rPr>
          <w:rFonts w:ascii="Arial" w:hAnsi="Arial" w:cs="Arial"/>
          <w:b/>
          <w:sz w:val="22"/>
          <w:szCs w:val="22"/>
        </w:rPr>
        <w:t>Relations Manager</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RESPONSIBLE TO:</w:t>
      </w:r>
      <w:r w:rsidRPr="00962F9D">
        <w:rPr>
          <w:rFonts w:ascii="Arial" w:hAnsi="Arial" w:cs="Arial"/>
          <w:b/>
          <w:bCs/>
          <w:sz w:val="22"/>
          <w:szCs w:val="22"/>
        </w:rPr>
        <w:tab/>
      </w:r>
      <w:r w:rsidRPr="00962F9D">
        <w:rPr>
          <w:rFonts w:ascii="Arial" w:hAnsi="Arial" w:cs="Arial"/>
          <w:b/>
          <w:bCs/>
          <w:sz w:val="22"/>
          <w:szCs w:val="22"/>
        </w:rPr>
        <w:tab/>
      </w:r>
      <w:r w:rsidR="006A1537">
        <w:rPr>
          <w:rFonts w:ascii="Arial" w:hAnsi="Arial" w:cs="Arial"/>
          <w:b/>
          <w:bCs/>
          <w:sz w:val="22"/>
          <w:szCs w:val="22"/>
        </w:rPr>
        <w:t xml:space="preserve"> </w:t>
      </w:r>
      <w:r w:rsidR="000E5D48">
        <w:rPr>
          <w:rFonts w:ascii="Arial" w:hAnsi="Arial" w:cs="Arial"/>
          <w:b/>
          <w:spacing w:val="-3"/>
          <w:sz w:val="22"/>
          <w:szCs w:val="22"/>
        </w:rPr>
        <w:t>Head of Sales</w:t>
      </w:r>
      <w:r w:rsidR="00EE4616">
        <w:rPr>
          <w:rFonts w:ascii="Arial" w:hAnsi="Arial" w:cs="Arial"/>
          <w:b/>
          <w:spacing w:val="-3"/>
          <w:sz w:val="22"/>
          <w:szCs w:val="22"/>
        </w:rPr>
        <w:t xml:space="preserve"> - New Business</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ACCOUNTABLE TO:</w:t>
      </w:r>
      <w:r w:rsidRPr="00962F9D">
        <w:rPr>
          <w:rFonts w:ascii="Arial" w:hAnsi="Arial" w:cs="Arial"/>
          <w:b/>
          <w:bCs/>
          <w:sz w:val="22"/>
          <w:szCs w:val="22"/>
        </w:rPr>
        <w:tab/>
      </w:r>
      <w:r w:rsidRPr="00962F9D">
        <w:rPr>
          <w:rFonts w:ascii="Arial" w:hAnsi="Arial" w:cs="Arial"/>
          <w:b/>
          <w:bCs/>
          <w:sz w:val="22"/>
          <w:szCs w:val="22"/>
        </w:rPr>
        <w:tab/>
      </w:r>
      <w:r w:rsidR="00A4595E">
        <w:rPr>
          <w:rFonts w:ascii="Arial" w:hAnsi="Arial" w:cs="Arial"/>
          <w:b/>
          <w:bCs/>
          <w:sz w:val="22"/>
          <w:szCs w:val="22"/>
        </w:rPr>
        <w:t xml:space="preserve"> </w:t>
      </w:r>
      <w:bookmarkStart w:id="0" w:name="_GoBack"/>
      <w:bookmarkEnd w:id="0"/>
      <w:r w:rsidR="00EE4616">
        <w:rPr>
          <w:rFonts w:ascii="Arial" w:hAnsi="Arial" w:cs="Arial"/>
          <w:b/>
          <w:bCs/>
          <w:sz w:val="22"/>
          <w:szCs w:val="22"/>
        </w:rPr>
        <w:t>Sales and Marketing Director</w:t>
      </w:r>
    </w:p>
    <w:p w:rsidR="004760D8" w:rsidRDefault="004760D8" w:rsidP="004760D8"/>
    <w:p w:rsidR="00792943" w:rsidRDefault="00792943" w:rsidP="00792943">
      <w:pPr>
        <w:rPr>
          <w:rFonts w:ascii="Arial" w:hAnsi="Arial" w:cs="Arial"/>
          <w:b/>
          <w:sz w:val="22"/>
          <w:szCs w:val="22"/>
        </w:rPr>
      </w:pPr>
      <w:r>
        <w:rPr>
          <w:rFonts w:ascii="Arial" w:hAnsi="Arial" w:cs="Arial"/>
          <w:b/>
          <w:sz w:val="22"/>
          <w:szCs w:val="22"/>
        </w:rPr>
        <w:t>Care UK Values</w:t>
      </w:r>
    </w:p>
    <w:p w:rsidR="00792943" w:rsidRDefault="00792943" w:rsidP="00792943">
      <w:pPr>
        <w:pStyle w:val="Header"/>
        <w:tabs>
          <w:tab w:val="left" w:pos="720"/>
        </w:tabs>
        <w:rPr>
          <w:rFonts w:ascii="Arial" w:hAnsi="Arial" w:cs="Arial"/>
          <w:sz w:val="22"/>
          <w:szCs w:val="22"/>
        </w:rPr>
      </w:pPr>
    </w:p>
    <w:p w:rsidR="00792943" w:rsidRDefault="00792943" w:rsidP="00792943">
      <w:pPr>
        <w:pStyle w:val="Header"/>
        <w:numPr>
          <w:ilvl w:val="0"/>
          <w:numId w:val="25"/>
        </w:numPr>
        <w:tabs>
          <w:tab w:val="clear" w:pos="4153"/>
          <w:tab w:val="clear" w:pos="8306"/>
          <w:tab w:val="left" w:pos="720"/>
          <w:tab w:val="center" w:pos="4513"/>
          <w:tab w:val="right" w:pos="9026"/>
        </w:tabs>
        <w:rPr>
          <w:rFonts w:ascii="Arial" w:hAnsi="Arial" w:cs="Arial"/>
          <w:sz w:val="22"/>
          <w:szCs w:val="22"/>
        </w:rPr>
      </w:pPr>
      <w:r>
        <w:rPr>
          <w:rFonts w:ascii="Arial" w:hAnsi="Arial" w:cs="Arial"/>
          <w:sz w:val="22"/>
          <w:szCs w:val="22"/>
        </w:rPr>
        <w:t>Every one of us makes a difference</w:t>
      </w:r>
    </w:p>
    <w:p w:rsidR="00792943" w:rsidRDefault="00792943" w:rsidP="00792943">
      <w:pPr>
        <w:pStyle w:val="Header"/>
        <w:numPr>
          <w:ilvl w:val="0"/>
          <w:numId w:val="25"/>
        </w:numPr>
        <w:tabs>
          <w:tab w:val="clear" w:pos="4153"/>
          <w:tab w:val="clear" w:pos="8306"/>
          <w:tab w:val="left" w:pos="720"/>
          <w:tab w:val="center" w:pos="4513"/>
          <w:tab w:val="right" w:pos="9026"/>
        </w:tabs>
        <w:rPr>
          <w:rFonts w:ascii="Arial" w:hAnsi="Arial" w:cs="Arial"/>
          <w:sz w:val="22"/>
          <w:szCs w:val="22"/>
        </w:rPr>
      </w:pPr>
      <w:r>
        <w:rPr>
          <w:rFonts w:ascii="Arial" w:hAnsi="Arial" w:cs="Arial"/>
          <w:sz w:val="22"/>
          <w:szCs w:val="22"/>
        </w:rPr>
        <w:t>Customers are at the heart of everything we do</w:t>
      </w:r>
    </w:p>
    <w:p w:rsidR="00792943" w:rsidRDefault="00792943" w:rsidP="00792943">
      <w:pPr>
        <w:pStyle w:val="Header"/>
        <w:numPr>
          <w:ilvl w:val="0"/>
          <w:numId w:val="25"/>
        </w:numPr>
        <w:tabs>
          <w:tab w:val="clear" w:pos="4153"/>
          <w:tab w:val="clear" w:pos="8306"/>
          <w:tab w:val="left" w:pos="720"/>
          <w:tab w:val="center" w:pos="4513"/>
          <w:tab w:val="right" w:pos="9026"/>
        </w:tabs>
        <w:rPr>
          <w:rFonts w:ascii="Arial" w:hAnsi="Arial" w:cs="Arial"/>
          <w:sz w:val="22"/>
          <w:szCs w:val="22"/>
        </w:rPr>
      </w:pPr>
      <w:r>
        <w:rPr>
          <w:rFonts w:ascii="Arial" w:hAnsi="Arial" w:cs="Arial"/>
          <w:sz w:val="22"/>
          <w:szCs w:val="22"/>
        </w:rPr>
        <w:t>Together we make things better</w:t>
      </w:r>
    </w:p>
    <w:p w:rsidR="00D32449" w:rsidRDefault="00D32449" w:rsidP="00D32449">
      <w:pPr>
        <w:pStyle w:val="Header"/>
        <w:tabs>
          <w:tab w:val="clear" w:pos="4153"/>
          <w:tab w:val="clear" w:pos="8306"/>
        </w:tabs>
        <w:rPr>
          <w:rFonts w:ascii="Arial" w:hAnsi="Arial" w:cs="Arial"/>
          <w:sz w:val="22"/>
          <w:szCs w:val="22"/>
        </w:rPr>
      </w:pPr>
    </w:p>
    <w:p w:rsidR="00D32449" w:rsidRDefault="00A4595E" w:rsidP="00D32449">
      <w:pPr>
        <w:pStyle w:val="Heading2"/>
        <w:jc w:val="both"/>
        <w:rPr>
          <w:bCs w:val="0"/>
          <w:sz w:val="22"/>
          <w:szCs w:val="22"/>
        </w:rPr>
      </w:pPr>
      <w:r>
        <w:rPr>
          <w:bCs w:val="0"/>
          <w:sz w:val="22"/>
          <w:szCs w:val="22"/>
        </w:rPr>
        <w:t>Job Summary</w:t>
      </w:r>
    </w:p>
    <w:p w:rsidR="00D32449" w:rsidRDefault="00D32449" w:rsidP="00D32449">
      <w:pPr>
        <w:pStyle w:val="Header"/>
        <w:tabs>
          <w:tab w:val="clear" w:pos="4153"/>
          <w:tab w:val="clear" w:pos="8306"/>
        </w:tabs>
        <w:rPr>
          <w:rFonts w:ascii="Arial" w:hAnsi="Arial" w:cs="Arial"/>
          <w:sz w:val="22"/>
          <w:szCs w:val="22"/>
        </w:rPr>
      </w:pPr>
    </w:p>
    <w:p w:rsidR="00384768" w:rsidRPr="00626E1F" w:rsidRDefault="00384768" w:rsidP="00A4595E">
      <w:pPr>
        <w:pStyle w:val="Heading1"/>
        <w:keepLines w:val="0"/>
        <w:widowControl w:val="0"/>
        <w:spacing w:before="0"/>
        <w:jc w:val="both"/>
        <w:rPr>
          <w:rFonts w:ascii="Arial" w:hAnsi="Arial" w:cs="Arial"/>
          <w:b w:val="0"/>
          <w:color w:val="auto"/>
          <w:sz w:val="22"/>
          <w:szCs w:val="22"/>
        </w:rPr>
      </w:pPr>
      <w:r w:rsidRPr="00626E1F">
        <w:rPr>
          <w:rFonts w:ascii="Arial" w:hAnsi="Arial" w:cs="Arial"/>
          <w:b w:val="0"/>
          <w:color w:val="auto"/>
          <w:sz w:val="22"/>
          <w:szCs w:val="22"/>
        </w:rPr>
        <w:t xml:space="preserve">Support the </w:t>
      </w:r>
      <w:r w:rsidR="003D02A2">
        <w:rPr>
          <w:rFonts w:ascii="Arial" w:hAnsi="Arial" w:cs="Arial"/>
          <w:b w:val="0"/>
          <w:color w:val="auto"/>
          <w:sz w:val="22"/>
          <w:szCs w:val="22"/>
        </w:rPr>
        <w:t>new builds programme</w:t>
      </w:r>
      <w:r w:rsidRPr="00626E1F">
        <w:rPr>
          <w:rFonts w:ascii="Arial" w:hAnsi="Arial" w:cs="Arial"/>
          <w:b w:val="0"/>
          <w:color w:val="auto"/>
          <w:sz w:val="22"/>
          <w:szCs w:val="22"/>
        </w:rPr>
        <w:t xml:space="preserve"> and home team to achieve its sales target of self funding beds</w:t>
      </w:r>
      <w:r w:rsidR="00A4595E">
        <w:rPr>
          <w:rFonts w:ascii="Arial" w:hAnsi="Arial" w:cs="Arial"/>
          <w:b w:val="0"/>
          <w:color w:val="auto"/>
          <w:sz w:val="22"/>
          <w:szCs w:val="22"/>
        </w:rPr>
        <w:t>.</w:t>
      </w:r>
    </w:p>
    <w:p w:rsidR="00384768" w:rsidRPr="00B27766" w:rsidRDefault="00384768" w:rsidP="00A4595E">
      <w:pPr>
        <w:jc w:val="both"/>
        <w:rPr>
          <w:rFonts w:ascii="Arial" w:hAnsi="Arial" w:cs="Arial"/>
          <w:sz w:val="22"/>
          <w:szCs w:val="22"/>
        </w:rPr>
      </w:pPr>
      <w:r w:rsidRPr="00626E1F">
        <w:rPr>
          <w:rFonts w:ascii="Arial" w:hAnsi="Arial" w:cs="Arial"/>
          <w:sz w:val="22"/>
          <w:szCs w:val="22"/>
        </w:rPr>
        <w:t xml:space="preserve">To develop strong links with local charities, support agencies, schools, </w:t>
      </w:r>
      <w:r w:rsidR="00A4595E">
        <w:rPr>
          <w:rFonts w:ascii="Arial" w:hAnsi="Arial" w:cs="Arial"/>
          <w:sz w:val="22"/>
          <w:szCs w:val="22"/>
        </w:rPr>
        <w:t xml:space="preserve">local </w:t>
      </w:r>
      <w:r w:rsidRPr="00626E1F">
        <w:rPr>
          <w:rFonts w:ascii="Arial" w:hAnsi="Arial" w:cs="Arial"/>
          <w:sz w:val="22"/>
          <w:szCs w:val="22"/>
        </w:rPr>
        <w:t xml:space="preserve">clubs </w:t>
      </w:r>
      <w:r w:rsidR="00A4595E">
        <w:rPr>
          <w:rFonts w:ascii="Arial" w:hAnsi="Arial" w:cs="Arial"/>
          <w:sz w:val="22"/>
          <w:szCs w:val="22"/>
        </w:rPr>
        <w:t xml:space="preserve">and other potential interested parties.  </w:t>
      </w:r>
      <w:r w:rsidRPr="00626E1F">
        <w:rPr>
          <w:rFonts w:ascii="Arial" w:hAnsi="Arial" w:cs="Arial"/>
          <w:sz w:val="22"/>
          <w:szCs w:val="22"/>
        </w:rPr>
        <w:t>Seize PR and partnership opportunities to best promote the home locally</w:t>
      </w:r>
      <w:r w:rsidR="00EE4616">
        <w:rPr>
          <w:rFonts w:ascii="Arial" w:hAnsi="Arial" w:cs="Arial"/>
          <w:sz w:val="22"/>
          <w:szCs w:val="22"/>
        </w:rPr>
        <w:t xml:space="preserve">. </w:t>
      </w:r>
      <w:r w:rsidRPr="00626E1F">
        <w:rPr>
          <w:rFonts w:ascii="Arial" w:hAnsi="Arial" w:cs="Arial"/>
          <w:sz w:val="22"/>
          <w:szCs w:val="22"/>
        </w:rPr>
        <w:t xml:space="preserve">To ensure that the Care UK values of Fulfilling Lives </w:t>
      </w:r>
      <w:r w:rsidR="00A4595E">
        <w:rPr>
          <w:rFonts w:ascii="Arial" w:hAnsi="Arial" w:cs="Arial"/>
          <w:sz w:val="22"/>
          <w:szCs w:val="22"/>
        </w:rPr>
        <w:t>are evident in all areas of c</w:t>
      </w:r>
      <w:r w:rsidRPr="00626E1F">
        <w:rPr>
          <w:rFonts w:ascii="Arial" w:hAnsi="Arial" w:cs="Arial"/>
          <w:sz w:val="22"/>
          <w:szCs w:val="22"/>
        </w:rPr>
        <w:t>ustomer relations</w:t>
      </w:r>
    </w:p>
    <w:p w:rsidR="00384768" w:rsidRDefault="00A4595E" w:rsidP="00A4595E">
      <w:pPr>
        <w:pStyle w:val="Header"/>
        <w:tabs>
          <w:tab w:val="clear" w:pos="4153"/>
          <w:tab w:val="clear" w:pos="8306"/>
          <w:tab w:val="left" w:pos="1709"/>
        </w:tabs>
        <w:rPr>
          <w:rFonts w:ascii="Arial" w:hAnsi="Arial" w:cs="Arial"/>
          <w:sz w:val="22"/>
          <w:szCs w:val="22"/>
        </w:rPr>
      </w:pPr>
      <w:r>
        <w:rPr>
          <w:rFonts w:ascii="Arial" w:hAnsi="Arial" w:cs="Arial"/>
          <w:sz w:val="22"/>
          <w:szCs w:val="22"/>
        </w:rPr>
        <w:tab/>
      </w:r>
    </w:p>
    <w:p w:rsidR="00962F9D" w:rsidRPr="00962F9D" w:rsidRDefault="00962F9D" w:rsidP="00962F9D">
      <w:pPr>
        <w:pStyle w:val="Heading3"/>
        <w:rPr>
          <w:szCs w:val="22"/>
        </w:rPr>
      </w:pPr>
      <w:r w:rsidRPr="00962F9D">
        <w:rPr>
          <w:szCs w:val="22"/>
        </w:rPr>
        <w:t xml:space="preserve">Key Responsibilities </w:t>
      </w:r>
    </w:p>
    <w:p w:rsidR="00962F9D" w:rsidRPr="00962F9D" w:rsidRDefault="00962F9D" w:rsidP="00962F9D">
      <w:pPr>
        <w:rPr>
          <w:rFonts w:ascii="Arial" w:hAnsi="Arial" w:cs="Arial"/>
          <w:sz w:val="22"/>
          <w:szCs w:val="22"/>
        </w:rPr>
      </w:pP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Provide correct information to prospective clients regarding the facilities, care, service and prices in a professional and efficient manner</w:t>
      </w:r>
      <w:r w:rsidR="00A4595E">
        <w:rPr>
          <w:rFonts w:ascii="Arial" w:hAnsi="Arial" w:cs="Arial"/>
        </w:rPr>
        <w:t>.</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Enrol</w:t>
      </w:r>
      <w:r w:rsidRPr="00384768">
        <w:rPr>
          <w:rFonts w:ascii="Arial" w:hAnsi="Arial" w:cs="Arial"/>
          <w:color w:val="FF0000"/>
        </w:rPr>
        <w:t xml:space="preserve"> </w:t>
      </w:r>
      <w:r w:rsidRPr="00384768">
        <w:rPr>
          <w:rFonts w:ascii="Arial" w:hAnsi="Arial" w:cs="Arial"/>
        </w:rPr>
        <w:t>new residents in order to achieve set sales targets</w:t>
      </w:r>
      <w:r w:rsidR="00A4595E">
        <w:rPr>
          <w:rFonts w:ascii="Arial" w:hAnsi="Arial" w:cs="Arial"/>
        </w:rPr>
        <w:t>.</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 xml:space="preserve">To work closely with the </w:t>
      </w:r>
      <w:r w:rsidR="003D02A2">
        <w:rPr>
          <w:rFonts w:ascii="Arial" w:hAnsi="Arial" w:cs="Arial"/>
        </w:rPr>
        <w:t>Home Manager</w:t>
      </w:r>
      <w:r w:rsidRPr="00384768">
        <w:rPr>
          <w:rFonts w:ascii="Arial" w:hAnsi="Arial" w:cs="Arial"/>
        </w:rPr>
        <w:t xml:space="preserve"> to ensure the preparation and implementation of the Community Engagement Sched</w:t>
      </w:r>
      <w:r w:rsidR="00A4595E">
        <w:rPr>
          <w:rFonts w:ascii="Arial" w:hAnsi="Arial" w:cs="Arial"/>
        </w:rPr>
        <w:t>ule and Sales Activity Calendar.</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Ensure that the Self Funding contract is understood and is clearly communicated to all prospective clients</w:t>
      </w:r>
      <w:r w:rsidR="00A4595E">
        <w:rPr>
          <w:rFonts w:ascii="Arial" w:hAnsi="Arial" w:cs="Arial"/>
        </w:rPr>
        <w:t>.</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All enquiries are dealt with professionally and within 24 hours adhering to the Care UK standard operating procedures</w:t>
      </w:r>
      <w:r w:rsidR="00A4595E">
        <w:rPr>
          <w:rFonts w:ascii="Arial" w:hAnsi="Arial" w:cs="Arial"/>
        </w:rPr>
        <w:t>.</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Conduct a thorough needs analysis to all prospective clients on the phone or in person by using a range of questioning techniques</w:t>
      </w:r>
      <w:r w:rsidR="00A4595E">
        <w:rPr>
          <w:rFonts w:ascii="Arial" w:hAnsi="Arial" w:cs="Arial"/>
        </w:rPr>
        <w:t>.</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Accurately record all prospect and resident information on the database system.  Make note of the initial source of enquiry to establish marketing trends</w:t>
      </w:r>
      <w:r w:rsidR="00A4595E">
        <w:rPr>
          <w:rFonts w:ascii="Arial" w:hAnsi="Arial" w:cs="Arial"/>
        </w:rPr>
        <w:t>.</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 xml:space="preserve">Ensure prospective clients that do not buy are followed up within the set time frame and are continually contacted in line with the SOP’s.  </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Visit the competition and have an understanding of their prices, service offering and procedures</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Identify potential business/marketing opportunities within the local catchment area</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Complete the necessary paperwork accurately including the enquiry card, contract and direct debit mandate</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Arrange review meetings with relatives one month after residency and allow smooth handover to Clinical Lead</w:t>
      </w:r>
    </w:p>
    <w:p w:rsid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 xml:space="preserve">Participate in a weekly conference call with the </w:t>
      </w:r>
      <w:r w:rsidR="0023550F">
        <w:rPr>
          <w:rFonts w:ascii="Arial" w:hAnsi="Arial" w:cs="Arial"/>
        </w:rPr>
        <w:t>Sales Manager, N</w:t>
      </w:r>
      <w:r w:rsidR="003D02A2">
        <w:rPr>
          <w:rFonts w:ascii="Arial" w:hAnsi="Arial" w:cs="Arial"/>
        </w:rPr>
        <w:t>ew Builds</w:t>
      </w:r>
      <w:r w:rsidRPr="00384768">
        <w:rPr>
          <w:rFonts w:ascii="Arial" w:hAnsi="Arial" w:cs="Arial"/>
        </w:rPr>
        <w:t xml:space="preserve"> to report on set KPI’s</w:t>
      </w:r>
    </w:p>
    <w:p w:rsidR="00A4595E" w:rsidRPr="00384768" w:rsidRDefault="00A4595E" w:rsidP="00A4595E">
      <w:pPr>
        <w:pStyle w:val="ListParagraph"/>
        <w:ind w:left="426"/>
        <w:contextualSpacing/>
        <w:jc w:val="both"/>
        <w:rPr>
          <w:rFonts w:ascii="Arial" w:hAnsi="Arial" w:cs="Arial"/>
        </w:rPr>
      </w:pP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Work closely with the Home Manager and Clinical Lead to arrange Pre Admission Assessments and suitable admission dates</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lastRenderedPageBreak/>
        <w:t>Take the lead on day of admission to ensure a seamless process</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Ensure that the Reception team are always aware of incoming residents and appointments for tours.</w:t>
      </w:r>
    </w:p>
    <w:p w:rsidR="00384768" w:rsidRPr="00384768" w:rsidRDefault="00384768" w:rsidP="00A4595E">
      <w:pPr>
        <w:pStyle w:val="ListParagraph"/>
        <w:numPr>
          <w:ilvl w:val="0"/>
          <w:numId w:val="21"/>
        </w:numPr>
        <w:ind w:left="426" w:hanging="426"/>
        <w:contextualSpacing/>
        <w:jc w:val="both"/>
        <w:rPr>
          <w:rFonts w:ascii="Arial" w:hAnsi="Arial" w:cs="Arial"/>
        </w:rPr>
      </w:pPr>
      <w:r w:rsidRPr="00384768">
        <w:rPr>
          <w:rFonts w:ascii="Arial" w:hAnsi="Arial" w:cs="Arial"/>
        </w:rPr>
        <w:t>Liaise with the Administrator for billing/invoicing purposes</w:t>
      </w:r>
      <w:r w:rsidRPr="00384768">
        <w:rPr>
          <w:rFonts w:ascii="Arial" w:hAnsi="Arial" w:cs="Arial"/>
          <w:color w:val="FF0000"/>
        </w:rPr>
        <w:t xml:space="preserve"> </w:t>
      </w:r>
      <w:r w:rsidRPr="00384768">
        <w:rPr>
          <w:rFonts w:ascii="Arial" w:hAnsi="Arial" w:cs="Arial"/>
        </w:rPr>
        <w:t>ensuring no resident is admitted until a contract has been signed and deposit has been paid</w:t>
      </w:r>
    </w:p>
    <w:p w:rsidR="00962F9D" w:rsidRPr="00962F9D" w:rsidRDefault="00962F9D" w:rsidP="00962F9D">
      <w:pPr>
        <w:rPr>
          <w:rFonts w:ascii="Arial" w:hAnsi="Arial" w:cs="Arial"/>
          <w:b/>
          <w:sz w:val="22"/>
          <w:szCs w:val="22"/>
        </w:rPr>
      </w:pPr>
    </w:p>
    <w:p w:rsidR="00962F9D" w:rsidRPr="00962F9D" w:rsidRDefault="00962F9D" w:rsidP="00962F9D">
      <w:pPr>
        <w:pStyle w:val="Heading3"/>
        <w:tabs>
          <w:tab w:val="left" w:pos="-720"/>
        </w:tabs>
        <w:suppressAutoHyphens/>
        <w:rPr>
          <w:bCs w:val="0"/>
          <w:szCs w:val="22"/>
          <w:lang w:val="en-US"/>
        </w:rPr>
      </w:pPr>
      <w:r w:rsidRPr="00962F9D">
        <w:rPr>
          <w:bCs w:val="0"/>
          <w:szCs w:val="22"/>
          <w:lang w:val="en-US"/>
        </w:rPr>
        <w:t xml:space="preserve">Health and Safety </w:t>
      </w:r>
    </w:p>
    <w:p w:rsidR="00962F9D" w:rsidRPr="00962F9D" w:rsidRDefault="00962F9D" w:rsidP="00962F9D">
      <w:pPr>
        <w:tabs>
          <w:tab w:val="left" w:pos="-720"/>
        </w:tabs>
        <w:suppressAutoHyphens/>
        <w:jc w:val="both"/>
        <w:rPr>
          <w:rFonts w:ascii="Arial" w:hAnsi="Arial" w:cs="Arial"/>
          <w:b/>
          <w:sz w:val="22"/>
          <w:szCs w:val="22"/>
          <w:lang w:val="en-US"/>
        </w:rPr>
      </w:pPr>
    </w:p>
    <w:p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As an employee of Care UK, the post</w:t>
      </w:r>
      <w:r w:rsidR="007034DA">
        <w:rPr>
          <w:rFonts w:ascii="Arial" w:hAnsi="Arial" w:cs="Arial"/>
          <w:sz w:val="22"/>
          <w:szCs w:val="22"/>
          <w:lang w:val="en-US"/>
        </w:rPr>
        <w:t xml:space="preserve"> </w:t>
      </w:r>
      <w:r w:rsidRPr="00962F9D">
        <w:rPr>
          <w:rFonts w:ascii="Arial" w:hAnsi="Arial" w:cs="Arial"/>
          <w:sz w:val="22"/>
          <w:szCs w:val="22"/>
          <w:lang w:val="en-US"/>
        </w:rPr>
        <w:t>holder has a duty under the Health a</w:t>
      </w:r>
      <w:r w:rsidR="007034DA">
        <w:rPr>
          <w:rFonts w:ascii="Arial" w:hAnsi="Arial" w:cs="Arial"/>
          <w:sz w:val="22"/>
          <w:szCs w:val="22"/>
          <w:lang w:val="en-US"/>
        </w:rPr>
        <w:t>nd Safety at Work Act 1974, to:</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415A81">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t>Take reasonable care of the health and safety of themselves and all other persons who may be affected by their acts or omissions at work.</w:t>
      </w:r>
    </w:p>
    <w:p w:rsidR="00962F9D" w:rsidRPr="00962F9D" w:rsidRDefault="00962F9D" w:rsidP="00415A81">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t xml:space="preserve">Co-operate with their employer to ensure compliance with Health and Safety legislation and the Health and Safety policies and procedures of the </w:t>
      </w:r>
      <w:r w:rsidR="00415A81">
        <w:rPr>
          <w:rFonts w:ascii="Arial" w:hAnsi="Arial" w:cs="Arial"/>
          <w:sz w:val="22"/>
          <w:szCs w:val="22"/>
          <w:lang w:val="en-US"/>
        </w:rPr>
        <w:t>organisation</w:t>
      </w:r>
      <w:r w:rsidRPr="00962F9D">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 xml:space="preserve">Data Protection </w:t>
      </w:r>
    </w:p>
    <w:p w:rsidR="00962F9D" w:rsidRPr="00962F9D" w:rsidRDefault="00962F9D" w:rsidP="00962F9D">
      <w:pPr>
        <w:jc w:val="both"/>
        <w:rPr>
          <w:rFonts w:ascii="Arial" w:hAnsi="Arial" w:cs="Arial"/>
          <w:sz w:val="22"/>
          <w:szCs w:val="22"/>
        </w:rPr>
      </w:pPr>
    </w:p>
    <w:p w:rsidR="00962F9D" w:rsidRPr="00962F9D" w:rsidRDefault="00962F9D" w:rsidP="00962F9D">
      <w:pPr>
        <w:jc w:val="both"/>
        <w:rPr>
          <w:rFonts w:ascii="Arial" w:hAnsi="Arial" w:cs="Arial"/>
          <w:sz w:val="22"/>
          <w:szCs w:val="22"/>
        </w:rPr>
      </w:pPr>
      <w:r w:rsidRPr="00962F9D">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962F9D" w:rsidRPr="00962F9D" w:rsidRDefault="00962F9D" w:rsidP="00962F9D">
      <w:pPr>
        <w:tabs>
          <w:tab w:val="left" w:pos="-720"/>
        </w:tabs>
        <w:suppressAutoHyphens/>
        <w:jc w:val="both"/>
        <w:rPr>
          <w:rFonts w:ascii="Arial" w:hAnsi="Arial" w:cs="Arial"/>
          <w:sz w:val="22"/>
          <w:szCs w:val="22"/>
          <w:lang w:val="en-US"/>
        </w:rPr>
      </w:pPr>
    </w:p>
    <w:p w:rsid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job description is subject to regular review and appropriate modification.</w:t>
      </w:r>
    </w:p>
    <w:p w:rsidR="00D32449" w:rsidRDefault="00D32449" w:rsidP="00962F9D">
      <w:pPr>
        <w:tabs>
          <w:tab w:val="left" w:pos="-720"/>
        </w:tabs>
        <w:suppressAutoHyphens/>
        <w:jc w:val="both"/>
        <w:rPr>
          <w:rFonts w:ascii="Arial" w:hAnsi="Arial" w:cs="Arial"/>
          <w:sz w:val="22"/>
          <w:szCs w:val="22"/>
          <w:lang w:val="en-US"/>
        </w:rPr>
      </w:pPr>
    </w:p>
    <w:p w:rsidR="007034DA" w:rsidRPr="00962F9D" w:rsidRDefault="007034DA" w:rsidP="007034DA">
      <w:pPr>
        <w:spacing w:after="200" w:line="276" w:lineRule="auto"/>
        <w:rPr>
          <w:rFonts w:ascii="Arial" w:hAnsi="Arial" w:cs="Arial"/>
          <w:sz w:val="22"/>
          <w:szCs w:val="22"/>
          <w:lang w:val="en-US"/>
        </w:rPr>
      </w:pPr>
      <w:r w:rsidRPr="00962F9D">
        <w:rPr>
          <w:rFonts w:ascii="Arial" w:hAnsi="Arial" w:cs="Arial"/>
          <w:sz w:val="22"/>
          <w:szCs w:val="22"/>
          <w:lang w:val="en-US"/>
        </w:rPr>
        <w:t>I confirm I</w:t>
      </w:r>
      <w:r>
        <w:rPr>
          <w:rFonts w:ascii="Arial" w:hAnsi="Arial" w:cs="Arial"/>
          <w:sz w:val="22"/>
          <w:szCs w:val="22"/>
          <w:lang w:val="en-US"/>
        </w:rPr>
        <w:t xml:space="preserve"> have read and understand this job d</w:t>
      </w:r>
      <w:r w:rsidRPr="00962F9D">
        <w:rPr>
          <w:rFonts w:ascii="Arial" w:hAnsi="Arial" w:cs="Arial"/>
          <w:sz w:val="22"/>
          <w:szCs w:val="22"/>
          <w:lang w:val="en-US"/>
        </w:rPr>
        <w:t xml:space="preserve">escription </w:t>
      </w:r>
    </w:p>
    <w:p w:rsidR="007034DA" w:rsidRPr="00962F9D" w:rsidRDefault="007034DA" w:rsidP="007034DA">
      <w:pPr>
        <w:tabs>
          <w:tab w:val="left" w:pos="-720"/>
        </w:tabs>
        <w:suppressAutoHyphens/>
        <w:jc w:val="both"/>
        <w:rPr>
          <w:rFonts w:ascii="Arial" w:hAnsi="Arial" w:cs="Arial"/>
          <w:sz w:val="22"/>
          <w:szCs w:val="22"/>
          <w:lang w:val="en-US"/>
        </w:rPr>
      </w:pPr>
      <w:r>
        <w:rPr>
          <w:rFonts w:ascii="Arial" w:hAnsi="Arial" w:cs="Arial"/>
          <w:sz w:val="22"/>
          <w:szCs w:val="22"/>
          <w:lang w:val="en-US"/>
        </w:rPr>
        <w:t>Name of p</w:t>
      </w:r>
      <w:r w:rsidRPr="00962F9D">
        <w:rPr>
          <w:rFonts w:ascii="Arial" w:hAnsi="Arial" w:cs="Arial"/>
          <w:sz w:val="22"/>
          <w:szCs w:val="22"/>
          <w:lang w:val="en-US"/>
        </w:rPr>
        <w:t>ost</w:t>
      </w:r>
      <w:r>
        <w:rPr>
          <w:rFonts w:ascii="Arial" w:hAnsi="Arial" w:cs="Arial"/>
          <w:sz w:val="22"/>
          <w:szCs w:val="22"/>
          <w:lang w:val="en-US"/>
        </w:rPr>
        <w:t xml:space="preserve"> </w:t>
      </w:r>
      <w:r w:rsidRPr="00962F9D">
        <w:rPr>
          <w:rFonts w:ascii="Arial" w:hAnsi="Arial" w:cs="Arial"/>
          <w:sz w:val="22"/>
          <w:szCs w:val="22"/>
          <w:lang w:val="en-US"/>
        </w:rPr>
        <w:t xml:space="preserve">holder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7034DA" w:rsidRPr="00962F9D" w:rsidRDefault="007034DA" w:rsidP="007034DA">
      <w:pPr>
        <w:tabs>
          <w:tab w:val="left" w:pos="-720"/>
        </w:tabs>
        <w:suppressAutoHyphens/>
        <w:jc w:val="both"/>
        <w:rPr>
          <w:rFonts w:ascii="Arial" w:hAnsi="Arial" w:cs="Arial"/>
          <w:sz w:val="22"/>
          <w:szCs w:val="22"/>
          <w:lang w:val="en-US"/>
        </w:rPr>
      </w:pPr>
    </w:p>
    <w:p w:rsidR="007034DA" w:rsidRPr="00962F9D" w:rsidRDefault="007034DA" w:rsidP="007034DA">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Signature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7034DA" w:rsidRPr="00962F9D" w:rsidRDefault="007034DA" w:rsidP="007034DA">
      <w:pPr>
        <w:tabs>
          <w:tab w:val="left" w:pos="-720"/>
        </w:tabs>
        <w:suppressAutoHyphens/>
        <w:jc w:val="both"/>
        <w:rPr>
          <w:rFonts w:ascii="Arial" w:hAnsi="Arial" w:cs="Arial"/>
          <w:sz w:val="22"/>
          <w:szCs w:val="22"/>
          <w:lang w:val="en-US"/>
        </w:rPr>
      </w:pPr>
    </w:p>
    <w:p w:rsidR="007034DA" w:rsidRPr="00962F9D" w:rsidRDefault="007034DA" w:rsidP="007034DA">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Date</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7034DA" w:rsidRPr="00962F9D" w:rsidRDefault="007034DA" w:rsidP="007034DA">
      <w:pPr>
        <w:tabs>
          <w:tab w:val="left" w:pos="-720"/>
        </w:tabs>
        <w:suppressAutoHyphens/>
        <w:jc w:val="both"/>
        <w:rPr>
          <w:rFonts w:ascii="Arial" w:hAnsi="Arial" w:cs="Arial"/>
          <w:sz w:val="2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74"/>
        <w:gridCol w:w="2306"/>
        <w:gridCol w:w="540"/>
        <w:gridCol w:w="2340"/>
        <w:gridCol w:w="540"/>
      </w:tblGrid>
      <w:tr w:rsidR="00D32449" w:rsidRPr="005C23E5" w:rsidTr="00A4595E">
        <w:tc>
          <w:tcPr>
            <w:tcW w:w="8568" w:type="dxa"/>
            <w:gridSpan w:val="6"/>
          </w:tcPr>
          <w:p w:rsidR="00D32449" w:rsidRPr="005C23E5" w:rsidRDefault="00D32449" w:rsidP="00A4595E">
            <w:pPr>
              <w:rPr>
                <w:rFonts w:ascii="Arial" w:hAnsi="Arial" w:cs="Arial"/>
                <w:b/>
              </w:rPr>
            </w:pPr>
            <w:r w:rsidRPr="005C23E5">
              <w:rPr>
                <w:rFonts w:ascii="Arial" w:hAnsi="Arial" w:cs="Arial"/>
                <w:b/>
                <w:sz w:val="22"/>
                <w:szCs w:val="22"/>
              </w:rPr>
              <w:t>HAZARDS</w:t>
            </w:r>
          </w:p>
        </w:tc>
      </w:tr>
      <w:tr w:rsidR="00D32449" w:rsidRPr="005C23E5" w:rsidTr="00A4595E">
        <w:tc>
          <w:tcPr>
            <w:tcW w:w="2268" w:type="dxa"/>
          </w:tcPr>
          <w:p w:rsidR="00D32449" w:rsidRPr="005C23E5" w:rsidRDefault="00D32449" w:rsidP="00A4595E">
            <w:pPr>
              <w:rPr>
                <w:rFonts w:ascii="Arial" w:hAnsi="Arial" w:cs="Arial"/>
                <w:sz w:val="20"/>
                <w:szCs w:val="20"/>
              </w:rPr>
            </w:pPr>
            <w:r w:rsidRPr="005C23E5">
              <w:rPr>
                <w:rFonts w:ascii="Arial" w:hAnsi="Arial" w:cs="Arial"/>
                <w:sz w:val="20"/>
                <w:szCs w:val="20"/>
              </w:rPr>
              <w:t>Laboratory specimens</w:t>
            </w:r>
          </w:p>
        </w:tc>
        <w:tc>
          <w:tcPr>
            <w:tcW w:w="574" w:type="dxa"/>
          </w:tcPr>
          <w:p w:rsidR="00D32449" w:rsidRPr="005C23E5" w:rsidRDefault="00D32449" w:rsidP="00A4595E">
            <w:pPr>
              <w:rPr>
                <w:rFonts w:ascii="Arial" w:hAnsi="Arial" w:cs="Arial"/>
                <w:sz w:val="20"/>
                <w:szCs w:val="20"/>
              </w:rPr>
            </w:pPr>
          </w:p>
        </w:tc>
        <w:tc>
          <w:tcPr>
            <w:tcW w:w="2306" w:type="dxa"/>
          </w:tcPr>
          <w:p w:rsidR="00D32449" w:rsidRPr="005C23E5" w:rsidRDefault="00D32449" w:rsidP="00A4595E">
            <w:pPr>
              <w:rPr>
                <w:rFonts w:ascii="Arial" w:hAnsi="Arial" w:cs="Arial"/>
                <w:sz w:val="20"/>
                <w:szCs w:val="20"/>
              </w:rPr>
            </w:pPr>
            <w:r w:rsidRPr="005C23E5">
              <w:rPr>
                <w:rFonts w:ascii="Arial" w:hAnsi="Arial" w:cs="Arial"/>
                <w:sz w:val="20"/>
                <w:szCs w:val="20"/>
              </w:rPr>
              <w:t>Clinical contact with patients/residents</w:t>
            </w:r>
          </w:p>
        </w:tc>
        <w:tc>
          <w:tcPr>
            <w:tcW w:w="540" w:type="dxa"/>
          </w:tcPr>
          <w:p w:rsidR="00D32449" w:rsidRPr="005C23E5" w:rsidRDefault="00D32449" w:rsidP="00A4595E">
            <w:pPr>
              <w:rPr>
                <w:rFonts w:ascii="Arial" w:hAnsi="Arial" w:cs="Arial"/>
                <w:sz w:val="20"/>
                <w:szCs w:val="20"/>
              </w:rPr>
            </w:pPr>
          </w:p>
        </w:tc>
        <w:tc>
          <w:tcPr>
            <w:tcW w:w="2340" w:type="dxa"/>
          </w:tcPr>
          <w:p w:rsidR="00D32449" w:rsidRPr="005C23E5" w:rsidRDefault="00D32449" w:rsidP="00A4595E">
            <w:pPr>
              <w:rPr>
                <w:rFonts w:ascii="Arial" w:hAnsi="Arial" w:cs="Arial"/>
                <w:sz w:val="20"/>
                <w:szCs w:val="20"/>
              </w:rPr>
            </w:pPr>
            <w:r w:rsidRPr="005C23E5">
              <w:rPr>
                <w:rFonts w:ascii="Arial" w:hAnsi="Arial" w:cs="Arial"/>
                <w:sz w:val="20"/>
                <w:szCs w:val="20"/>
              </w:rPr>
              <w:t>Performing exposure prone invasive procedures</w:t>
            </w:r>
          </w:p>
        </w:tc>
        <w:tc>
          <w:tcPr>
            <w:tcW w:w="540" w:type="dxa"/>
          </w:tcPr>
          <w:p w:rsidR="00D32449" w:rsidRPr="005C23E5" w:rsidRDefault="00D32449" w:rsidP="00A4595E">
            <w:pPr>
              <w:rPr>
                <w:rFonts w:ascii="Arial" w:hAnsi="Arial" w:cs="Arial"/>
              </w:rPr>
            </w:pPr>
          </w:p>
        </w:tc>
      </w:tr>
      <w:tr w:rsidR="00D32449" w:rsidRPr="005C23E5" w:rsidTr="00A4595E">
        <w:tc>
          <w:tcPr>
            <w:tcW w:w="2268" w:type="dxa"/>
          </w:tcPr>
          <w:p w:rsidR="00D32449" w:rsidRPr="005C23E5" w:rsidRDefault="00D32449" w:rsidP="00A4595E">
            <w:pPr>
              <w:rPr>
                <w:rFonts w:ascii="Arial" w:hAnsi="Arial" w:cs="Arial"/>
                <w:sz w:val="20"/>
                <w:szCs w:val="20"/>
              </w:rPr>
            </w:pPr>
            <w:r w:rsidRPr="005C23E5">
              <w:rPr>
                <w:rFonts w:ascii="Arial" w:hAnsi="Arial" w:cs="Arial"/>
                <w:sz w:val="20"/>
                <w:szCs w:val="20"/>
              </w:rPr>
              <w:t>Blood/body fluids</w:t>
            </w:r>
          </w:p>
        </w:tc>
        <w:tc>
          <w:tcPr>
            <w:tcW w:w="574" w:type="dxa"/>
          </w:tcPr>
          <w:p w:rsidR="00D32449" w:rsidRPr="005C23E5" w:rsidRDefault="00D32449" w:rsidP="00A4595E">
            <w:pPr>
              <w:rPr>
                <w:rFonts w:ascii="Arial" w:hAnsi="Arial" w:cs="Arial"/>
                <w:sz w:val="20"/>
                <w:szCs w:val="20"/>
              </w:rPr>
            </w:pPr>
          </w:p>
        </w:tc>
        <w:tc>
          <w:tcPr>
            <w:tcW w:w="2306" w:type="dxa"/>
          </w:tcPr>
          <w:p w:rsidR="00D32449" w:rsidRPr="005C23E5" w:rsidRDefault="00D32449" w:rsidP="00A4595E">
            <w:pPr>
              <w:rPr>
                <w:rFonts w:ascii="Arial" w:hAnsi="Arial" w:cs="Arial"/>
                <w:sz w:val="20"/>
                <w:szCs w:val="20"/>
              </w:rPr>
            </w:pPr>
            <w:r w:rsidRPr="005C23E5">
              <w:rPr>
                <w:rFonts w:ascii="Arial" w:hAnsi="Arial" w:cs="Arial"/>
                <w:sz w:val="20"/>
                <w:szCs w:val="20"/>
              </w:rPr>
              <w:t>Dusty environment</w:t>
            </w:r>
          </w:p>
        </w:tc>
        <w:tc>
          <w:tcPr>
            <w:tcW w:w="540" w:type="dxa"/>
          </w:tcPr>
          <w:p w:rsidR="00D32449" w:rsidRPr="005C23E5" w:rsidRDefault="00D32449" w:rsidP="00A4595E">
            <w:pPr>
              <w:rPr>
                <w:rFonts w:ascii="Arial" w:hAnsi="Arial" w:cs="Arial"/>
                <w:sz w:val="20"/>
                <w:szCs w:val="20"/>
              </w:rPr>
            </w:pPr>
          </w:p>
        </w:tc>
        <w:tc>
          <w:tcPr>
            <w:tcW w:w="2340" w:type="dxa"/>
          </w:tcPr>
          <w:p w:rsidR="00D32449" w:rsidRPr="005C23E5" w:rsidRDefault="00D32449" w:rsidP="00A4595E">
            <w:pPr>
              <w:rPr>
                <w:rFonts w:ascii="Arial" w:hAnsi="Arial" w:cs="Arial"/>
                <w:sz w:val="20"/>
                <w:szCs w:val="20"/>
              </w:rPr>
            </w:pPr>
            <w:r w:rsidRPr="005C23E5">
              <w:rPr>
                <w:rFonts w:ascii="Arial" w:hAnsi="Arial" w:cs="Arial"/>
                <w:sz w:val="20"/>
                <w:szCs w:val="20"/>
              </w:rPr>
              <w:t>VDU use</w:t>
            </w:r>
          </w:p>
        </w:tc>
        <w:tc>
          <w:tcPr>
            <w:tcW w:w="540" w:type="dxa"/>
          </w:tcPr>
          <w:p w:rsidR="00D32449" w:rsidRPr="005C23E5" w:rsidRDefault="00D32449" w:rsidP="00A4595E">
            <w:pPr>
              <w:rPr>
                <w:rFonts w:ascii="Arial" w:hAnsi="Arial" w:cs="Arial"/>
              </w:rPr>
            </w:pPr>
            <w:r w:rsidRPr="005C23E5">
              <w:sym w:font="Symbol" w:char="F0D6"/>
            </w:r>
          </w:p>
        </w:tc>
      </w:tr>
      <w:tr w:rsidR="00D32449" w:rsidRPr="005C23E5" w:rsidTr="00A4595E">
        <w:tc>
          <w:tcPr>
            <w:tcW w:w="2268" w:type="dxa"/>
          </w:tcPr>
          <w:p w:rsidR="00D32449" w:rsidRPr="005C23E5" w:rsidRDefault="00D32449" w:rsidP="00A4595E">
            <w:pPr>
              <w:ind w:right="-1135"/>
              <w:rPr>
                <w:rFonts w:ascii="Arial" w:hAnsi="Arial" w:cs="Arial"/>
                <w:sz w:val="20"/>
                <w:szCs w:val="20"/>
              </w:rPr>
            </w:pPr>
            <w:r w:rsidRPr="005C23E5">
              <w:rPr>
                <w:rFonts w:ascii="Arial" w:hAnsi="Arial" w:cs="Arial"/>
                <w:sz w:val="20"/>
                <w:szCs w:val="20"/>
              </w:rPr>
              <w:t>Radiation</w:t>
            </w:r>
          </w:p>
        </w:tc>
        <w:tc>
          <w:tcPr>
            <w:tcW w:w="574" w:type="dxa"/>
          </w:tcPr>
          <w:p w:rsidR="00D32449" w:rsidRPr="005C23E5" w:rsidRDefault="00D32449" w:rsidP="00A4595E">
            <w:pPr>
              <w:rPr>
                <w:rFonts w:ascii="Arial" w:hAnsi="Arial" w:cs="Arial"/>
                <w:sz w:val="20"/>
                <w:szCs w:val="20"/>
              </w:rPr>
            </w:pPr>
          </w:p>
        </w:tc>
        <w:tc>
          <w:tcPr>
            <w:tcW w:w="2306" w:type="dxa"/>
          </w:tcPr>
          <w:p w:rsidR="00D32449" w:rsidRPr="005C23E5" w:rsidRDefault="00D32449" w:rsidP="00A4595E">
            <w:pPr>
              <w:rPr>
                <w:rFonts w:ascii="Arial" w:hAnsi="Arial" w:cs="Arial"/>
                <w:sz w:val="20"/>
                <w:szCs w:val="20"/>
              </w:rPr>
            </w:pPr>
            <w:r w:rsidRPr="005C23E5">
              <w:rPr>
                <w:rFonts w:ascii="Arial" w:hAnsi="Arial" w:cs="Arial"/>
                <w:sz w:val="20"/>
                <w:szCs w:val="20"/>
              </w:rPr>
              <w:t>Challenging behaviour</w:t>
            </w:r>
          </w:p>
        </w:tc>
        <w:tc>
          <w:tcPr>
            <w:tcW w:w="540" w:type="dxa"/>
          </w:tcPr>
          <w:p w:rsidR="00D32449" w:rsidRPr="005C23E5" w:rsidRDefault="00D32449" w:rsidP="00A4595E">
            <w:pPr>
              <w:rPr>
                <w:rFonts w:ascii="Arial" w:hAnsi="Arial" w:cs="Arial"/>
                <w:sz w:val="20"/>
                <w:szCs w:val="20"/>
              </w:rPr>
            </w:pPr>
          </w:p>
        </w:tc>
        <w:tc>
          <w:tcPr>
            <w:tcW w:w="2340" w:type="dxa"/>
          </w:tcPr>
          <w:p w:rsidR="00D32449" w:rsidRPr="005C23E5" w:rsidRDefault="00D32449" w:rsidP="00A4595E">
            <w:pPr>
              <w:rPr>
                <w:rFonts w:ascii="Arial" w:hAnsi="Arial" w:cs="Arial"/>
                <w:sz w:val="20"/>
                <w:szCs w:val="20"/>
              </w:rPr>
            </w:pPr>
            <w:r w:rsidRPr="005C23E5">
              <w:rPr>
                <w:rFonts w:ascii="Arial" w:hAnsi="Arial" w:cs="Arial"/>
                <w:sz w:val="20"/>
                <w:szCs w:val="20"/>
              </w:rPr>
              <w:t>Moving and handling</w:t>
            </w:r>
          </w:p>
        </w:tc>
        <w:tc>
          <w:tcPr>
            <w:tcW w:w="540" w:type="dxa"/>
          </w:tcPr>
          <w:p w:rsidR="00D32449" w:rsidRPr="005C23E5" w:rsidRDefault="00D32449" w:rsidP="00A4595E">
            <w:pPr>
              <w:rPr>
                <w:rFonts w:ascii="Arial" w:hAnsi="Arial" w:cs="Arial"/>
              </w:rPr>
            </w:pPr>
            <w:r w:rsidRPr="005C23E5">
              <w:sym w:font="Symbol" w:char="F0D6"/>
            </w:r>
          </w:p>
        </w:tc>
      </w:tr>
      <w:tr w:rsidR="00D32449" w:rsidRPr="005C23E5" w:rsidTr="00A4595E">
        <w:tc>
          <w:tcPr>
            <w:tcW w:w="2268" w:type="dxa"/>
          </w:tcPr>
          <w:p w:rsidR="00D32449" w:rsidRPr="005C23E5" w:rsidRDefault="00D32449" w:rsidP="00A4595E">
            <w:pPr>
              <w:rPr>
                <w:rFonts w:ascii="Arial" w:hAnsi="Arial" w:cs="Arial"/>
                <w:sz w:val="20"/>
                <w:szCs w:val="20"/>
              </w:rPr>
            </w:pPr>
            <w:r w:rsidRPr="005C23E5">
              <w:rPr>
                <w:rFonts w:ascii="Arial" w:hAnsi="Arial" w:cs="Arial"/>
                <w:sz w:val="20"/>
                <w:szCs w:val="20"/>
              </w:rPr>
              <w:t>Solvents</w:t>
            </w:r>
          </w:p>
        </w:tc>
        <w:tc>
          <w:tcPr>
            <w:tcW w:w="574" w:type="dxa"/>
          </w:tcPr>
          <w:p w:rsidR="00D32449" w:rsidRPr="005C23E5" w:rsidRDefault="00D32449" w:rsidP="00A4595E">
            <w:pPr>
              <w:rPr>
                <w:rFonts w:ascii="Arial" w:hAnsi="Arial" w:cs="Arial"/>
                <w:sz w:val="20"/>
                <w:szCs w:val="20"/>
              </w:rPr>
            </w:pPr>
          </w:p>
        </w:tc>
        <w:tc>
          <w:tcPr>
            <w:tcW w:w="2306" w:type="dxa"/>
          </w:tcPr>
          <w:p w:rsidR="00D32449" w:rsidRPr="005C23E5" w:rsidRDefault="00D32449" w:rsidP="00A4595E">
            <w:pPr>
              <w:rPr>
                <w:rFonts w:ascii="Arial" w:hAnsi="Arial" w:cs="Arial"/>
                <w:sz w:val="20"/>
                <w:szCs w:val="20"/>
              </w:rPr>
            </w:pPr>
            <w:r w:rsidRPr="005C23E5">
              <w:rPr>
                <w:rFonts w:ascii="Arial" w:hAnsi="Arial" w:cs="Arial"/>
                <w:sz w:val="20"/>
                <w:szCs w:val="20"/>
              </w:rPr>
              <w:t>Driving</w:t>
            </w:r>
          </w:p>
        </w:tc>
        <w:tc>
          <w:tcPr>
            <w:tcW w:w="540" w:type="dxa"/>
          </w:tcPr>
          <w:p w:rsidR="00D32449" w:rsidRPr="005C23E5" w:rsidRDefault="00D32449" w:rsidP="00A4595E">
            <w:pPr>
              <w:rPr>
                <w:rFonts w:ascii="Arial" w:hAnsi="Arial" w:cs="Arial"/>
                <w:sz w:val="20"/>
                <w:szCs w:val="20"/>
              </w:rPr>
            </w:pPr>
          </w:p>
        </w:tc>
        <w:tc>
          <w:tcPr>
            <w:tcW w:w="2340" w:type="dxa"/>
          </w:tcPr>
          <w:p w:rsidR="00D32449" w:rsidRPr="005C23E5" w:rsidRDefault="00D32449" w:rsidP="00A4595E">
            <w:pPr>
              <w:rPr>
                <w:rFonts w:ascii="Arial" w:hAnsi="Arial" w:cs="Arial"/>
                <w:sz w:val="20"/>
                <w:szCs w:val="20"/>
              </w:rPr>
            </w:pPr>
            <w:r w:rsidRPr="005C23E5">
              <w:rPr>
                <w:rFonts w:ascii="Arial" w:hAnsi="Arial" w:cs="Arial"/>
                <w:sz w:val="20"/>
                <w:szCs w:val="20"/>
              </w:rPr>
              <w:t>Noise</w:t>
            </w:r>
          </w:p>
        </w:tc>
        <w:tc>
          <w:tcPr>
            <w:tcW w:w="540" w:type="dxa"/>
          </w:tcPr>
          <w:p w:rsidR="00D32449" w:rsidRPr="005C23E5" w:rsidRDefault="00D32449" w:rsidP="00A4595E">
            <w:pPr>
              <w:rPr>
                <w:rFonts w:ascii="Arial" w:hAnsi="Arial" w:cs="Arial"/>
              </w:rPr>
            </w:pPr>
          </w:p>
        </w:tc>
      </w:tr>
      <w:tr w:rsidR="00D32449" w:rsidRPr="005C23E5" w:rsidTr="00A4595E">
        <w:tc>
          <w:tcPr>
            <w:tcW w:w="2268" w:type="dxa"/>
          </w:tcPr>
          <w:p w:rsidR="00D32449" w:rsidRPr="005C23E5" w:rsidRDefault="00D32449" w:rsidP="00A4595E">
            <w:pPr>
              <w:rPr>
                <w:rFonts w:ascii="Arial" w:hAnsi="Arial" w:cs="Arial"/>
                <w:sz w:val="20"/>
                <w:szCs w:val="20"/>
              </w:rPr>
            </w:pPr>
            <w:r w:rsidRPr="005C23E5">
              <w:rPr>
                <w:rFonts w:ascii="Arial" w:hAnsi="Arial" w:cs="Arial"/>
                <w:sz w:val="20"/>
                <w:szCs w:val="20"/>
              </w:rPr>
              <w:t>Respiratory sensitisers</w:t>
            </w:r>
          </w:p>
        </w:tc>
        <w:tc>
          <w:tcPr>
            <w:tcW w:w="574" w:type="dxa"/>
          </w:tcPr>
          <w:p w:rsidR="00D32449" w:rsidRPr="005C23E5" w:rsidRDefault="00D32449" w:rsidP="00A4595E">
            <w:pPr>
              <w:rPr>
                <w:rFonts w:ascii="Arial" w:hAnsi="Arial" w:cs="Arial"/>
                <w:sz w:val="20"/>
                <w:szCs w:val="20"/>
              </w:rPr>
            </w:pPr>
          </w:p>
        </w:tc>
        <w:tc>
          <w:tcPr>
            <w:tcW w:w="2306" w:type="dxa"/>
          </w:tcPr>
          <w:p w:rsidR="00D32449" w:rsidRPr="005C23E5" w:rsidRDefault="00D32449" w:rsidP="00A4595E">
            <w:pPr>
              <w:rPr>
                <w:rFonts w:ascii="Arial" w:hAnsi="Arial" w:cs="Arial"/>
                <w:sz w:val="20"/>
                <w:szCs w:val="20"/>
              </w:rPr>
            </w:pPr>
            <w:r w:rsidRPr="005C23E5">
              <w:rPr>
                <w:rFonts w:ascii="Arial" w:hAnsi="Arial" w:cs="Arial"/>
                <w:sz w:val="20"/>
                <w:szCs w:val="20"/>
              </w:rPr>
              <w:t>Food handling</w:t>
            </w:r>
          </w:p>
        </w:tc>
        <w:tc>
          <w:tcPr>
            <w:tcW w:w="540" w:type="dxa"/>
          </w:tcPr>
          <w:p w:rsidR="00D32449" w:rsidRPr="005C23E5" w:rsidRDefault="00D32449" w:rsidP="00A4595E">
            <w:pPr>
              <w:rPr>
                <w:rFonts w:ascii="Arial" w:hAnsi="Arial" w:cs="Arial"/>
                <w:sz w:val="20"/>
                <w:szCs w:val="20"/>
              </w:rPr>
            </w:pPr>
          </w:p>
        </w:tc>
        <w:tc>
          <w:tcPr>
            <w:tcW w:w="2340" w:type="dxa"/>
          </w:tcPr>
          <w:p w:rsidR="00D32449" w:rsidRPr="005C23E5" w:rsidRDefault="00D32449" w:rsidP="00A4595E">
            <w:pPr>
              <w:rPr>
                <w:rFonts w:ascii="Arial" w:hAnsi="Arial" w:cs="Arial"/>
                <w:sz w:val="20"/>
                <w:szCs w:val="20"/>
              </w:rPr>
            </w:pPr>
            <w:r w:rsidRPr="005C23E5">
              <w:rPr>
                <w:rFonts w:ascii="Arial" w:hAnsi="Arial" w:cs="Arial"/>
                <w:sz w:val="20"/>
                <w:szCs w:val="20"/>
              </w:rPr>
              <w:t>Working in isolation</w:t>
            </w:r>
          </w:p>
        </w:tc>
        <w:tc>
          <w:tcPr>
            <w:tcW w:w="540" w:type="dxa"/>
          </w:tcPr>
          <w:p w:rsidR="00D32449" w:rsidRPr="005C23E5" w:rsidRDefault="00D32449" w:rsidP="00A4595E">
            <w:pPr>
              <w:rPr>
                <w:rFonts w:ascii="Arial" w:hAnsi="Arial" w:cs="Arial"/>
              </w:rPr>
            </w:pPr>
          </w:p>
        </w:tc>
      </w:tr>
    </w:tbl>
    <w:p w:rsidR="00D32449" w:rsidRDefault="00D32449" w:rsidP="00D32449">
      <w:pPr>
        <w:spacing w:after="200" w:line="276" w:lineRule="auto"/>
        <w:rPr>
          <w:rFonts w:ascii="Arial" w:hAnsi="Arial" w:cs="Arial"/>
          <w:sz w:val="22"/>
          <w:szCs w:val="22"/>
          <w:lang w:val="en-US"/>
        </w:rPr>
      </w:pPr>
    </w:p>
    <w:p w:rsidR="00D32449" w:rsidRPr="007034DA" w:rsidRDefault="007034DA" w:rsidP="007034DA">
      <w:pPr>
        <w:spacing w:after="200" w:line="276" w:lineRule="auto"/>
        <w:jc w:val="center"/>
        <w:rPr>
          <w:rFonts w:ascii="Arial" w:eastAsia="Arial Unicode MS" w:hAnsi="Arial" w:cs="Arial"/>
          <w:sz w:val="22"/>
          <w:szCs w:val="22"/>
        </w:rPr>
      </w:pPr>
      <w:r w:rsidRPr="007034DA">
        <w:rPr>
          <w:rFonts w:ascii="Arial" w:hAnsi="Arial" w:cs="Arial"/>
          <w:b/>
          <w:sz w:val="22"/>
          <w:szCs w:val="22"/>
          <w:lang w:val="en-US"/>
        </w:rPr>
        <w:t>Person Specification</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140"/>
        <w:gridCol w:w="3600"/>
      </w:tblGrid>
      <w:tr w:rsidR="00D32449" w:rsidRPr="007034DA" w:rsidTr="00A4595E">
        <w:trPr>
          <w:trHeight w:val="452"/>
        </w:trPr>
        <w:tc>
          <w:tcPr>
            <w:tcW w:w="2160" w:type="dxa"/>
          </w:tcPr>
          <w:p w:rsidR="00D32449" w:rsidRPr="007034DA" w:rsidRDefault="00D32449" w:rsidP="00A4595E">
            <w:pPr>
              <w:ind w:firstLine="72"/>
              <w:rPr>
                <w:rFonts w:ascii="Arial" w:eastAsia="Arial Unicode MS" w:hAnsi="Arial" w:cs="Arial"/>
                <w:b/>
              </w:rPr>
            </w:pPr>
            <w:r w:rsidRPr="007034DA">
              <w:rPr>
                <w:rFonts w:ascii="Arial" w:eastAsia="Arial Unicode MS" w:hAnsi="Arial" w:cs="Arial"/>
                <w:b/>
                <w:sz w:val="22"/>
                <w:szCs w:val="22"/>
              </w:rPr>
              <w:lastRenderedPageBreak/>
              <w:t>CRITERIA</w:t>
            </w:r>
          </w:p>
        </w:tc>
        <w:tc>
          <w:tcPr>
            <w:tcW w:w="4140" w:type="dxa"/>
          </w:tcPr>
          <w:p w:rsidR="00D32449" w:rsidRPr="007034DA" w:rsidRDefault="00D32449" w:rsidP="00A4595E">
            <w:pPr>
              <w:rPr>
                <w:rFonts w:ascii="Arial" w:eastAsia="Arial Unicode MS" w:hAnsi="Arial" w:cs="Arial"/>
                <w:b/>
              </w:rPr>
            </w:pPr>
            <w:r w:rsidRPr="007034DA">
              <w:rPr>
                <w:rFonts w:ascii="Arial" w:eastAsia="Arial Unicode MS" w:hAnsi="Arial" w:cs="Arial"/>
                <w:b/>
                <w:sz w:val="22"/>
                <w:szCs w:val="22"/>
              </w:rPr>
              <w:t>ESSENTIAL</w:t>
            </w:r>
          </w:p>
        </w:tc>
        <w:tc>
          <w:tcPr>
            <w:tcW w:w="3600" w:type="dxa"/>
          </w:tcPr>
          <w:p w:rsidR="00D32449" w:rsidRPr="007034DA" w:rsidRDefault="00D32449" w:rsidP="00A4595E">
            <w:pPr>
              <w:rPr>
                <w:rFonts w:ascii="Arial" w:eastAsia="Arial Unicode MS" w:hAnsi="Arial" w:cs="Arial"/>
                <w:b/>
              </w:rPr>
            </w:pPr>
            <w:r w:rsidRPr="007034DA">
              <w:rPr>
                <w:rFonts w:ascii="Arial" w:eastAsia="Arial Unicode MS" w:hAnsi="Arial" w:cs="Arial"/>
                <w:b/>
                <w:sz w:val="22"/>
                <w:szCs w:val="22"/>
              </w:rPr>
              <w:t>DESIRABLE</w:t>
            </w:r>
          </w:p>
        </w:tc>
      </w:tr>
      <w:tr w:rsidR="00D32449" w:rsidRPr="007034DA" w:rsidTr="00A4595E">
        <w:trPr>
          <w:trHeight w:val="659"/>
        </w:trPr>
        <w:tc>
          <w:tcPr>
            <w:tcW w:w="2160" w:type="dxa"/>
          </w:tcPr>
          <w:p w:rsidR="00D32449" w:rsidRPr="007034DA" w:rsidRDefault="00D32449" w:rsidP="00A4595E">
            <w:pPr>
              <w:pStyle w:val="Heading1"/>
              <w:ind w:firstLine="72"/>
              <w:rPr>
                <w:rFonts w:ascii="Arial" w:hAnsi="Arial" w:cs="Arial"/>
                <w:color w:val="auto"/>
                <w:sz w:val="22"/>
                <w:szCs w:val="22"/>
              </w:rPr>
            </w:pPr>
            <w:r w:rsidRPr="007034DA">
              <w:rPr>
                <w:rFonts w:ascii="Arial" w:hAnsi="Arial" w:cs="Arial"/>
                <w:color w:val="auto"/>
                <w:sz w:val="22"/>
                <w:szCs w:val="22"/>
              </w:rPr>
              <w:t>Qualifications</w:t>
            </w:r>
          </w:p>
          <w:p w:rsidR="00D32449" w:rsidRPr="007034DA" w:rsidRDefault="00D32449" w:rsidP="00A4595E">
            <w:pPr>
              <w:ind w:firstLine="72"/>
              <w:rPr>
                <w:rFonts w:ascii="Arial" w:eastAsia="Arial Unicode MS" w:hAnsi="Arial" w:cs="Arial"/>
              </w:rPr>
            </w:pPr>
          </w:p>
        </w:tc>
        <w:tc>
          <w:tcPr>
            <w:tcW w:w="4140" w:type="dxa"/>
          </w:tcPr>
          <w:p w:rsidR="00D32449" w:rsidRPr="007034DA" w:rsidRDefault="00D32449" w:rsidP="007034DA">
            <w:pPr>
              <w:numPr>
                <w:ilvl w:val="0"/>
                <w:numId w:val="6"/>
              </w:numPr>
              <w:rPr>
                <w:rFonts w:ascii="Arial" w:eastAsia="Arial Unicode MS" w:hAnsi="Arial" w:cs="Arial"/>
              </w:rPr>
            </w:pPr>
            <w:r w:rsidRPr="007034DA">
              <w:rPr>
                <w:rFonts w:ascii="Arial" w:eastAsia="Arial Unicode MS" w:hAnsi="Arial" w:cs="Arial"/>
                <w:sz w:val="22"/>
                <w:szCs w:val="22"/>
              </w:rPr>
              <w:t xml:space="preserve">GCSEs (or equivalent) </w:t>
            </w:r>
          </w:p>
          <w:p w:rsidR="00D32449" w:rsidRPr="007034DA" w:rsidRDefault="00D32449" w:rsidP="007034DA">
            <w:pPr>
              <w:rPr>
                <w:rFonts w:ascii="Arial" w:eastAsia="Arial Unicode MS" w:hAnsi="Arial" w:cs="Arial"/>
              </w:rPr>
            </w:pPr>
            <w:r w:rsidRPr="007034DA">
              <w:rPr>
                <w:rFonts w:ascii="Arial" w:eastAsia="Arial Unicode MS" w:hAnsi="Arial" w:cs="Arial"/>
                <w:sz w:val="22"/>
                <w:szCs w:val="22"/>
              </w:rPr>
              <w:t xml:space="preserve">      including English and Maths </w:t>
            </w:r>
          </w:p>
          <w:p w:rsidR="00D32449" w:rsidRPr="007034DA" w:rsidRDefault="00D32449" w:rsidP="007034DA">
            <w:pPr>
              <w:ind w:hanging="420"/>
              <w:rPr>
                <w:rFonts w:ascii="Arial" w:eastAsia="Arial Unicode MS" w:hAnsi="Arial" w:cs="Arial"/>
              </w:rPr>
            </w:pPr>
          </w:p>
        </w:tc>
        <w:tc>
          <w:tcPr>
            <w:tcW w:w="3600" w:type="dxa"/>
          </w:tcPr>
          <w:p w:rsidR="00C9212D" w:rsidRPr="007034DA" w:rsidRDefault="00C9212D" w:rsidP="00C9212D">
            <w:pPr>
              <w:numPr>
                <w:ilvl w:val="0"/>
                <w:numId w:val="6"/>
              </w:numPr>
              <w:rPr>
                <w:rFonts w:ascii="Arial" w:eastAsia="Arial Unicode MS" w:hAnsi="Arial" w:cs="Arial"/>
              </w:rPr>
            </w:pPr>
            <w:r w:rsidRPr="007034DA">
              <w:rPr>
                <w:rFonts w:ascii="Arial" w:eastAsia="Arial Unicode MS" w:hAnsi="Arial" w:cs="Arial"/>
                <w:sz w:val="22"/>
                <w:szCs w:val="22"/>
              </w:rPr>
              <w:t>Degree</w:t>
            </w:r>
          </w:p>
          <w:p w:rsidR="00C9212D" w:rsidRPr="007034DA" w:rsidRDefault="00C9212D" w:rsidP="00C9212D">
            <w:pPr>
              <w:numPr>
                <w:ilvl w:val="0"/>
                <w:numId w:val="6"/>
              </w:numPr>
              <w:rPr>
                <w:rFonts w:ascii="Arial" w:eastAsia="Arial Unicode MS" w:hAnsi="Arial" w:cs="Arial"/>
              </w:rPr>
            </w:pPr>
            <w:r w:rsidRPr="007034DA">
              <w:rPr>
                <w:rFonts w:ascii="Arial" w:eastAsia="Arial Unicode MS" w:hAnsi="Arial" w:cs="Arial"/>
                <w:sz w:val="22"/>
                <w:szCs w:val="22"/>
              </w:rPr>
              <w:t>Certificate</w:t>
            </w:r>
          </w:p>
          <w:p w:rsidR="00C9212D" w:rsidRPr="007034DA" w:rsidRDefault="00C9212D" w:rsidP="00C9212D">
            <w:pPr>
              <w:numPr>
                <w:ilvl w:val="0"/>
                <w:numId w:val="6"/>
              </w:numPr>
              <w:rPr>
                <w:rFonts w:ascii="Arial" w:eastAsia="Arial Unicode MS" w:hAnsi="Arial" w:cs="Arial"/>
              </w:rPr>
            </w:pPr>
            <w:r w:rsidRPr="007034DA">
              <w:rPr>
                <w:rFonts w:ascii="Arial" w:eastAsia="Arial Unicode MS" w:hAnsi="Arial" w:cs="Arial"/>
                <w:sz w:val="22"/>
                <w:szCs w:val="22"/>
              </w:rPr>
              <w:t>A Levels</w:t>
            </w:r>
          </w:p>
          <w:p w:rsidR="00D32449" w:rsidRPr="007034DA" w:rsidRDefault="00D32449" w:rsidP="00A4595E">
            <w:pPr>
              <w:rPr>
                <w:rFonts w:ascii="Arial" w:eastAsia="Arial Unicode MS" w:hAnsi="Arial" w:cs="Arial"/>
              </w:rPr>
            </w:pPr>
          </w:p>
        </w:tc>
      </w:tr>
      <w:tr w:rsidR="00D32449" w:rsidRPr="007034DA" w:rsidTr="00A4595E">
        <w:trPr>
          <w:trHeight w:val="1313"/>
        </w:trPr>
        <w:tc>
          <w:tcPr>
            <w:tcW w:w="2160" w:type="dxa"/>
          </w:tcPr>
          <w:p w:rsidR="00D32449" w:rsidRPr="007034DA" w:rsidRDefault="00D32449" w:rsidP="00A4595E">
            <w:pPr>
              <w:pStyle w:val="Heading1"/>
              <w:ind w:firstLine="72"/>
              <w:rPr>
                <w:rFonts w:ascii="Arial" w:hAnsi="Arial" w:cs="Arial"/>
                <w:color w:val="auto"/>
                <w:sz w:val="22"/>
                <w:szCs w:val="22"/>
              </w:rPr>
            </w:pPr>
            <w:r w:rsidRPr="007034DA">
              <w:rPr>
                <w:rFonts w:ascii="Arial" w:hAnsi="Arial" w:cs="Arial"/>
                <w:color w:val="auto"/>
                <w:sz w:val="22"/>
                <w:szCs w:val="22"/>
              </w:rPr>
              <w:t xml:space="preserve">Experience </w:t>
            </w:r>
          </w:p>
        </w:tc>
        <w:tc>
          <w:tcPr>
            <w:tcW w:w="4140" w:type="dxa"/>
          </w:tcPr>
          <w:p w:rsidR="00D32449" w:rsidRPr="00EE4616" w:rsidRDefault="00C9212D" w:rsidP="007034DA">
            <w:pPr>
              <w:numPr>
                <w:ilvl w:val="0"/>
                <w:numId w:val="6"/>
              </w:numPr>
              <w:rPr>
                <w:rFonts w:ascii="Arial" w:eastAsia="Arial Unicode MS" w:hAnsi="Arial" w:cs="Arial"/>
              </w:rPr>
            </w:pPr>
            <w:r>
              <w:rPr>
                <w:rFonts w:ascii="Arial" w:eastAsia="Arial Unicode MS" w:hAnsi="Arial" w:cs="Arial"/>
                <w:sz w:val="22"/>
                <w:szCs w:val="22"/>
              </w:rPr>
              <w:t>Customer facing environment</w:t>
            </w:r>
          </w:p>
          <w:p w:rsidR="00D32449" w:rsidRPr="007034DA" w:rsidRDefault="00EE4616" w:rsidP="0023550F">
            <w:pPr>
              <w:numPr>
                <w:ilvl w:val="0"/>
                <w:numId w:val="6"/>
              </w:numPr>
              <w:rPr>
                <w:rFonts w:ascii="Arial" w:eastAsia="Arial Unicode MS" w:hAnsi="Arial" w:cs="Arial"/>
              </w:rPr>
            </w:pPr>
            <w:r>
              <w:rPr>
                <w:rFonts w:ascii="Arial" w:eastAsia="Arial Unicode MS" w:hAnsi="Arial" w:cs="Arial"/>
                <w:sz w:val="22"/>
                <w:szCs w:val="22"/>
              </w:rPr>
              <w:t>Working in a target driven environment</w:t>
            </w:r>
          </w:p>
        </w:tc>
        <w:tc>
          <w:tcPr>
            <w:tcW w:w="3600" w:type="dxa"/>
          </w:tcPr>
          <w:p w:rsidR="00D32449" w:rsidRPr="007034DA" w:rsidRDefault="00C9212D" w:rsidP="00A4595E">
            <w:pPr>
              <w:rPr>
                <w:rFonts w:ascii="Arial" w:eastAsia="Arial Unicode MS" w:hAnsi="Arial" w:cs="Arial"/>
              </w:rPr>
            </w:pPr>
            <w:r>
              <w:rPr>
                <w:rFonts w:ascii="Arial" w:eastAsia="Arial Unicode MS" w:hAnsi="Arial" w:cs="Arial"/>
                <w:sz w:val="22"/>
                <w:szCs w:val="22"/>
              </w:rPr>
              <w:t>Experience already gained in a care home environment</w:t>
            </w:r>
            <w:r w:rsidR="00D32449" w:rsidRPr="007034DA">
              <w:rPr>
                <w:rFonts w:ascii="Arial" w:eastAsia="Arial Unicode MS" w:hAnsi="Arial" w:cs="Arial"/>
                <w:sz w:val="22"/>
                <w:szCs w:val="22"/>
              </w:rPr>
              <w:t xml:space="preserve"> </w:t>
            </w:r>
          </w:p>
        </w:tc>
      </w:tr>
      <w:tr w:rsidR="00D32449" w:rsidRPr="007034DA" w:rsidTr="00A4595E">
        <w:trPr>
          <w:trHeight w:val="1041"/>
        </w:trPr>
        <w:tc>
          <w:tcPr>
            <w:tcW w:w="2160" w:type="dxa"/>
          </w:tcPr>
          <w:p w:rsidR="00D32449" w:rsidRPr="007034DA" w:rsidRDefault="00D32449" w:rsidP="00A4595E">
            <w:pPr>
              <w:rPr>
                <w:rFonts w:ascii="Arial" w:eastAsia="Arial Unicode MS" w:hAnsi="Arial" w:cs="Arial"/>
                <w:b/>
                <w:bCs/>
              </w:rPr>
            </w:pPr>
            <w:r w:rsidRPr="007034DA">
              <w:rPr>
                <w:rFonts w:ascii="Arial" w:eastAsia="Arial Unicode MS" w:hAnsi="Arial" w:cs="Arial"/>
                <w:b/>
                <w:bCs/>
                <w:sz w:val="22"/>
                <w:szCs w:val="22"/>
              </w:rPr>
              <w:t xml:space="preserve">Technical Skills </w:t>
            </w:r>
          </w:p>
        </w:tc>
        <w:tc>
          <w:tcPr>
            <w:tcW w:w="4140" w:type="dxa"/>
          </w:tcPr>
          <w:p w:rsidR="007034DA" w:rsidRPr="00E26A9D" w:rsidRDefault="007034DA" w:rsidP="007034DA">
            <w:pPr>
              <w:pStyle w:val="ListParagraph"/>
              <w:numPr>
                <w:ilvl w:val="0"/>
                <w:numId w:val="22"/>
              </w:numPr>
              <w:ind w:left="295" w:hanging="295"/>
              <w:contextualSpacing/>
              <w:rPr>
                <w:rFonts w:ascii="Arial" w:eastAsia="Arial Unicode MS" w:hAnsi="Arial" w:cs="Arial"/>
              </w:rPr>
            </w:pPr>
            <w:r w:rsidRPr="00E26A9D">
              <w:rPr>
                <w:rFonts w:ascii="Arial" w:eastAsia="Arial Unicode MS" w:hAnsi="Arial" w:cs="Arial"/>
              </w:rPr>
              <w:t>Competent with Microsoft Excel, Word and Powerpoint packages</w:t>
            </w:r>
          </w:p>
          <w:p w:rsidR="007034DA" w:rsidRPr="00E26A9D" w:rsidRDefault="007034DA" w:rsidP="007034DA">
            <w:pPr>
              <w:pStyle w:val="ListParagraph"/>
              <w:numPr>
                <w:ilvl w:val="0"/>
                <w:numId w:val="22"/>
              </w:numPr>
              <w:ind w:left="295" w:hanging="295"/>
              <w:contextualSpacing/>
              <w:rPr>
                <w:rFonts w:ascii="Arial" w:hAnsi="Arial" w:cs="Arial"/>
              </w:rPr>
            </w:pPr>
            <w:r w:rsidRPr="00E26A9D">
              <w:rPr>
                <w:rFonts w:ascii="Arial" w:hAnsi="Arial" w:cs="Arial"/>
              </w:rPr>
              <w:t>Excellent communication skills both written and verbal</w:t>
            </w:r>
          </w:p>
          <w:p w:rsidR="00D32449" w:rsidRPr="007034DA" w:rsidRDefault="00D32449" w:rsidP="007034DA">
            <w:pPr>
              <w:rPr>
                <w:rFonts w:ascii="Arial" w:eastAsia="Arial Unicode MS" w:hAnsi="Arial" w:cs="Arial"/>
              </w:rPr>
            </w:pPr>
          </w:p>
        </w:tc>
        <w:tc>
          <w:tcPr>
            <w:tcW w:w="3600" w:type="dxa"/>
          </w:tcPr>
          <w:p w:rsidR="00D32449" w:rsidRPr="007034DA" w:rsidRDefault="00D32449" w:rsidP="00C9212D">
            <w:pPr>
              <w:rPr>
                <w:rFonts w:ascii="Arial" w:eastAsia="Arial Unicode MS" w:hAnsi="Arial" w:cs="Arial"/>
              </w:rPr>
            </w:pPr>
          </w:p>
        </w:tc>
      </w:tr>
      <w:tr w:rsidR="00D32449" w:rsidRPr="007034DA" w:rsidTr="00A4595E">
        <w:trPr>
          <w:trHeight w:val="1608"/>
        </w:trPr>
        <w:tc>
          <w:tcPr>
            <w:tcW w:w="2160" w:type="dxa"/>
            <w:tcBorders>
              <w:bottom w:val="single" w:sz="4" w:space="0" w:color="auto"/>
            </w:tcBorders>
          </w:tcPr>
          <w:p w:rsidR="00D32449" w:rsidRPr="007034DA" w:rsidRDefault="00D32449" w:rsidP="00A4595E">
            <w:pPr>
              <w:rPr>
                <w:rFonts w:ascii="Arial" w:hAnsi="Arial" w:cs="Arial"/>
                <w:b/>
              </w:rPr>
            </w:pPr>
            <w:r w:rsidRPr="007034DA">
              <w:rPr>
                <w:rFonts w:ascii="Arial" w:hAnsi="Arial" w:cs="Arial"/>
                <w:b/>
                <w:sz w:val="22"/>
                <w:szCs w:val="22"/>
              </w:rPr>
              <w:t>Personal Qualities</w:t>
            </w:r>
          </w:p>
          <w:p w:rsidR="00D32449" w:rsidRPr="007034DA" w:rsidRDefault="00D32449" w:rsidP="00A4595E">
            <w:pPr>
              <w:rPr>
                <w:rFonts w:ascii="Arial" w:hAnsi="Arial" w:cs="Arial"/>
                <w:b/>
              </w:rPr>
            </w:pPr>
            <w:r w:rsidRPr="007034DA">
              <w:rPr>
                <w:rFonts w:ascii="Arial" w:hAnsi="Arial" w:cs="Arial"/>
                <w:b/>
                <w:sz w:val="22"/>
                <w:szCs w:val="22"/>
              </w:rPr>
              <w:t xml:space="preserve"> </w:t>
            </w:r>
          </w:p>
        </w:tc>
        <w:tc>
          <w:tcPr>
            <w:tcW w:w="4140" w:type="dxa"/>
            <w:tcBorders>
              <w:bottom w:val="single" w:sz="4" w:space="0" w:color="auto"/>
            </w:tcBorders>
          </w:tcPr>
          <w:p w:rsidR="00EE4616" w:rsidRPr="00EE4616" w:rsidRDefault="00EE4616" w:rsidP="00EE4616">
            <w:pPr>
              <w:rPr>
                <w:rFonts w:ascii="Arial" w:hAnsi="Arial" w:cs="Arial"/>
              </w:rPr>
            </w:pPr>
          </w:p>
          <w:p w:rsidR="00D32449" w:rsidRPr="007034DA" w:rsidRDefault="00D32449" w:rsidP="007034DA">
            <w:pPr>
              <w:pStyle w:val="ListParagraph"/>
              <w:numPr>
                <w:ilvl w:val="0"/>
                <w:numId w:val="24"/>
              </w:numPr>
              <w:ind w:left="295" w:hanging="283"/>
              <w:rPr>
                <w:rFonts w:ascii="Arial" w:hAnsi="Arial" w:cs="Arial"/>
              </w:rPr>
            </w:pPr>
            <w:r w:rsidRPr="007034DA">
              <w:rPr>
                <w:rFonts w:ascii="Arial" w:hAnsi="Arial" w:cs="Arial"/>
              </w:rPr>
              <w:t>Shares ideas with others [to make improvements]</w:t>
            </w:r>
          </w:p>
          <w:p w:rsidR="00D32449" w:rsidRPr="007034DA" w:rsidRDefault="00D32449" w:rsidP="007034DA">
            <w:pPr>
              <w:pStyle w:val="ListParagraph"/>
              <w:numPr>
                <w:ilvl w:val="0"/>
                <w:numId w:val="24"/>
              </w:numPr>
              <w:ind w:left="295" w:hanging="283"/>
              <w:rPr>
                <w:rFonts w:ascii="Arial" w:hAnsi="Arial" w:cs="Arial"/>
              </w:rPr>
            </w:pPr>
            <w:r w:rsidRPr="007034DA">
              <w:rPr>
                <w:rFonts w:ascii="Arial" w:hAnsi="Arial" w:cs="Arial"/>
              </w:rPr>
              <w:t xml:space="preserve">Keen to learn and improve own performance </w:t>
            </w:r>
          </w:p>
          <w:p w:rsidR="00D32449" w:rsidRPr="007034DA" w:rsidRDefault="00D32449" w:rsidP="007034DA">
            <w:pPr>
              <w:pStyle w:val="ListParagraph"/>
              <w:numPr>
                <w:ilvl w:val="0"/>
                <w:numId w:val="24"/>
              </w:numPr>
              <w:ind w:left="295" w:hanging="283"/>
              <w:rPr>
                <w:rFonts w:ascii="Arial" w:hAnsi="Arial" w:cs="Arial"/>
              </w:rPr>
            </w:pPr>
            <w:r w:rsidRPr="007034DA">
              <w:rPr>
                <w:rFonts w:ascii="Arial" w:hAnsi="Arial" w:cs="Arial"/>
              </w:rPr>
              <w:t xml:space="preserve">Committed to communicate with customers to understand their needs </w:t>
            </w:r>
          </w:p>
          <w:p w:rsidR="00D32449" w:rsidRPr="007034DA" w:rsidRDefault="00D32449" w:rsidP="007034DA">
            <w:pPr>
              <w:pStyle w:val="ListParagraph"/>
              <w:numPr>
                <w:ilvl w:val="0"/>
                <w:numId w:val="24"/>
              </w:numPr>
              <w:ind w:left="295" w:hanging="283"/>
              <w:rPr>
                <w:rFonts w:ascii="Arial" w:hAnsi="Arial" w:cs="Arial"/>
              </w:rPr>
            </w:pPr>
            <w:r w:rsidRPr="007034DA">
              <w:rPr>
                <w:rFonts w:ascii="Arial" w:hAnsi="Arial" w:cs="Arial"/>
              </w:rPr>
              <w:t xml:space="preserve">Will go the extra mile to help fulfil customers needs </w:t>
            </w:r>
          </w:p>
          <w:p w:rsidR="00D32449" w:rsidRPr="007034DA" w:rsidRDefault="00D32449" w:rsidP="007034DA">
            <w:pPr>
              <w:pStyle w:val="ListParagraph"/>
              <w:numPr>
                <w:ilvl w:val="0"/>
                <w:numId w:val="24"/>
              </w:numPr>
              <w:ind w:left="295" w:hanging="283"/>
              <w:rPr>
                <w:rFonts w:ascii="Arial" w:hAnsi="Arial" w:cs="Arial"/>
              </w:rPr>
            </w:pPr>
            <w:r w:rsidRPr="007034DA">
              <w:rPr>
                <w:rFonts w:ascii="Arial" w:hAnsi="Arial" w:cs="Arial"/>
              </w:rPr>
              <w:t>Has a ‘can-do’ attitude to work</w:t>
            </w:r>
          </w:p>
          <w:p w:rsidR="00317082" w:rsidRPr="007034DA" w:rsidRDefault="00D32449" w:rsidP="007034DA">
            <w:pPr>
              <w:pStyle w:val="ListParagraph"/>
              <w:numPr>
                <w:ilvl w:val="0"/>
                <w:numId w:val="24"/>
              </w:numPr>
              <w:ind w:left="295" w:hanging="283"/>
              <w:rPr>
                <w:rFonts w:ascii="Arial" w:hAnsi="Arial" w:cs="Arial"/>
              </w:rPr>
            </w:pPr>
            <w:r w:rsidRPr="007034DA">
              <w:rPr>
                <w:rFonts w:ascii="Arial" w:hAnsi="Arial" w:cs="Arial"/>
              </w:rPr>
              <w:t>Enjoys working effectively as part of a team</w:t>
            </w:r>
          </w:p>
          <w:p w:rsidR="007034DA" w:rsidRPr="007034DA" w:rsidRDefault="007034DA" w:rsidP="007034DA">
            <w:pPr>
              <w:pStyle w:val="ListParagraph"/>
              <w:numPr>
                <w:ilvl w:val="0"/>
                <w:numId w:val="24"/>
              </w:numPr>
              <w:ind w:left="295" w:hanging="283"/>
              <w:contextualSpacing/>
              <w:rPr>
                <w:rFonts w:ascii="Arial" w:hAnsi="Arial" w:cs="Arial"/>
              </w:rPr>
            </w:pPr>
            <w:r w:rsidRPr="007034DA">
              <w:rPr>
                <w:rFonts w:ascii="Arial" w:hAnsi="Arial" w:cs="Arial"/>
              </w:rPr>
              <w:t>Highly organised, ability to keep track and progress multiple priorities at any one time</w:t>
            </w:r>
          </w:p>
          <w:p w:rsidR="007034DA" w:rsidRPr="007034DA" w:rsidRDefault="007034DA" w:rsidP="007034DA">
            <w:pPr>
              <w:pStyle w:val="ListParagraph"/>
              <w:numPr>
                <w:ilvl w:val="0"/>
                <w:numId w:val="24"/>
              </w:numPr>
              <w:ind w:left="295" w:hanging="283"/>
              <w:contextualSpacing/>
              <w:rPr>
                <w:rFonts w:ascii="Arial" w:hAnsi="Arial" w:cs="Arial"/>
              </w:rPr>
            </w:pPr>
            <w:r w:rsidRPr="007034DA">
              <w:rPr>
                <w:rFonts w:ascii="Arial" w:hAnsi="Arial" w:cs="Arial"/>
              </w:rPr>
              <w:t>A customer service mindset; ensuring customers are given the highest priority and that agreed actions and customer expectations are met</w:t>
            </w:r>
          </w:p>
          <w:p w:rsidR="007034DA" w:rsidRPr="007034DA" w:rsidRDefault="007034DA" w:rsidP="007034DA">
            <w:pPr>
              <w:pStyle w:val="ListParagraph"/>
              <w:numPr>
                <w:ilvl w:val="0"/>
                <w:numId w:val="24"/>
              </w:numPr>
              <w:ind w:left="295" w:hanging="283"/>
              <w:contextualSpacing/>
              <w:rPr>
                <w:rFonts w:ascii="Arial" w:hAnsi="Arial" w:cs="Arial"/>
              </w:rPr>
            </w:pPr>
            <w:r w:rsidRPr="007034DA">
              <w:rPr>
                <w:rFonts w:ascii="Arial" w:hAnsi="Arial" w:cs="Arial"/>
              </w:rPr>
              <w:t>Ability to work with and influence action through others</w:t>
            </w:r>
          </w:p>
          <w:p w:rsidR="007034DA" w:rsidRPr="007034DA" w:rsidRDefault="007034DA" w:rsidP="007034DA">
            <w:pPr>
              <w:pStyle w:val="ListParagraph"/>
              <w:numPr>
                <w:ilvl w:val="0"/>
                <w:numId w:val="24"/>
              </w:numPr>
              <w:ind w:left="295" w:hanging="283"/>
              <w:contextualSpacing/>
              <w:rPr>
                <w:rFonts w:ascii="Arial" w:hAnsi="Arial" w:cs="Arial"/>
              </w:rPr>
            </w:pPr>
            <w:r w:rsidRPr="007034DA">
              <w:rPr>
                <w:rFonts w:ascii="Arial" w:hAnsi="Arial" w:cs="Arial"/>
              </w:rPr>
              <w:t>Self motivated with keen attention to detail</w:t>
            </w:r>
          </w:p>
          <w:p w:rsidR="007034DA" w:rsidRPr="007034DA" w:rsidRDefault="007034DA" w:rsidP="007034DA">
            <w:pPr>
              <w:pStyle w:val="ListParagraph"/>
              <w:numPr>
                <w:ilvl w:val="0"/>
                <w:numId w:val="24"/>
              </w:numPr>
              <w:ind w:left="295" w:hanging="283"/>
              <w:contextualSpacing/>
              <w:rPr>
                <w:rFonts w:ascii="Arial" w:hAnsi="Arial" w:cs="Arial"/>
              </w:rPr>
            </w:pPr>
            <w:r w:rsidRPr="007034DA">
              <w:rPr>
                <w:rFonts w:ascii="Arial" w:hAnsi="Arial" w:cs="Arial"/>
              </w:rPr>
              <w:t>Has a ‘can-do’ attitude to work</w:t>
            </w:r>
          </w:p>
          <w:p w:rsidR="00317082" w:rsidRPr="007034DA" w:rsidRDefault="00817D3F" w:rsidP="00817D3F">
            <w:pPr>
              <w:pStyle w:val="ListParagraph"/>
              <w:numPr>
                <w:ilvl w:val="0"/>
                <w:numId w:val="24"/>
              </w:numPr>
              <w:ind w:left="295" w:hanging="283"/>
              <w:contextualSpacing/>
              <w:rPr>
                <w:rFonts w:ascii="Arial" w:hAnsi="Arial" w:cs="Arial"/>
              </w:rPr>
            </w:pPr>
            <w:r>
              <w:rPr>
                <w:rFonts w:ascii="Arial" w:hAnsi="Arial" w:cs="Arial"/>
              </w:rPr>
              <w:t>Confident, p</w:t>
            </w:r>
            <w:r w:rsidR="007034DA" w:rsidRPr="007034DA">
              <w:rPr>
                <w:rFonts w:ascii="Arial" w:hAnsi="Arial" w:cs="Arial"/>
              </w:rPr>
              <w:t>ersonable, professional and friendly manner</w:t>
            </w:r>
          </w:p>
        </w:tc>
        <w:tc>
          <w:tcPr>
            <w:tcW w:w="3600" w:type="dxa"/>
            <w:tcBorders>
              <w:bottom w:val="single" w:sz="4" w:space="0" w:color="auto"/>
            </w:tcBorders>
          </w:tcPr>
          <w:p w:rsidR="00D32449" w:rsidRPr="007034DA" w:rsidRDefault="00D32449" w:rsidP="00A4595E">
            <w:pPr>
              <w:rPr>
                <w:rFonts w:ascii="Arial" w:hAnsi="Arial" w:cs="Arial"/>
              </w:rPr>
            </w:pPr>
          </w:p>
        </w:tc>
      </w:tr>
    </w:tbl>
    <w:p w:rsidR="00962F9D" w:rsidRPr="00962F9D" w:rsidRDefault="00962F9D" w:rsidP="00962F9D">
      <w:pPr>
        <w:tabs>
          <w:tab w:val="left" w:pos="-720"/>
        </w:tabs>
        <w:suppressAutoHyphens/>
        <w:jc w:val="both"/>
        <w:rPr>
          <w:rFonts w:ascii="Arial" w:hAnsi="Arial" w:cs="Arial"/>
          <w:sz w:val="22"/>
          <w:lang w:val="en-US"/>
        </w:rPr>
      </w:pPr>
    </w:p>
    <w:p w:rsidR="00962F9D" w:rsidRPr="00962F9D" w:rsidRDefault="00962F9D" w:rsidP="00962F9D">
      <w:pPr>
        <w:tabs>
          <w:tab w:val="left" w:pos="-720"/>
        </w:tabs>
        <w:suppressAutoHyphens/>
        <w:jc w:val="both"/>
        <w:rPr>
          <w:rFonts w:ascii="Arial" w:hAnsi="Arial" w:cs="Arial"/>
          <w:sz w:val="22"/>
          <w:lang w:val="en-US"/>
        </w:rPr>
      </w:pPr>
    </w:p>
    <w:p w:rsidR="00664266" w:rsidRPr="00962F9D" w:rsidRDefault="00664266">
      <w:pPr>
        <w:rPr>
          <w:rFonts w:ascii="Arial" w:hAnsi="Arial" w:cs="Arial"/>
        </w:rPr>
      </w:pPr>
    </w:p>
    <w:sectPr w:rsidR="00664266" w:rsidRPr="00962F9D" w:rsidSect="007F72C4">
      <w:headerReference w:type="default" r:id="rId9"/>
      <w:footerReference w:type="default" r:id="rId10"/>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F1" w:rsidRDefault="002F24F1" w:rsidP="00962F9D">
      <w:r>
        <w:separator/>
      </w:r>
    </w:p>
  </w:endnote>
  <w:endnote w:type="continuationSeparator" w:id="0">
    <w:p w:rsidR="002F24F1" w:rsidRDefault="002F24F1"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DA" w:rsidRDefault="007034DA">
    <w:pPr>
      <w:pStyle w:val="Footer"/>
      <w:rPr>
        <w:rFonts w:ascii="Arial" w:hAnsi="Arial" w:cs="Arial"/>
        <w:sz w:val="20"/>
        <w:szCs w:val="20"/>
      </w:rPr>
    </w:pPr>
    <w:r w:rsidRPr="009C2127">
      <w:rPr>
        <w:rFonts w:ascii="Arial" w:hAnsi="Arial" w:cs="Arial"/>
        <w:sz w:val="20"/>
        <w:szCs w:val="20"/>
      </w:rPr>
      <w:t xml:space="preserve">Customer </w:t>
    </w:r>
    <w:r w:rsidR="003D02A2">
      <w:rPr>
        <w:rFonts w:ascii="Arial" w:hAnsi="Arial" w:cs="Arial"/>
        <w:sz w:val="20"/>
        <w:szCs w:val="20"/>
      </w:rPr>
      <w:t>Relations Manager</w:t>
    </w:r>
  </w:p>
  <w:p w:rsidR="007034DA" w:rsidRPr="009C2127" w:rsidRDefault="007034DA">
    <w:pPr>
      <w:pStyle w:val="Footer"/>
      <w:rPr>
        <w:rFonts w:ascii="Arial" w:hAnsi="Arial" w:cs="Arial"/>
        <w:sz w:val="20"/>
        <w:szCs w:val="20"/>
      </w:rPr>
    </w:pPr>
    <w:r w:rsidRPr="009C2127">
      <w:rPr>
        <w:rFonts w:ascii="Arial" w:hAnsi="Arial" w:cs="Arial"/>
        <w:sz w:val="20"/>
        <w:szCs w:val="20"/>
      </w:rPr>
      <w:t xml:space="preserve">Version </w:t>
    </w:r>
    <w:r w:rsidR="003D02A2">
      <w:rPr>
        <w:rFonts w:ascii="Arial" w:hAnsi="Arial" w:cs="Arial"/>
        <w:sz w:val="20"/>
        <w:szCs w:val="20"/>
      </w:rPr>
      <w:t>2</w:t>
    </w:r>
    <w:r>
      <w:rPr>
        <w:rFonts w:ascii="Arial" w:hAnsi="Arial" w:cs="Arial"/>
        <w:sz w:val="20"/>
        <w:szCs w:val="20"/>
      </w:rPr>
      <w:t xml:space="preserve">: </w:t>
    </w:r>
    <w:r w:rsidR="003D02A2">
      <w:rPr>
        <w:rFonts w:ascii="Arial" w:hAnsi="Arial" w:cs="Arial"/>
        <w:sz w:val="20"/>
        <w:szCs w:val="20"/>
      </w:rPr>
      <w:t>July 2012</w:t>
    </w:r>
  </w:p>
  <w:p w:rsidR="007034DA" w:rsidRPr="009C2127" w:rsidRDefault="007034DA">
    <w:pPr>
      <w:pStyle w:val="Footer"/>
      <w:rPr>
        <w:rFonts w:ascii="Arial" w:hAnsi="Arial" w:cs="Arial"/>
        <w:sz w:val="20"/>
        <w:szCs w:val="20"/>
      </w:rPr>
    </w:pPr>
  </w:p>
  <w:p w:rsidR="007034DA" w:rsidRPr="00E0485D" w:rsidRDefault="007034D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F1" w:rsidRDefault="002F24F1" w:rsidP="00962F9D">
      <w:r>
        <w:separator/>
      </w:r>
    </w:p>
  </w:footnote>
  <w:footnote w:type="continuationSeparator" w:id="0">
    <w:p w:rsidR="002F24F1" w:rsidRDefault="002F24F1" w:rsidP="0096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DA" w:rsidRDefault="006A1537">
    <w:pPr>
      <w:pStyle w:val="Header"/>
    </w:pPr>
    <w:r>
      <w:rPr>
        <w:noProof/>
        <w:lang w:eastAsia="en-GB"/>
      </w:rPr>
      <w:pict>
        <v:group id="_x0000_s2049" style="position:absolute;margin-left:425.25pt;margin-top:34pt;width:136.05pt;height:34pt;z-index:-251658240;mso-position-horizontal-relative:page;mso-position-vertical-relative:page" coordorigin="2362,5032" coordsize="7522,1880" o:allowincell="f" o:allowoverlap="f">
          <o:lock v:ext="edit" aspectratio="t"/>
          <v:shape id="_x0000_s2050" style="position:absolute;left:8004;top:5032;width:1880;height:1497" coordsize="2504,1995" path="m2166,1252hd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lock v:ext="edit" aspectratio="t" verticies="t"/>
          </v:shape>
          <v:shape id="_x0000_s2051" style="position:absolute;left:8004;top:5415;width:1880;height:1497" coordsize="2504,1995" path="m2504,1578hdc2504,1839,2347,1995,2087,1995v-243,,-541,-133,-835,-338c1327,1604,1402,1547,1476,1486v119,58,233,92,332,92c1982,1578,2087,1473,2087,1299v,-99,-34,-213,-92,-332c2056,893,2113,818,2166,743v205,294,338,592,338,835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lock v:ext="edit" aspectratio="t" verticies="t"/>
          </v:shape>
          <v:shape id="_x0000_s2052" style="position:absolute;left:2362;top:5136;width:7269;height:1672" coordsize="9679,2226" path="m4226,2156r,-1391hdc4226,574,4348,452,4539,452v87,,174,26,252,70hal4974,122hdc4809,44,4635,,4469,,4035,,3669,296,3669,730hal3669,2156r557,xm2591,1774hdc2435,1774,2296,1669,2296,1504v,-165,139,-269,365,-269hal2922,1235r,191hdc2922,1634,2782,1774,2591,1774haxm3478,1374hdc3478,1895,3096,2226,2582,2226v-481,,-843,-296,-843,-713c1739,1096,2068,835,2556,835hal2922,835r,-52hdc2922,591,2782,452,2539,452v-156,,-348,70,-522,174hal1826,226hdc2069,87,2330,,2591,v505,,887,296,887,817hal3478,1374xm5843,417r139,l5982,661,6130,417r165,l6104,696r191,278l6130,974,5982,730r,244l5843,974r,-557xm5635,417r139,l5774,774hdc5774,913,5687,991,5548,991v-140,,-226,-78,-226,-217hal5322,417r139,l5461,783hdc5461,834,5495,870,5548,870v52,,87,-35,87,-87hal5635,417xm4939,852hdc4939,331,5322,,5835,v481,,843,296,843,713c6678,1130,6349,1391,5861,1391hal5495,1391r,52hdc5495,1635,5635,1774,5878,1774v157,,348,-70,522,-174hal6591,2000hdc6348,2139,6087,2226,5826,2226v-504,,-887,-296,-887,-817hal4939,852xm556,1026hdc556,670,739,452,1052,452v131,,278,70,400,157hal1669,209hdc1478,87,1243,,1000,,391,,,409,,991hal,1235hdc,1817,391,2226,1000,2226v243,,478,-87,669,-209hal1452,1635hdc1330,1722,1183,1774,1052,1774v-313,,-496,-218,-496,-574hal556,1026xm8765,2027hdc8690,1974,8615,1917,8541,1856v73,-36,149,-81,224,-134c8840,1775,8915,1820,8989,1856v-74,61,-149,118,-224,171haxm8022,1337hdc7961,1263,7903,1188,7851,1113v52,-75,110,-150,171,-224c8058,962,8103,1038,8156,1113v-53,75,-98,151,-134,224haxm8765,199hdc8840,252,8915,309,8989,370v-74,36,-149,81,-224,134c8690,451,8614,406,8541,370v74,-61,149,-118,224,-171haxm9508,889hdc9569,963,9626,1038,9679,1113v-53,75,-110,150,-171,224c9472,1264,9427,1188,9374,1113v53,-75,98,-151,134,-224haxe" fillcolor="purple" stroked="f">
            <v:path arrowok="t"/>
            <o:lock v:ext="edit" aspectratio="t" verticies="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8D548A"/>
    <w:multiLevelType w:val="hybridMultilevel"/>
    <w:tmpl w:val="EC5C3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16B53"/>
    <w:multiLevelType w:val="hybridMultilevel"/>
    <w:tmpl w:val="3FFC0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FE2305"/>
    <w:multiLevelType w:val="hybridMultilevel"/>
    <w:tmpl w:val="43022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4C5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2D110F"/>
    <w:multiLevelType w:val="hybridMultilevel"/>
    <w:tmpl w:val="346E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D5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8D745C"/>
    <w:multiLevelType w:val="hybridMultilevel"/>
    <w:tmpl w:val="8AF0AC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8D2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4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A638BB"/>
    <w:multiLevelType w:val="hybridMultilevel"/>
    <w:tmpl w:val="2436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463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C8A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3A0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E98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F2A66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20"/>
  </w:num>
  <w:num w:numId="4">
    <w:abstractNumId w:val="9"/>
  </w:num>
  <w:num w:numId="5">
    <w:abstractNumId w:val="16"/>
  </w:num>
  <w:num w:numId="6">
    <w:abstractNumId w:val="13"/>
  </w:num>
  <w:num w:numId="7">
    <w:abstractNumId w:val="6"/>
  </w:num>
  <w:num w:numId="8">
    <w:abstractNumId w:val="19"/>
  </w:num>
  <w:num w:numId="9">
    <w:abstractNumId w:val="12"/>
  </w:num>
  <w:num w:numId="10">
    <w:abstractNumId w:val="21"/>
  </w:num>
  <w:num w:numId="11">
    <w:abstractNumId w:val="23"/>
  </w:num>
  <w:num w:numId="12">
    <w:abstractNumId w:val="18"/>
  </w:num>
  <w:num w:numId="13">
    <w:abstractNumId w:val="4"/>
  </w:num>
  <w:num w:numId="14">
    <w:abstractNumId w:val="8"/>
  </w:num>
  <w:num w:numId="15">
    <w:abstractNumId w:val="0"/>
  </w:num>
  <w:num w:numId="16">
    <w:abstractNumId w:val="15"/>
  </w:num>
  <w:num w:numId="17">
    <w:abstractNumId w:val="22"/>
  </w:num>
  <w:num w:numId="18">
    <w:abstractNumId w:val="1"/>
  </w:num>
  <w:num w:numId="19">
    <w:abstractNumId w:val="7"/>
  </w:num>
  <w:num w:numId="20">
    <w:abstractNumId w:val="11"/>
  </w:num>
  <w:num w:numId="21">
    <w:abstractNumId w:val="3"/>
  </w:num>
  <w:num w:numId="22">
    <w:abstractNumId w:val="14"/>
  </w:num>
  <w:num w:numId="23">
    <w:abstractNumId w:val="17"/>
  </w:num>
  <w:num w:numId="24">
    <w:abstractNumId w:val="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F9D"/>
    <w:rsid w:val="00054E6E"/>
    <w:rsid w:val="000E5D48"/>
    <w:rsid w:val="00175321"/>
    <w:rsid w:val="001D1AE9"/>
    <w:rsid w:val="001D43A4"/>
    <w:rsid w:val="00217C0F"/>
    <w:rsid w:val="00224A63"/>
    <w:rsid w:val="0023550F"/>
    <w:rsid w:val="002C2CE0"/>
    <w:rsid w:val="002F24F1"/>
    <w:rsid w:val="00317082"/>
    <w:rsid w:val="00384768"/>
    <w:rsid w:val="003B293E"/>
    <w:rsid w:val="003D02A2"/>
    <w:rsid w:val="00415A81"/>
    <w:rsid w:val="004431A0"/>
    <w:rsid w:val="00461143"/>
    <w:rsid w:val="004760D8"/>
    <w:rsid w:val="005C2786"/>
    <w:rsid w:val="00664266"/>
    <w:rsid w:val="006A1537"/>
    <w:rsid w:val="007034DA"/>
    <w:rsid w:val="00747486"/>
    <w:rsid w:val="00777000"/>
    <w:rsid w:val="00792943"/>
    <w:rsid w:val="007F72C4"/>
    <w:rsid w:val="008128B1"/>
    <w:rsid w:val="00817D3F"/>
    <w:rsid w:val="0087321E"/>
    <w:rsid w:val="008A1A14"/>
    <w:rsid w:val="008C3D3E"/>
    <w:rsid w:val="008C4A63"/>
    <w:rsid w:val="00937991"/>
    <w:rsid w:val="00962F9D"/>
    <w:rsid w:val="009A1571"/>
    <w:rsid w:val="009C2127"/>
    <w:rsid w:val="00A15194"/>
    <w:rsid w:val="00A4595E"/>
    <w:rsid w:val="00C17DEB"/>
    <w:rsid w:val="00C50982"/>
    <w:rsid w:val="00C609C3"/>
    <w:rsid w:val="00C6337F"/>
    <w:rsid w:val="00C9212D"/>
    <w:rsid w:val="00D15BBA"/>
    <w:rsid w:val="00D32449"/>
    <w:rsid w:val="00DB5ADE"/>
    <w:rsid w:val="00DD0C79"/>
    <w:rsid w:val="00DF2912"/>
    <w:rsid w:val="00E47A14"/>
    <w:rsid w:val="00EC21A5"/>
    <w:rsid w:val="00EE4616"/>
    <w:rsid w:val="00EF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17082"/>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E3E6-583F-4ABA-9F5E-5A85E414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kinnlaur</dc:creator>
  <cp:keywords/>
  <dc:description/>
  <cp:lastModifiedBy>Sharon Maiden</cp:lastModifiedBy>
  <cp:revision>6</cp:revision>
  <dcterms:created xsi:type="dcterms:W3CDTF">2012-07-30T11:01:00Z</dcterms:created>
  <dcterms:modified xsi:type="dcterms:W3CDTF">2016-07-05T08:03:00Z</dcterms:modified>
</cp:coreProperties>
</file>