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6C" w:rsidRDefault="00D27C6C" w:rsidP="00962F9D">
      <w:pPr>
        <w:pStyle w:val="Heading5"/>
        <w:jc w:val="center"/>
        <w:rPr>
          <w:sz w:val="22"/>
          <w:szCs w:val="22"/>
        </w:rPr>
      </w:pPr>
      <w:bookmarkStart w:id="0" w:name="_GoBack"/>
      <w:bookmarkEnd w:id="0"/>
    </w:p>
    <w:p w:rsidR="00962F9D" w:rsidRPr="00D46A0E" w:rsidRDefault="00962F9D" w:rsidP="00962F9D">
      <w:pPr>
        <w:pStyle w:val="Heading5"/>
        <w:jc w:val="center"/>
        <w:rPr>
          <w:sz w:val="22"/>
          <w:szCs w:val="22"/>
        </w:rPr>
      </w:pPr>
      <w:r w:rsidRPr="00D46A0E">
        <w:rPr>
          <w:sz w:val="22"/>
          <w:szCs w:val="22"/>
        </w:rPr>
        <w:t>JOB DESCRIPTION</w:t>
      </w:r>
    </w:p>
    <w:p w:rsidR="00962F9D" w:rsidRPr="00D46A0E" w:rsidRDefault="00962F9D" w:rsidP="00962F9D">
      <w:pPr>
        <w:jc w:val="both"/>
        <w:rPr>
          <w:rFonts w:ascii="Arial" w:hAnsi="Arial" w:cs="Arial"/>
          <w:b/>
          <w:bCs/>
          <w:sz w:val="22"/>
          <w:szCs w:val="22"/>
        </w:rPr>
      </w:pPr>
    </w:p>
    <w:p w:rsidR="00AA5838" w:rsidRPr="00D46A0E" w:rsidRDefault="00AA5838" w:rsidP="00AA5838">
      <w:pPr>
        <w:ind w:left="2880" w:hanging="2880"/>
        <w:jc w:val="both"/>
        <w:rPr>
          <w:rFonts w:ascii="Arial" w:hAnsi="Arial" w:cs="Arial"/>
          <w:b/>
          <w:bCs/>
          <w:color w:val="FF0000"/>
          <w:sz w:val="22"/>
          <w:szCs w:val="22"/>
        </w:rPr>
      </w:pPr>
      <w:r w:rsidRPr="00D46A0E">
        <w:rPr>
          <w:rFonts w:ascii="Arial" w:hAnsi="Arial" w:cs="Arial"/>
          <w:b/>
          <w:bCs/>
          <w:sz w:val="22"/>
          <w:szCs w:val="22"/>
        </w:rPr>
        <w:t>JOB TITLE:</w:t>
      </w:r>
      <w:r w:rsidR="00953E44" w:rsidRPr="00D46A0E">
        <w:rPr>
          <w:rFonts w:ascii="Arial" w:hAnsi="Arial" w:cs="Arial"/>
          <w:b/>
          <w:bCs/>
          <w:sz w:val="22"/>
          <w:szCs w:val="22"/>
        </w:rPr>
        <w:tab/>
      </w:r>
      <w:r w:rsidR="009D0087">
        <w:rPr>
          <w:rFonts w:ascii="Arial" w:hAnsi="Arial" w:cs="Arial"/>
          <w:b/>
          <w:bCs/>
          <w:sz w:val="22"/>
          <w:szCs w:val="22"/>
        </w:rPr>
        <w:t xml:space="preserve">Assistant </w:t>
      </w:r>
      <w:r w:rsidR="00E11B05" w:rsidRPr="00D46A0E">
        <w:rPr>
          <w:rFonts w:ascii="Arial" w:hAnsi="Arial" w:cs="Arial"/>
          <w:b/>
          <w:bCs/>
          <w:sz w:val="22"/>
          <w:szCs w:val="22"/>
        </w:rPr>
        <w:t>Cashier</w:t>
      </w:r>
      <w:r w:rsidRPr="00D46A0E">
        <w:rPr>
          <w:rFonts w:ascii="Arial" w:hAnsi="Arial" w:cs="Arial"/>
          <w:b/>
          <w:bCs/>
          <w:sz w:val="22"/>
          <w:szCs w:val="22"/>
        </w:rPr>
        <w:t xml:space="preserve">, RCS Division </w:t>
      </w:r>
    </w:p>
    <w:p w:rsidR="00AA5838" w:rsidRPr="00D46A0E" w:rsidRDefault="00AA5838" w:rsidP="00AA5838">
      <w:pPr>
        <w:jc w:val="both"/>
        <w:rPr>
          <w:rFonts w:ascii="Arial" w:hAnsi="Arial" w:cs="Arial"/>
          <w:b/>
          <w:bCs/>
          <w:sz w:val="22"/>
          <w:szCs w:val="22"/>
        </w:rPr>
      </w:pPr>
    </w:p>
    <w:p w:rsidR="00AF48C3" w:rsidRPr="00D46A0E" w:rsidRDefault="00AA5838" w:rsidP="00D13B5C">
      <w:pPr>
        <w:ind w:left="2880" w:hanging="2880"/>
        <w:jc w:val="both"/>
        <w:rPr>
          <w:rFonts w:ascii="Arial" w:hAnsi="Arial" w:cs="Arial"/>
          <w:b/>
          <w:bCs/>
          <w:sz w:val="22"/>
          <w:szCs w:val="22"/>
        </w:rPr>
      </w:pPr>
      <w:r w:rsidRPr="00D46A0E">
        <w:rPr>
          <w:rFonts w:ascii="Arial" w:hAnsi="Arial" w:cs="Arial"/>
          <w:b/>
          <w:bCs/>
          <w:sz w:val="22"/>
          <w:szCs w:val="22"/>
        </w:rPr>
        <w:t xml:space="preserve">RESPONSIBLE TO: </w:t>
      </w:r>
      <w:r w:rsidRPr="00D46A0E">
        <w:rPr>
          <w:rFonts w:ascii="Arial" w:hAnsi="Arial" w:cs="Arial"/>
          <w:b/>
          <w:bCs/>
          <w:sz w:val="22"/>
          <w:szCs w:val="22"/>
        </w:rPr>
        <w:tab/>
      </w:r>
      <w:r w:rsidR="009D0087">
        <w:rPr>
          <w:rFonts w:ascii="Arial" w:hAnsi="Arial" w:cs="Arial"/>
          <w:b/>
          <w:bCs/>
          <w:sz w:val="22"/>
          <w:szCs w:val="22"/>
        </w:rPr>
        <w:t xml:space="preserve">Accounts Payable and Cashiering </w:t>
      </w:r>
      <w:r w:rsidR="00BB7818">
        <w:rPr>
          <w:rFonts w:ascii="Arial" w:hAnsi="Arial" w:cs="Arial"/>
          <w:b/>
          <w:bCs/>
          <w:sz w:val="22"/>
          <w:szCs w:val="22"/>
        </w:rPr>
        <w:t>Manager</w:t>
      </w:r>
      <w:r w:rsidR="00D46A0E" w:rsidRPr="00D46A0E">
        <w:rPr>
          <w:rFonts w:ascii="Arial" w:hAnsi="Arial" w:cs="Arial"/>
          <w:b/>
          <w:bCs/>
          <w:sz w:val="22"/>
          <w:szCs w:val="22"/>
        </w:rPr>
        <w:t>, RCS Division</w:t>
      </w:r>
    </w:p>
    <w:p w:rsidR="00D46A0E" w:rsidRPr="00D46A0E" w:rsidRDefault="00D46A0E" w:rsidP="00D13B5C">
      <w:pPr>
        <w:ind w:left="2880" w:hanging="2880"/>
        <w:jc w:val="both"/>
        <w:rPr>
          <w:rFonts w:ascii="Arial" w:hAnsi="Arial" w:cs="Arial"/>
          <w:b/>
          <w:bCs/>
          <w:sz w:val="22"/>
          <w:szCs w:val="22"/>
        </w:rPr>
      </w:pPr>
    </w:p>
    <w:p w:rsidR="00AA5838" w:rsidRPr="00D13B5C" w:rsidRDefault="00AA5838" w:rsidP="00D13B5C">
      <w:pPr>
        <w:ind w:left="2880" w:hanging="2880"/>
        <w:jc w:val="both"/>
        <w:rPr>
          <w:rFonts w:ascii="Arial" w:hAnsi="Arial" w:cs="Arial"/>
          <w:b/>
          <w:bCs/>
          <w:sz w:val="22"/>
          <w:szCs w:val="22"/>
        </w:rPr>
      </w:pPr>
      <w:r w:rsidRPr="00D46A0E">
        <w:rPr>
          <w:rFonts w:ascii="Arial" w:hAnsi="Arial" w:cs="Arial"/>
          <w:b/>
          <w:bCs/>
          <w:sz w:val="22"/>
          <w:szCs w:val="22"/>
        </w:rPr>
        <w:t>ACCOUNTABLE TO:</w:t>
      </w:r>
      <w:r w:rsidRPr="00D46A0E">
        <w:rPr>
          <w:rFonts w:ascii="Arial" w:hAnsi="Arial" w:cs="Arial"/>
          <w:b/>
          <w:bCs/>
          <w:sz w:val="22"/>
          <w:szCs w:val="22"/>
        </w:rPr>
        <w:tab/>
      </w:r>
      <w:r w:rsidR="00BB7818">
        <w:rPr>
          <w:rFonts w:ascii="Arial" w:hAnsi="Arial" w:cs="Arial"/>
          <w:b/>
          <w:bCs/>
          <w:sz w:val="22"/>
          <w:szCs w:val="22"/>
        </w:rPr>
        <w:t>Finance Manager Transactional Processing</w:t>
      </w:r>
      <w:r w:rsidR="00D46A0E" w:rsidRPr="00D46A0E">
        <w:rPr>
          <w:rFonts w:ascii="Arial" w:hAnsi="Arial" w:cs="Arial"/>
          <w:b/>
          <w:bCs/>
          <w:sz w:val="22"/>
          <w:szCs w:val="22"/>
        </w:rPr>
        <w:t>, RCS Division</w:t>
      </w:r>
    </w:p>
    <w:p w:rsidR="00962F9D" w:rsidRDefault="00962F9D" w:rsidP="00962F9D">
      <w:pPr>
        <w:jc w:val="both"/>
        <w:rPr>
          <w:rFonts w:ascii="Arial" w:hAnsi="Arial" w:cs="Arial"/>
          <w:b/>
          <w:sz w:val="22"/>
          <w:szCs w:val="22"/>
        </w:rPr>
      </w:pPr>
    </w:p>
    <w:p w:rsidR="00943D71" w:rsidRPr="009324C0" w:rsidRDefault="00943D71" w:rsidP="00962F9D">
      <w:pPr>
        <w:jc w:val="both"/>
        <w:rPr>
          <w:rFonts w:ascii="Arial" w:hAnsi="Arial" w:cs="Arial"/>
          <w:b/>
          <w:sz w:val="22"/>
          <w:szCs w:val="22"/>
        </w:rPr>
      </w:pPr>
    </w:p>
    <w:p w:rsidR="00943D71" w:rsidRDefault="00943D71" w:rsidP="00943D71">
      <w:pPr>
        <w:tabs>
          <w:tab w:val="left" w:pos="5265"/>
        </w:tabs>
        <w:rPr>
          <w:rFonts w:ascii="Arial" w:hAnsi="Arial" w:cs="Arial"/>
          <w:b/>
        </w:rPr>
      </w:pPr>
      <w:r>
        <w:rPr>
          <w:rFonts w:ascii="Arial" w:hAnsi="Arial" w:cs="Arial"/>
          <w:b/>
        </w:rPr>
        <w:t>Care UK Values</w:t>
      </w:r>
    </w:p>
    <w:p w:rsidR="00943D71" w:rsidRPr="00BD2CA8" w:rsidRDefault="00943D71" w:rsidP="00943D71">
      <w:pPr>
        <w:tabs>
          <w:tab w:val="left" w:pos="5265"/>
        </w:tabs>
        <w:rPr>
          <w:rFonts w:ascii="Arial" w:hAnsi="Arial" w:cs="Arial"/>
          <w:b/>
        </w:rPr>
      </w:pPr>
      <w:r>
        <w:rPr>
          <w:rFonts w:ascii="Arial" w:hAnsi="Arial" w:cs="Arial"/>
          <w:b/>
        </w:rPr>
        <w:tab/>
      </w:r>
    </w:p>
    <w:p w:rsidR="0029109B" w:rsidRDefault="0029109B" w:rsidP="00943D71">
      <w:pPr>
        <w:pStyle w:val="ListParagraph"/>
        <w:numPr>
          <w:ilvl w:val="0"/>
          <w:numId w:val="36"/>
        </w:numPr>
        <w:spacing w:after="200"/>
        <w:ind w:left="360"/>
        <w:contextualSpacing/>
        <w:rPr>
          <w:rFonts w:ascii="Arial" w:hAnsi="Arial" w:cs="Arial"/>
          <w:sz w:val="22"/>
          <w:szCs w:val="22"/>
        </w:rPr>
      </w:pPr>
      <w:r>
        <w:rPr>
          <w:rFonts w:ascii="Arial" w:hAnsi="Arial" w:cs="Arial"/>
          <w:sz w:val="22"/>
          <w:szCs w:val="22"/>
        </w:rPr>
        <w:t xml:space="preserve">Passionate </w:t>
      </w:r>
    </w:p>
    <w:p w:rsidR="0029109B" w:rsidRDefault="0029109B" w:rsidP="00943D71">
      <w:pPr>
        <w:pStyle w:val="ListParagraph"/>
        <w:numPr>
          <w:ilvl w:val="0"/>
          <w:numId w:val="36"/>
        </w:numPr>
        <w:spacing w:after="200"/>
        <w:ind w:left="360"/>
        <w:contextualSpacing/>
        <w:rPr>
          <w:rFonts w:ascii="Arial" w:hAnsi="Arial" w:cs="Arial"/>
          <w:sz w:val="22"/>
          <w:szCs w:val="22"/>
        </w:rPr>
      </w:pPr>
      <w:r>
        <w:rPr>
          <w:rFonts w:ascii="Arial" w:hAnsi="Arial" w:cs="Arial"/>
          <w:sz w:val="22"/>
          <w:szCs w:val="22"/>
        </w:rPr>
        <w:t>Teamwork</w:t>
      </w:r>
    </w:p>
    <w:p w:rsidR="00943D71" w:rsidRPr="0029109B" w:rsidRDefault="0029109B" w:rsidP="00943D71">
      <w:pPr>
        <w:pStyle w:val="ListParagraph"/>
        <w:numPr>
          <w:ilvl w:val="0"/>
          <w:numId w:val="36"/>
        </w:numPr>
        <w:spacing w:after="200"/>
        <w:ind w:left="360"/>
        <w:contextualSpacing/>
        <w:rPr>
          <w:rFonts w:ascii="Arial" w:hAnsi="Arial" w:cs="Arial"/>
          <w:sz w:val="22"/>
          <w:szCs w:val="22"/>
        </w:rPr>
      </w:pPr>
      <w:r w:rsidRPr="0029109B">
        <w:rPr>
          <w:rFonts w:ascii="Arial" w:hAnsi="Arial" w:cs="Arial"/>
          <w:sz w:val="22"/>
          <w:szCs w:val="22"/>
        </w:rPr>
        <w:t xml:space="preserve">Caring </w:t>
      </w:r>
    </w:p>
    <w:p w:rsidR="00943D71" w:rsidRPr="00BD2CA8" w:rsidRDefault="00943D71" w:rsidP="00943D71">
      <w:pPr>
        <w:pStyle w:val="ListParagraph"/>
        <w:ind w:left="360"/>
        <w:rPr>
          <w:rFonts w:ascii="Arial" w:hAnsi="Arial" w:cs="Arial"/>
        </w:rPr>
      </w:pPr>
    </w:p>
    <w:p w:rsidR="00943D71" w:rsidRDefault="00943D71" w:rsidP="00943D71">
      <w:pPr>
        <w:rPr>
          <w:rFonts w:ascii="Arial" w:hAnsi="Arial" w:cs="Arial"/>
          <w:b/>
          <w:sz w:val="22"/>
          <w:szCs w:val="22"/>
        </w:rPr>
      </w:pPr>
      <w:r w:rsidRPr="00943D71">
        <w:rPr>
          <w:rFonts w:ascii="Arial" w:hAnsi="Arial" w:cs="Arial"/>
          <w:b/>
          <w:sz w:val="22"/>
          <w:szCs w:val="22"/>
        </w:rPr>
        <w:t>Job Summary</w:t>
      </w:r>
    </w:p>
    <w:p w:rsidR="00943D71" w:rsidRPr="00943D71" w:rsidRDefault="00943D71" w:rsidP="00943D71">
      <w:pPr>
        <w:rPr>
          <w:rFonts w:ascii="Arial" w:hAnsi="Arial" w:cs="Arial"/>
          <w:b/>
          <w:sz w:val="22"/>
          <w:szCs w:val="22"/>
        </w:rPr>
      </w:pPr>
    </w:p>
    <w:p w:rsidR="00943D71" w:rsidRPr="00943D71" w:rsidRDefault="00943D71" w:rsidP="00943D71">
      <w:pPr>
        <w:jc w:val="both"/>
        <w:rPr>
          <w:rFonts w:ascii="Arial" w:hAnsi="Arial" w:cs="Arial"/>
          <w:sz w:val="22"/>
          <w:szCs w:val="22"/>
        </w:rPr>
      </w:pPr>
      <w:r w:rsidRPr="00943D71">
        <w:rPr>
          <w:rFonts w:ascii="Arial" w:hAnsi="Arial" w:cs="Arial"/>
          <w:sz w:val="22"/>
          <w:szCs w:val="22"/>
        </w:rPr>
        <w:t>Care UK is a leading, innovative provider of health and social care services in the UK. The group has delivered strong organic and acquisitive growth over recent years with revenue in excess of £500m.</w:t>
      </w:r>
    </w:p>
    <w:p w:rsidR="00943D71" w:rsidRPr="00943D71" w:rsidRDefault="00943D71" w:rsidP="00943D71">
      <w:pPr>
        <w:jc w:val="both"/>
        <w:rPr>
          <w:rFonts w:ascii="Arial" w:hAnsi="Arial" w:cs="Arial"/>
          <w:sz w:val="22"/>
          <w:szCs w:val="22"/>
        </w:rPr>
      </w:pPr>
    </w:p>
    <w:p w:rsidR="00943D71" w:rsidRPr="00943D71" w:rsidRDefault="00943D71" w:rsidP="00943D71">
      <w:pPr>
        <w:jc w:val="both"/>
        <w:rPr>
          <w:rFonts w:ascii="Arial" w:hAnsi="Arial" w:cs="Arial"/>
          <w:sz w:val="22"/>
          <w:szCs w:val="22"/>
        </w:rPr>
      </w:pPr>
      <w:r w:rsidRPr="00943D71">
        <w:rPr>
          <w:rFonts w:ascii="Arial" w:hAnsi="Arial" w:cs="Arial"/>
          <w:sz w:val="22"/>
          <w:szCs w:val="22"/>
        </w:rPr>
        <w:t>The Residential Care division provides care and suppor</w:t>
      </w:r>
      <w:r w:rsidR="00016C7F">
        <w:rPr>
          <w:rFonts w:ascii="Arial" w:hAnsi="Arial" w:cs="Arial"/>
          <w:sz w:val="22"/>
          <w:szCs w:val="22"/>
        </w:rPr>
        <w:t xml:space="preserve">ts to over </w:t>
      </w:r>
      <w:r w:rsidR="00016C7F" w:rsidRPr="00944755">
        <w:rPr>
          <w:rFonts w:ascii="Arial" w:hAnsi="Arial" w:cs="Arial"/>
          <w:sz w:val="22"/>
          <w:szCs w:val="22"/>
        </w:rPr>
        <w:t>6</w:t>
      </w:r>
      <w:r w:rsidRPr="00944755">
        <w:rPr>
          <w:rFonts w:ascii="Arial" w:hAnsi="Arial" w:cs="Arial"/>
          <w:sz w:val="22"/>
          <w:szCs w:val="22"/>
        </w:rPr>
        <w:t>,500</w:t>
      </w:r>
      <w:r w:rsidRPr="00943D71">
        <w:rPr>
          <w:rFonts w:ascii="Arial" w:hAnsi="Arial" w:cs="Arial"/>
          <w:sz w:val="22"/>
          <w:szCs w:val="22"/>
        </w:rPr>
        <w:t xml:space="preserve"> </w:t>
      </w:r>
      <w:r w:rsidR="0029109B">
        <w:rPr>
          <w:rFonts w:ascii="Arial" w:hAnsi="Arial" w:cs="Arial"/>
          <w:sz w:val="22"/>
          <w:szCs w:val="22"/>
        </w:rPr>
        <w:t>residents living with dementia an</w:t>
      </w:r>
      <w:r w:rsidRPr="00943D71">
        <w:rPr>
          <w:rFonts w:ascii="Arial" w:hAnsi="Arial" w:cs="Arial"/>
          <w:sz w:val="22"/>
          <w:szCs w:val="22"/>
        </w:rPr>
        <w:t xml:space="preserve">d related conditions in </w:t>
      </w:r>
      <w:r w:rsidR="0078271D">
        <w:rPr>
          <w:rFonts w:ascii="Arial" w:hAnsi="Arial" w:cs="Arial"/>
          <w:sz w:val="22"/>
          <w:szCs w:val="22"/>
        </w:rPr>
        <w:t>12</w:t>
      </w:r>
      <w:r w:rsidR="0029109B">
        <w:rPr>
          <w:rFonts w:ascii="Arial" w:hAnsi="Arial" w:cs="Arial"/>
          <w:sz w:val="22"/>
          <w:szCs w:val="22"/>
        </w:rPr>
        <w:t>0</w:t>
      </w:r>
      <w:r w:rsidR="0078271D">
        <w:rPr>
          <w:rFonts w:ascii="Arial" w:hAnsi="Arial" w:cs="Arial"/>
          <w:sz w:val="22"/>
          <w:szCs w:val="22"/>
        </w:rPr>
        <w:t xml:space="preserve"> </w:t>
      </w:r>
      <w:r w:rsidRPr="00943D71">
        <w:rPr>
          <w:rFonts w:ascii="Arial" w:hAnsi="Arial" w:cs="Arial"/>
          <w:sz w:val="22"/>
          <w:szCs w:val="22"/>
        </w:rPr>
        <w:t xml:space="preserve">Care homes across the UK. The division has, and continues to grow rapidly, making significant investment in new care homes and enhanced facilities. </w:t>
      </w:r>
    </w:p>
    <w:p w:rsidR="00943D71" w:rsidRPr="00943D71" w:rsidRDefault="00943D71" w:rsidP="00943D71">
      <w:pPr>
        <w:jc w:val="both"/>
        <w:rPr>
          <w:rFonts w:ascii="Arial" w:hAnsi="Arial" w:cs="Arial"/>
          <w:sz w:val="22"/>
          <w:szCs w:val="22"/>
        </w:rPr>
      </w:pPr>
    </w:p>
    <w:p w:rsidR="00943D71" w:rsidRPr="005736C4" w:rsidRDefault="004F6DDD" w:rsidP="00943D71">
      <w:pPr>
        <w:jc w:val="both"/>
        <w:rPr>
          <w:rFonts w:ascii="Arial" w:hAnsi="Arial" w:cs="Arial"/>
          <w:sz w:val="22"/>
          <w:szCs w:val="22"/>
        </w:rPr>
      </w:pPr>
      <w:r>
        <w:rPr>
          <w:rFonts w:ascii="Arial" w:hAnsi="Arial" w:cs="Arial"/>
          <w:color w:val="000000" w:themeColor="text1"/>
          <w:sz w:val="22"/>
          <w:szCs w:val="22"/>
        </w:rPr>
        <w:t xml:space="preserve">The role of a cashier is to primarily </w:t>
      </w:r>
      <w:r w:rsidRPr="008F2D8D">
        <w:rPr>
          <w:rFonts w:ascii="Arial" w:hAnsi="Arial" w:cs="Arial"/>
          <w:color w:val="000000" w:themeColor="text1"/>
          <w:sz w:val="22"/>
          <w:szCs w:val="22"/>
        </w:rPr>
        <w:t xml:space="preserve">assume </w:t>
      </w:r>
      <w:r>
        <w:rPr>
          <w:rFonts w:ascii="Arial" w:hAnsi="Arial" w:cs="Arial"/>
          <w:color w:val="000000" w:themeColor="text1"/>
          <w:sz w:val="22"/>
          <w:szCs w:val="22"/>
        </w:rPr>
        <w:t xml:space="preserve">responsibility for all cash and banking activities for the division. </w:t>
      </w:r>
      <w:r>
        <w:rPr>
          <w:rFonts w:ascii="Arial" w:hAnsi="Arial" w:cs="Arial"/>
          <w:sz w:val="22"/>
          <w:szCs w:val="22"/>
        </w:rPr>
        <w:t>E</w:t>
      </w:r>
      <w:r w:rsidRPr="002A6ED7">
        <w:rPr>
          <w:rFonts w:ascii="Arial" w:hAnsi="Arial" w:cs="Arial"/>
          <w:sz w:val="22"/>
          <w:szCs w:val="22"/>
        </w:rPr>
        <w:t>xcellent communication skills are a prerequisite</w:t>
      </w:r>
      <w:r>
        <w:rPr>
          <w:rFonts w:ascii="Arial" w:hAnsi="Arial" w:cs="Arial"/>
          <w:sz w:val="22"/>
          <w:szCs w:val="22"/>
        </w:rPr>
        <w:t xml:space="preserve"> as the role requires maintaining</w:t>
      </w:r>
      <w:r w:rsidRPr="002A6ED7">
        <w:rPr>
          <w:rFonts w:ascii="Arial" w:hAnsi="Arial" w:cs="Arial"/>
          <w:sz w:val="22"/>
          <w:szCs w:val="22"/>
        </w:rPr>
        <w:t xml:space="preserve"> positive and effective relationships with divisional and finance stakeholders, in addition to Care Home colleagues. The successful candidate will be able to demonstrate the ability to work in a high control environment, focused on reducing risk to Care UK whilst maintaining lean and effective processes</w:t>
      </w:r>
      <w:r w:rsidR="00943D71" w:rsidRPr="005736C4">
        <w:rPr>
          <w:rFonts w:ascii="Arial" w:hAnsi="Arial" w:cs="Arial"/>
          <w:sz w:val="22"/>
          <w:szCs w:val="22"/>
        </w:rPr>
        <w:t>. Operating in a rapidly growing environment the post holder will need to be able to welcome and actively participate in the management of change whilst demonstrating flexibility, tenacity and patience.</w:t>
      </w:r>
    </w:p>
    <w:p w:rsidR="00943D71" w:rsidRPr="00943D71" w:rsidRDefault="00943D71" w:rsidP="00943D71">
      <w:pPr>
        <w:jc w:val="both"/>
        <w:rPr>
          <w:rFonts w:ascii="Arial" w:hAnsi="Arial" w:cs="Arial"/>
          <w:sz w:val="22"/>
          <w:szCs w:val="22"/>
        </w:rPr>
      </w:pPr>
    </w:p>
    <w:p w:rsidR="00943D71" w:rsidRPr="00943D71" w:rsidRDefault="00943D71" w:rsidP="00943D71">
      <w:pPr>
        <w:jc w:val="both"/>
        <w:rPr>
          <w:rFonts w:ascii="Arial" w:hAnsi="Arial" w:cs="Arial"/>
          <w:sz w:val="22"/>
          <w:szCs w:val="22"/>
        </w:rPr>
      </w:pPr>
      <w:r w:rsidRPr="00943D71">
        <w:rPr>
          <w:rFonts w:ascii="Arial" w:hAnsi="Arial" w:cs="Arial"/>
          <w:sz w:val="22"/>
          <w:szCs w:val="22"/>
        </w:rPr>
        <w:t>Further growth prospects continue to be strong and the division and group are well placed to take advantage of the opportunities presented to key players in the market. Consequently the internal environment is fast paced and continually evolving, providing an excellent opportunity for individuals seeking to make a significant impact.</w:t>
      </w:r>
    </w:p>
    <w:p w:rsidR="00943D71" w:rsidRDefault="00943D71" w:rsidP="0040553A">
      <w:pPr>
        <w:jc w:val="both"/>
        <w:rPr>
          <w:rFonts w:ascii="Arial" w:hAnsi="Arial" w:cs="Arial"/>
          <w:sz w:val="20"/>
          <w:szCs w:val="20"/>
        </w:rPr>
      </w:pPr>
    </w:p>
    <w:p w:rsidR="00943D71" w:rsidRDefault="00943D71" w:rsidP="0040553A">
      <w:pPr>
        <w:jc w:val="both"/>
        <w:rPr>
          <w:rFonts w:ascii="Arial" w:hAnsi="Arial" w:cs="Arial"/>
          <w:sz w:val="20"/>
          <w:szCs w:val="20"/>
        </w:rPr>
      </w:pPr>
    </w:p>
    <w:p w:rsidR="00652598" w:rsidRDefault="00652598" w:rsidP="00652598">
      <w:pPr>
        <w:pStyle w:val="Heading3"/>
        <w:rPr>
          <w:szCs w:val="22"/>
        </w:rPr>
      </w:pPr>
      <w:r w:rsidRPr="009324C0">
        <w:rPr>
          <w:szCs w:val="22"/>
        </w:rPr>
        <w:t xml:space="preserve">Key Responsibilities </w:t>
      </w:r>
    </w:p>
    <w:p w:rsidR="005D50C5" w:rsidRDefault="005D50C5" w:rsidP="005D50C5"/>
    <w:p w:rsidR="000B34AC" w:rsidRPr="000B34AC" w:rsidRDefault="00D17017" w:rsidP="000B34AC">
      <w:pPr>
        <w:jc w:val="both"/>
        <w:rPr>
          <w:rFonts w:ascii="Arial" w:hAnsi="Arial" w:cs="Arial"/>
          <w:sz w:val="22"/>
          <w:szCs w:val="22"/>
        </w:rPr>
      </w:pPr>
      <w:r w:rsidRPr="000B34AC">
        <w:rPr>
          <w:rFonts w:ascii="Arial" w:hAnsi="Arial" w:cs="Arial"/>
          <w:sz w:val="22"/>
          <w:szCs w:val="22"/>
        </w:rPr>
        <w:t>To assist the cashiers with all cashiering related tasks including</w:t>
      </w:r>
    </w:p>
    <w:p w:rsidR="00D17017" w:rsidRPr="00D17017" w:rsidRDefault="000B34AC" w:rsidP="00A50388">
      <w:pPr>
        <w:pStyle w:val="ListParagraph"/>
        <w:numPr>
          <w:ilvl w:val="0"/>
          <w:numId w:val="5"/>
        </w:numPr>
        <w:ind w:left="360"/>
        <w:jc w:val="both"/>
        <w:rPr>
          <w:rFonts w:ascii="Arial" w:hAnsi="Arial" w:cs="Arial"/>
          <w:sz w:val="22"/>
          <w:szCs w:val="22"/>
        </w:rPr>
      </w:pPr>
      <w:r>
        <w:rPr>
          <w:rFonts w:ascii="Arial" w:hAnsi="Arial" w:cs="Arial"/>
          <w:sz w:val="22"/>
          <w:szCs w:val="22"/>
        </w:rPr>
        <w:t>T</w:t>
      </w:r>
      <w:r w:rsidR="00D17017">
        <w:rPr>
          <w:rFonts w:ascii="Arial" w:hAnsi="Arial" w:cs="Arial"/>
          <w:sz w:val="22"/>
          <w:szCs w:val="22"/>
        </w:rPr>
        <w:t xml:space="preserve">he </w:t>
      </w:r>
      <w:r w:rsidR="00D17017" w:rsidRPr="00D17017">
        <w:rPr>
          <w:rFonts w:ascii="Arial" w:hAnsi="Arial" w:cs="Arial"/>
          <w:sz w:val="22"/>
          <w:szCs w:val="22"/>
        </w:rPr>
        <w:t>preparation and submitting of out of cycle payments</w:t>
      </w:r>
    </w:p>
    <w:p w:rsidR="00D17017" w:rsidRPr="004F6DDD" w:rsidRDefault="00D17017" w:rsidP="00A50388">
      <w:pPr>
        <w:pStyle w:val="ListParagraph"/>
        <w:numPr>
          <w:ilvl w:val="0"/>
          <w:numId w:val="5"/>
        </w:numPr>
        <w:ind w:left="360"/>
        <w:jc w:val="both"/>
        <w:rPr>
          <w:rFonts w:ascii="Arial" w:hAnsi="Arial" w:cs="Arial"/>
          <w:sz w:val="22"/>
          <w:szCs w:val="22"/>
        </w:rPr>
      </w:pPr>
      <w:r>
        <w:rPr>
          <w:rFonts w:ascii="Arial" w:hAnsi="Arial" w:cs="Arial"/>
          <w:sz w:val="22"/>
          <w:szCs w:val="22"/>
        </w:rPr>
        <w:t>To manage the</w:t>
      </w:r>
      <w:r w:rsidRPr="004F6DDD">
        <w:rPr>
          <w:rFonts w:ascii="Arial" w:hAnsi="Arial" w:cs="Arial"/>
          <w:sz w:val="22"/>
          <w:szCs w:val="22"/>
        </w:rPr>
        <w:t xml:space="preserve"> remittance advices</w:t>
      </w:r>
      <w:r>
        <w:rPr>
          <w:rFonts w:ascii="Arial" w:hAnsi="Arial" w:cs="Arial"/>
          <w:sz w:val="22"/>
          <w:szCs w:val="22"/>
        </w:rPr>
        <w:t xml:space="preserve"> </w:t>
      </w:r>
      <w:r w:rsidR="0078271D">
        <w:rPr>
          <w:rFonts w:ascii="Arial" w:hAnsi="Arial" w:cs="Arial"/>
          <w:sz w:val="22"/>
          <w:szCs w:val="22"/>
        </w:rPr>
        <w:t>received i</w:t>
      </w:r>
      <w:r w:rsidR="000B34AC">
        <w:rPr>
          <w:rFonts w:ascii="Arial" w:hAnsi="Arial" w:cs="Arial"/>
          <w:sz w:val="22"/>
          <w:szCs w:val="22"/>
        </w:rPr>
        <w:t>nto the team by printing these from the mailbox and logging them onto</w:t>
      </w:r>
      <w:r w:rsidR="0078271D">
        <w:rPr>
          <w:rFonts w:ascii="Arial" w:hAnsi="Arial" w:cs="Arial"/>
          <w:sz w:val="22"/>
          <w:szCs w:val="22"/>
        </w:rPr>
        <w:t xml:space="preserve"> a spreadsheet</w:t>
      </w:r>
      <w:r w:rsidR="000B34AC">
        <w:rPr>
          <w:rFonts w:ascii="Arial" w:hAnsi="Arial" w:cs="Arial"/>
          <w:sz w:val="22"/>
          <w:szCs w:val="22"/>
        </w:rPr>
        <w:t xml:space="preserve"> maintained by the Cash and Banking team</w:t>
      </w:r>
      <w:r w:rsidR="0078271D">
        <w:rPr>
          <w:rFonts w:ascii="Arial" w:hAnsi="Arial" w:cs="Arial"/>
          <w:sz w:val="22"/>
          <w:szCs w:val="22"/>
        </w:rPr>
        <w:t>.</w:t>
      </w:r>
    </w:p>
    <w:p w:rsidR="00982F07" w:rsidRDefault="00982F07" w:rsidP="008F1F54">
      <w:pPr>
        <w:pStyle w:val="Header"/>
        <w:numPr>
          <w:ilvl w:val="0"/>
          <w:numId w:val="5"/>
        </w:numPr>
        <w:tabs>
          <w:tab w:val="clear" w:pos="4153"/>
          <w:tab w:val="clear" w:pos="8306"/>
        </w:tabs>
        <w:ind w:left="360"/>
        <w:rPr>
          <w:rFonts w:ascii="Arial" w:hAnsi="Arial" w:cs="Arial"/>
          <w:sz w:val="22"/>
          <w:szCs w:val="22"/>
        </w:rPr>
      </w:pPr>
      <w:r>
        <w:rPr>
          <w:rFonts w:ascii="Arial" w:hAnsi="Arial" w:cs="Arial"/>
          <w:sz w:val="22"/>
          <w:szCs w:val="22"/>
        </w:rPr>
        <w:t>Se</w:t>
      </w:r>
      <w:r w:rsidR="00D17017">
        <w:rPr>
          <w:rFonts w:ascii="Arial" w:hAnsi="Arial" w:cs="Arial"/>
          <w:sz w:val="22"/>
          <w:szCs w:val="22"/>
        </w:rPr>
        <w:t xml:space="preserve">t up, monitor and maintain all </w:t>
      </w:r>
      <w:r>
        <w:rPr>
          <w:rFonts w:ascii="Arial" w:hAnsi="Arial" w:cs="Arial"/>
          <w:sz w:val="22"/>
          <w:szCs w:val="22"/>
        </w:rPr>
        <w:t>Direct Debit and Standing order payments</w:t>
      </w:r>
    </w:p>
    <w:p w:rsidR="009D0087" w:rsidRPr="00297B53" w:rsidRDefault="009D0087" w:rsidP="009D0087">
      <w:pPr>
        <w:pStyle w:val="Header"/>
        <w:tabs>
          <w:tab w:val="clear" w:pos="4153"/>
          <w:tab w:val="clear" w:pos="8306"/>
        </w:tabs>
        <w:ind w:left="360"/>
        <w:rPr>
          <w:rFonts w:ascii="Arial" w:hAnsi="Arial" w:cs="Arial"/>
          <w:sz w:val="22"/>
          <w:szCs w:val="22"/>
        </w:rPr>
      </w:pPr>
    </w:p>
    <w:p w:rsidR="006D769E" w:rsidRPr="00C7641C" w:rsidRDefault="00D17017" w:rsidP="00A50388">
      <w:pPr>
        <w:pStyle w:val="ListParagraph"/>
        <w:numPr>
          <w:ilvl w:val="0"/>
          <w:numId w:val="5"/>
        </w:numPr>
        <w:ind w:left="360"/>
        <w:jc w:val="both"/>
        <w:rPr>
          <w:rFonts w:ascii="Arial" w:hAnsi="Arial" w:cs="Arial"/>
          <w:sz w:val="22"/>
          <w:szCs w:val="22"/>
        </w:rPr>
      </w:pPr>
      <w:r>
        <w:rPr>
          <w:rFonts w:ascii="Arial" w:hAnsi="Arial" w:cs="Arial"/>
          <w:sz w:val="22"/>
          <w:szCs w:val="22"/>
        </w:rPr>
        <w:t xml:space="preserve">To assist the cashiers with </w:t>
      </w:r>
      <w:r w:rsidR="006D769E" w:rsidRPr="00C7641C">
        <w:rPr>
          <w:rFonts w:ascii="Arial" w:hAnsi="Arial" w:cs="Arial"/>
          <w:sz w:val="22"/>
          <w:szCs w:val="22"/>
        </w:rPr>
        <w:t xml:space="preserve">maintaining the Direct Debit </w:t>
      </w:r>
      <w:r>
        <w:rPr>
          <w:rFonts w:ascii="Arial" w:hAnsi="Arial" w:cs="Arial"/>
          <w:sz w:val="22"/>
          <w:szCs w:val="22"/>
        </w:rPr>
        <w:t>process</w:t>
      </w:r>
    </w:p>
    <w:p w:rsidR="006D769E" w:rsidRPr="00C7641C" w:rsidRDefault="00D17017" w:rsidP="00C7641C">
      <w:pPr>
        <w:pStyle w:val="ListParagraph"/>
        <w:numPr>
          <w:ilvl w:val="1"/>
          <w:numId w:val="5"/>
        </w:numPr>
        <w:jc w:val="both"/>
        <w:rPr>
          <w:rFonts w:ascii="Arial" w:hAnsi="Arial" w:cs="Arial"/>
          <w:sz w:val="22"/>
          <w:szCs w:val="22"/>
        </w:rPr>
      </w:pPr>
      <w:r>
        <w:rPr>
          <w:rFonts w:ascii="Arial" w:hAnsi="Arial" w:cs="Arial"/>
          <w:sz w:val="22"/>
          <w:szCs w:val="22"/>
        </w:rPr>
        <w:t>Add</w:t>
      </w:r>
      <w:r w:rsidR="000B34AC">
        <w:rPr>
          <w:rFonts w:ascii="Arial" w:hAnsi="Arial" w:cs="Arial"/>
          <w:sz w:val="22"/>
          <w:szCs w:val="22"/>
        </w:rPr>
        <w:t>ing</w:t>
      </w:r>
      <w:r>
        <w:rPr>
          <w:rFonts w:ascii="Arial" w:hAnsi="Arial" w:cs="Arial"/>
          <w:sz w:val="22"/>
          <w:szCs w:val="22"/>
        </w:rPr>
        <w:t xml:space="preserve"> and deleting</w:t>
      </w:r>
      <w:r w:rsidR="006D769E" w:rsidRPr="00C7641C">
        <w:rPr>
          <w:rFonts w:ascii="Arial" w:hAnsi="Arial" w:cs="Arial"/>
          <w:sz w:val="22"/>
          <w:szCs w:val="22"/>
        </w:rPr>
        <w:t xml:space="preserve"> Customer Direct Debit mandates</w:t>
      </w:r>
    </w:p>
    <w:p w:rsidR="006D769E" w:rsidRPr="00C7641C" w:rsidRDefault="006D769E" w:rsidP="00C7641C">
      <w:pPr>
        <w:pStyle w:val="ListParagraph"/>
        <w:numPr>
          <w:ilvl w:val="1"/>
          <w:numId w:val="5"/>
        </w:numPr>
        <w:jc w:val="both"/>
        <w:rPr>
          <w:rFonts w:ascii="Arial" w:hAnsi="Arial" w:cs="Arial"/>
          <w:sz w:val="22"/>
          <w:szCs w:val="22"/>
        </w:rPr>
      </w:pPr>
      <w:r w:rsidRPr="00C7641C">
        <w:rPr>
          <w:rFonts w:ascii="Arial" w:hAnsi="Arial" w:cs="Arial"/>
          <w:sz w:val="22"/>
          <w:szCs w:val="22"/>
        </w:rPr>
        <w:t>Producing direct debit notification letters</w:t>
      </w:r>
    </w:p>
    <w:p w:rsidR="006D769E" w:rsidRPr="00C7641C" w:rsidRDefault="006D769E" w:rsidP="00C7641C">
      <w:pPr>
        <w:pStyle w:val="ListParagraph"/>
        <w:numPr>
          <w:ilvl w:val="1"/>
          <w:numId w:val="5"/>
        </w:numPr>
        <w:jc w:val="both"/>
        <w:rPr>
          <w:rFonts w:ascii="Arial" w:hAnsi="Arial" w:cs="Arial"/>
          <w:sz w:val="22"/>
          <w:szCs w:val="22"/>
        </w:rPr>
      </w:pPr>
      <w:r w:rsidRPr="00C7641C">
        <w:rPr>
          <w:rFonts w:ascii="Arial" w:hAnsi="Arial" w:cs="Arial"/>
          <w:sz w:val="22"/>
          <w:szCs w:val="22"/>
        </w:rPr>
        <w:t>Posting all direct debits payments and rejections to the finance system</w:t>
      </w:r>
    </w:p>
    <w:p w:rsidR="00D17017" w:rsidRPr="009D0087" w:rsidRDefault="006D769E" w:rsidP="00D17017">
      <w:pPr>
        <w:pStyle w:val="ListParagraph"/>
        <w:numPr>
          <w:ilvl w:val="1"/>
          <w:numId w:val="5"/>
        </w:numPr>
        <w:jc w:val="both"/>
        <w:rPr>
          <w:rFonts w:ascii="Arial" w:hAnsi="Arial" w:cs="Arial"/>
          <w:sz w:val="22"/>
          <w:szCs w:val="22"/>
        </w:rPr>
      </w:pPr>
      <w:r w:rsidRPr="009D0087">
        <w:rPr>
          <w:rFonts w:ascii="Arial" w:hAnsi="Arial" w:cs="Arial"/>
          <w:sz w:val="22"/>
          <w:szCs w:val="22"/>
        </w:rPr>
        <w:t>Notifying Credit Control of rejections</w:t>
      </w:r>
    </w:p>
    <w:p w:rsidR="00AC21C2" w:rsidRDefault="00AC21C2" w:rsidP="00C77D3C">
      <w:pPr>
        <w:pStyle w:val="ListParagraph"/>
        <w:numPr>
          <w:ilvl w:val="0"/>
          <w:numId w:val="5"/>
        </w:numPr>
        <w:ind w:left="360"/>
        <w:jc w:val="both"/>
        <w:rPr>
          <w:rFonts w:ascii="Arial" w:hAnsi="Arial" w:cs="Arial"/>
          <w:sz w:val="22"/>
          <w:szCs w:val="22"/>
        </w:rPr>
      </w:pPr>
      <w:r>
        <w:rPr>
          <w:rFonts w:ascii="Arial" w:hAnsi="Arial" w:cs="Arial"/>
          <w:sz w:val="22"/>
          <w:szCs w:val="22"/>
        </w:rPr>
        <w:t>The timely and accurate</w:t>
      </w:r>
      <w:r w:rsidR="00FF7D91">
        <w:rPr>
          <w:rFonts w:ascii="Arial" w:hAnsi="Arial" w:cs="Arial"/>
          <w:sz w:val="22"/>
          <w:szCs w:val="22"/>
        </w:rPr>
        <w:t xml:space="preserve"> management</w:t>
      </w:r>
      <w:r>
        <w:rPr>
          <w:rFonts w:ascii="Arial" w:hAnsi="Arial" w:cs="Arial"/>
          <w:sz w:val="22"/>
          <w:szCs w:val="22"/>
        </w:rPr>
        <w:t xml:space="preserve"> of the </w:t>
      </w:r>
      <w:r w:rsidR="009A6CC2">
        <w:rPr>
          <w:rFonts w:ascii="Arial" w:hAnsi="Arial" w:cs="Arial"/>
          <w:sz w:val="22"/>
          <w:szCs w:val="22"/>
        </w:rPr>
        <w:t xml:space="preserve">finance responsibilities of the </w:t>
      </w:r>
      <w:r>
        <w:rPr>
          <w:rFonts w:ascii="Arial" w:hAnsi="Arial" w:cs="Arial"/>
          <w:sz w:val="22"/>
          <w:szCs w:val="22"/>
        </w:rPr>
        <w:t xml:space="preserve">Residents Monies processes </w:t>
      </w:r>
    </w:p>
    <w:p w:rsidR="00287A51" w:rsidRPr="00AC21C2" w:rsidRDefault="00AC21C2" w:rsidP="00C7641C">
      <w:pPr>
        <w:pStyle w:val="ListParagraph"/>
        <w:numPr>
          <w:ilvl w:val="0"/>
          <w:numId w:val="5"/>
        </w:numPr>
        <w:ind w:left="360"/>
        <w:jc w:val="both"/>
        <w:rPr>
          <w:rFonts w:ascii="Arial" w:hAnsi="Arial" w:cs="Arial"/>
          <w:sz w:val="22"/>
          <w:szCs w:val="22"/>
        </w:rPr>
      </w:pPr>
      <w:r w:rsidRPr="00AC21C2">
        <w:rPr>
          <w:rFonts w:ascii="Arial" w:hAnsi="Arial" w:cs="Arial"/>
          <w:sz w:val="22"/>
          <w:szCs w:val="22"/>
        </w:rPr>
        <w:t xml:space="preserve">Arranging for Petty Cash replenishment requests to be passed to relevant authorisers and </w:t>
      </w:r>
      <w:r>
        <w:rPr>
          <w:rFonts w:ascii="Arial" w:hAnsi="Arial" w:cs="Arial"/>
          <w:sz w:val="22"/>
          <w:szCs w:val="22"/>
        </w:rPr>
        <w:t xml:space="preserve">subsequent </w:t>
      </w:r>
      <w:r w:rsidRPr="00AC21C2">
        <w:rPr>
          <w:rFonts w:ascii="Arial" w:hAnsi="Arial" w:cs="Arial"/>
          <w:sz w:val="22"/>
          <w:szCs w:val="22"/>
        </w:rPr>
        <w:t>allocation</w:t>
      </w:r>
      <w:r>
        <w:rPr>
          <w:rFonts w:ascii="Arial" w:hAnsi="Arial" w:cs="Arial"/>
          <w:sz w:val="22"/>
          <w:szCs w:val="22"/>
        </w:rPr>
        <w:t xml:space="preserve"> of the petty cash top ups</w:t>
      </w:r>
      <w:r w:rsidRPr="00AC21C2">
        <w:rPr>
          <w:rFonts w:ascii="Arial" w:hAnsi="Arial" w:cs="Arial"/>
          <w:sz w:val="22"/>
          <w:szCs w:val="22"/>
        </w:rPr>
        <w:t>. Liaising with the Homes and the RCS Accounts Payable team when there are discrepancies</w:t>
      </w:r>
      <w:r w:rsidR="006D0715" w:rsidRPr="00AC21C2">
        <w:rPr>
          <w:rFonts w:ascii="Arial" w:hAnsi="Arial" w:cs="Arial"/>
          <w:sz w:val="22"/>
          <w:szCs w:val="22"/>
        </w:rPr>
        <w:t xml:space="preserve"> </w:t>
      </w:r>
    </w:p>
    <w:p w:rsidR="00F50EAB" w:rsidRPr="00C7641C" w:rsidRDefault="006D769E" w:rsidP="00C7641C">
      <w:pPr>
        <w:pStyle w:val="ListParagraph"/>
        <w:numPr>
          <w:ilvl w:val="0"/>
          <w:numId w:val="5"/>
        </w:numPr>
        <w:ind w:left="360"/>
        <w:jc w:val="both"/>
        <w:rPr>
          <w:rFonts w:ascii="Arial" w:hAnsi="Arial" w:cs="Arial"/>
          <w:sz w:val="22"/>
          <w:szCs w:val="22"/>
        </w:rPr>
      </w:pPr>
      <w:r w:rsidRPr="00C7641C">
        <w:rPr>
          <w:rFonts w:ascii="Arial" w:hAnsi="Arial" w:cs="Arial"/>
          <w:sz w:val="22"/>
          <w:szCs w:val="22"/>
        </w:rPr>
        <w:t xml:space="preserve">Monitoring </w:t>
      </w:r>
      <w:r w:rsidR="00F50EAB" w:rsidRPr="00C7641C">
        <w:rPr>
          <w:rFonts w:ascii="Arial" w:hAnsi="Arial" w:cs="Arial"/>
          <w:sz w:val="22"/>
          <w:szCs w:val="22"/>
        </w:rPr>
        <w:t>cashier mailboxes</w:t>
      </w:r>
      <w:r w:rsidR="009979CC" w:rsidRPr="00C7641C">
        <w:rPr>
          <w:rFonts w:ascii="Arial" w:hAnsi="Arial" w:cs="Arial"/>
          <w:sz w:val="22"/>
          <w:szCs w:val="22"/>
        </w:rPr>
        <w:t xml:space="preserve"> (Direct Debits, Cash and Banking &amp; Remittances)</w:t>
      </w:r>
      <w:r w:rsidR="00F50EAB" w:rsidRPr="00C7641C">
        <w:rPr>
          <w:rFonts w:ascii="Arial" w:hAnsi="Arial" w:cs="Arial"/>
          <w:sz w:val="22"/>
          <w:szCs w:val="22"/>
        </w:rPr>
        <w:t>, printing r</w:t>
      </w:r>
      <w:r w:rsidR="00C00730" w:rsidRPr="00C7641C">
        <w:rPr>
          <w:rFonts w:ascii="Arial" w:hAnsi="Arial" w:cs="Arial"/>
          <w:sz w:val="22"/>
          <w:szCs w:val="22"/>
        </w:rPr>
        <w:t xml:space="preserve">emittances </w:t>
      </w:r>
      <w:r w:rsidR="00287A51" w:rsidRPr="00C7641C">
        <w:rPr>
          <w:rFonts w:ascii="Arial" w:hAnsi="Arial" w:cs="Arial"/>
          <w:sz w:val="22"/>
          <w:szCs w:val="22"/>
        </w:rPr>
        <w:t>and Cash and Banking documents</w:t>
      </w:r>
    </w:p>
    <w:p w:rsidR="00C00730" w:rsidRDefault="00C00730" w:rsidP="00C7641C">
      <w:pPr>
        <w:pStyle w:val="ListParagraph"/>
        <w:numPr>
          <w:ilvl w:val="0"/>
          <w:numId w:val="5"/>
        </w:numPr>
        <w:ind w:left="360"/>
        <w:jc w:val="both"/>
        <w:rPr>
          <w:rFonts w:ascii="Arial" w:hAnsi="Arial" w:cs="Arial"/>
          <w:sz w:val="22"/>
          <w:szCs w:val="22"/>
        </w:rPr>
      </w:pPr>
      <w:r w:rsidRPr="00C7641C">
        <w:rPr>
          <w:rFonts w:ascii="Arial" w:hAnsi="Arial" w:cs="Arial"/>
          <w:sz w:val="22"/>
          <w:szCs w:val="22"/>
        </w:rPr>
        <w:t>Producing refunds ch</w:t>
      </w:r>
      <w:r w:rsidR="00287A51" w:rsidRPr="00C7641C">
        <w:rPr>
          <w:rFonts w:ascii="Arial" w:hAnsi="Arial" w:cs="Arial"/>
          <w:sz w:val="22"/>
          <w:szCs w:val="22"/>
        </w:rPr>
        <w:t xml:space="preserve">eques to pass for authorisation and the allocation of </w:t>
      </w:r>
      <w:r w:rsidRPr="00C7641C">
        <w:rPr>
          <w:rFonts w:ascii="Arial" w:hAnsi="Arial" w:cs="Arial"/>
          <w:sz w:val="22"/>
          <w:szCs w:val="22"/>
        </w:rPr>
        <w:t>the refund to the correct customer</w:t>
      </w:r>
      <w:r w:rsidR="006D769E" w:rsidRPr="00C7641C">
        <w:rPr>
          <w:rFonts w:ascii="Arial" w:hAnsi="Arial" w:cs="Arial"/>
          <w:sz w:val="22"/>
          <w:szCs w:val="22"/>
        </w:rPr>
        <w:t xml:space="preserve"> account on the finance system</w:t>
      </w:r>
    </w:p>
    <w:p w:rsidR="006D769E" w:rsidRPr="00C7641C" w:rsidRDefault="00307673" w:rsidP="00C7641C">
      <w:pPr>
        <w:pStyle w:val="ListParagraph"/>
        <w:numPr>
          <w:ilvl w:val="0"/>
          <w:numId w:val="5"/>
        </w:numPr>
        <w:ind w:left="360"/>
        <w:jc w:val="both"/>
        <w:rPr>
          <w:rFonts w:ascii="Arial" w:hAnsi="Arial" w:cs="Arial"/>
          <w:sz w:val="22"/>
          <w:szCs w:val="22"/>
        </w:rPr>
      </w:pPr>
      <w:r>
        <w:rPr>
          <w:rFonts w:ascii="Arial" w:hAnsi="Arial" w:cs="Arial"/>
          <w:sz w:val="22"/>
          <w:szCs w:val="22"/>
        </w:rPr>
        <w:t>Arrange for the o</w:t>
      </w:r>
      <w:r w:rsidR="006D769E" w:rsidRPr="00C7641C">
        <w:rPr>
          <w:rFonts w:ascii="Arial" w:hAnsi="Arial" w:cs="Arial"/>
          <w:sz w:val="22"/>
          <w:szCs w:val="22"/>
        </w:rPr>
        <w:t>pen</w:t>
      </w:r>
      <w:r>
        <w:rPr>
          <w:rFonts w:ascii="Arial" w:hAnsi="Arial" w:cs="Arial"/>
          <w:sz w:val="22"/>
          <w:szCs w:val="22"/>
        </w:rPr>
        <w:t>ing of</w:t>
      </w:r>
      <w:r w:rsidR="006D769E" w:rsidRPr="00C7641C">
        <w:rPr>
          <w:rFonts w:ascii="Arial" w:hAnsi="Arial" w:cs="Arial"/>
          <w:sz w:val="22"/>
          <w:szCs w:val="22"/>
        </w:rPr>
        <w:t xml:space="preserve"> the daily post and dispatching the paperwork to the relevant team members</w:t>
      </w:r>
    </w:p>
    <w:p w:rsidR="00287A51" w:rsidRDefault="00307673" w:rsidP="00C7641C">
      <w:pPr>
        <w:pStyle w:val="ListParagraph"/>
        <w:numPr>
          <w:ilvl w:val="0"/>
          <w:numId w:val="5"/>
        </w:numPr>
        <w:ind w:left="360"/>
        <w:jc w:val="both"/>
        <w:rPr>
          <w:rFonts w:ascii="Arial" w:hAnsi="Arial" w:cs="Arial"/>
          <w:sz w:val="22"/>
          <w:szCs w:val="22"/>
        </w:rPr>
      </w:pPr>
      <w:r>
        <w:rPr>
          <w:rFonts w:ascii="Arial" w:hAnsi="Arial" w:cs="Arial"/>
          <w:sz w:val="22"/>
          <w:szCs w:val="22"/>
        </w:rPr>
        <w:t xml:space="preserve">Arrange for </w:t>
      </w:r>
      <w:r w:rsidR="00287A51" w:rsidRPr="00C7641C">
        <w:rPr>
          <w:rFonts w:ascii="Arial" w:hAnsi="Arial" w:cs="Arial"/>
          <w:sz w:val="22"/>
          <w:szCs w:val="22"/>
        </w:rPr>
        <w:t xml:space="preserve">cheques received </w:t>
      </w:r>
      <w:r>
        <w:rPr>
          <w:rFonts w:ascii="Arial" w:hAnsi="Arial" w:cs="Arial"/>
          <w:sz w:val="22"/>
          <w:szCs w:val="22"/>
        </w:rPr>
        <w:t xml:space="preserve">to be </w:t>
      </w:r>
      <w:r w:rsidR="00287A51" w:rsidRPr="00C7641C">
        <w:rPr>
          <w:rFonts w:ascii="Arial" w:hAnsi="Arial" w:cs="Arial"/>
          <w:sz w:val="22"/>
          <w:szCs w:val="22"/>
        </w:rPr>
        <w:t>bank</w:t>
      </w:r>
      <w:r>
        <w:rPr>
          <w:rFonts w:ascii="Arial" w:hAnsi="Arial" w:cs="Arial"/>
          <w:sz w:val="22"/>
          <w:szCs w:val="22"/>
        </w:rPr>
        <w:t>ed</w:t>
      </w:r>
      <w:r w:rsidR="00287A51" w:rsidRPr="00C7641C">
        <w:rPr>
          <w:rFonts w:ascii="Arial" w:hAnsi="Arial" w:cs="Arial"/>
          <w:sz w:val="22"/>
          <w:szCs w:val="22"/>
        </w:rPr>
        <w:t xml:space="preserve"> on a regular basis </w:t>
      </w:r>
      <w:r w:rsidR="0078271D">
        <w:rPr>
          <w:rFonts w:ascii="Arial" w:hAnsi="Arial" w:cs="Arial"/>
          <w:sz w:val="22"/>
          <w:szCs w:val="22"/>
        </w:rPr>
        <w:t>involving a visit to the bank at least twice a week</w:t>
      </w:r>
    </w:p>
    <w:p w:rsidR="009A6CC2" w:rsidRDefault="009A6CC2" w:rsidP="009A6CC2">
      <w:pPr>
        <w:pStyle w:val="Header"/>
        <w:numPr>
          <w:ilvl w:val="0"/>
          <w:numId w:val="5"/>
        </w:numPr>
        <w:tabs>
          <w:tab w:val="clear" w:pos="4153"/>
          <w:tab w:val="clear" w:pos="8306"/>
        </w:tabs>
        <w:ind w:left="360"/>
        <w:jc w:val="both"/>
        <w:rPr>
          <w:rFonts w:ascii="Arial" w:hAnsi="Arial" w:cs="Arial"/>
          <w:sz w:val="22"/>
          <w:szCs w:val="22"/>
        </w:rPr>
      </w:pPr>
      <w:r w:rsidRPr="00D17017">
        <w:rPr>
          <w:rFonts w:ascii="Arial" w:hAnsi="Arial" w:cs="Arial"/>
          <w:sz w:val="22"/>
          <w:szCs w:val="22"/>
        </w:rPr>
        <w:t>To assist the cashiers with the transactional management of the divisions receipt and expenditure bank accounts.  To support with ensur</w:t>
      </w:r>
      <w:r>
        <w:rPr>
          <w:rFonts w:ascii="Arial" w:hAnsi="Arial" w:cs="Arial"/>
          <w:sz w:val="22"/>
          <w:szCs w:val="22"/>
        </w:rPr>
        <w:t>ing</w:t>
      </w:r>
      <w:r w:rsidRPr="00D17017">
        <w:rPr>
          <w:rFonts w:ascii="Arial" w:hAnsi="Arial" w:cs="Arial"/>
          <w:sz w:val="22"/>
          <w:szCs w:val="22"/>
        </w:rPr>
        <w:t xml:space="preserve"> that all direct payments from </w:t>
      </w:r>
      <w:r>
        <w:rPr>
          <w:rFonts w:ascii="Arial" w:hAnsi="Arial" w:cs="Arial"/>
          <w:sz w:val="22"/>
          <w:szCs w:val="22"/>
        </w:rPr>
        <w:t xml:space="preserve">the </w:t>
      </w:r>
      <w:r w:rsidRPr="00D17017">
        <w:rPr>
          <w:rFonts w:ascii="Arial" w:hAnsi="Arial" w:cs="Arial"/>
          <w:sz w:val="22"/>
          <w:szCs w:val="22"/>
        </w:rPr>
        <w:t>Bank Accounts are validated on a regular basis</w:t>
      </w:r>
      <w:r>
        <w:rPr>
          <w:rFonts w:ascii="Arial" w:hAnsi="Arial" w:cs="Arial"/>
          <w:sz w:val="22"/>
          <w:szCs w:val="22"/>
        </w:rPr>
        <w:t>.</w:t>
      </w:r>
    </w:p>
    <w:p w:rsidR="00E705D5" w:rsidRPr="00E705D5" w:rsidRDefault="00E705D5" w:rsidP="00E705D5">
      <w:pPr>
        <w:pStyle w:val="ListParagraph"/>
        <w:numPr>
          <w:ilvl w:val="0"/>
          <w:numId w:val="5"/>
        </w:numPr>
        <w:ind w:left="360"/>
        <w:jc w:val="both"/>
        <w:rPr>
          <w:rFonts w:ascii="Arial" w:hAnsi="Arial" w:cs="Arial"/>
          <w:sz w:val="22"/>
          <w:szCs w:val="22"/>
        </w:rPr>
      </w:pPr>
      <w:r>
        <w:rPr>
          <w:rFonts w:ascii="Arial" w:hAnsi="Arial" w:cs="Arial"/>
          <w:sz w:val="22"/>
          <w:szCs w:val="22"/>
        </w:rPr>
        <w:t>Assisting with the administration</w:t>
      </w:r>
      <w:r w:rsidRPr="00C7641C">
        <w:rPr>
          <w:rFonts w:ascii="Arial" w:hAnsi="Arial" w:cs="Arial"/>
          <w:sz w:val="22"/>
          <w:szCs w:val="22"/>
        </w:rPr>
        <w:t xml:space="preserve"> of the deposit </w:t>
      </w:r>
      <w:r>
        <w:rPr>
          <w:rFonts w:ascii="Arial" w:hAnsi="Arial" w:cs="Arial"/>
          <w:sz w:val="22"/>
          <w:szCs w:val="22"/>
        </w:rPr>
        <w:t xml:space="preserve">and </w:t>
      </w:r>
      <w:r w:rsidRPr="00C7641C">
        <w:rPr>
          <w:rFonts w:ascii="Arial" w:hAnsi="Arial" w:cs="Arial"/>
          <w:sz w:val="22"/>
          <w:szCs w:val="22"/>
        </w:rPr>
        <w:t>suspense account</w:t>
      </w:r>
      <w:r>
        <w:rPr>
          <w:rFonts w:ascii="Arial" w:hAnsi="Arial" w:cs="Arial"/>
          <w:sz w:val="22"/>
          <w:szCs w:val="22"/>
        </w:rPr>
        <w:t>s</w:t>
      </w:r>
    </w:p>
    <w:p w:rsidR="009D0087" w:rsidRPr="009D0087" w:rsidRDefault="009D0087" w:rsidP="009D0087">
      <w:pPr>
        <w:pStyle w:val="ListParagraph"/>
        <w:numPr>
          <w:ilvl w:val="0"/>
          <w:numId w:val="5"/>
        </w:numPr>
        <w:ind w:left="360"/>
        <w:jc w:val="both"/>
        <w:rPr>
          <w:rFonts w:ascii="Arial" w:hAnsi="Arial" w:cs="Arial"/>
          <w:sz w:val="22"/>
          <w:szCs w:val="22"/>
        </w:rPr>
      </w:pPr>
      <w:r w:rsidRPr="004F6DDD">
        <w:rPr>
          <w:rFonts w:ascii="Arial" w:hAnsi="Arial" w:cs="Arial"/>
          <w:sz w:val="22"/>
          <w:szCs w:val="22"/>
        </w:rPr>
        <w:t>Ensure all Weekly/Monthly KPI’s set both for the function and personally are achieved</w:t>
      </w:r>
    </w:p>
    <w:p w:rsidR="0078271D" w:rsidRPr="009A6CC2" w:rsidRDefault="0078271D" w:rsidP="009A6CC2">
      <w:pPr>
        <w:pStyle w:val="Header"/>
        <w:numPr>
          <w:ilvl w:val="0"/>
          <w:numId w:val="5"/>
        </w:numPr>
        <w:tabs>
          <w:tab w:val="clear" w:pos="4153"/>
          <w:tab w:val="clear" w:pos="8306"/>
        </w:tabs>
        <w:ind w:left="360"/>
        <w:jc w:val="both"/>
        <w:rPr>
          <w:rFonts w:ascii="Arial" w:hAnsi="Arial" w:cs="Arial"/>
          <w:sz w:val="22"/>
          <w:szCs w:val="22"/>
        </w:rPr>
      </w:pPr>
      <w:r>
        <w:rPr>
          <w:rFonts w:ascii="Arial" w:hAnsi="Arial" w:cs="Arial"/>
          <w:sz w:val="22"/>
          <w:szCs w:val="22"/>
        </w:rPr>
        <w:t>Supporting with month end related tasks</w:t>
      </w:r>
      <w:r w:rsidR="009D0087">
        <w:rPr>
          <w:rFonts w:ascii="Arial" w:hAnsi="Arial" w:cs="Arial"/>
          <w:sz w:val="22"/>
          <w:szCs w:val="22"/>
        </w:rPr>
        <w:t xml:space="preserve"> to ensure all tasks are completed as per the business deadlines. This will involve a proactive approach to ensure key tasks are completed. </w:t>
      </w:r>
    </w:p>
    <w:p w:rsidR="009A6CC2" w:rsidRDefault="009A6CC2" w:rsidP="009A6CC2">
      <w:pPr>
        <w:pStyle w:val="ListParagraph"/>
        <w:numPr>
          <w:ilvl w:val="0"/>
          <w:numId w:val="5"/>
        </w:numPr>
        <w:ind w:left="360"/>
        <w:jc w:val="both"/>
        <w:rPr>
          <w:rFonts w:ascii="Arial" w:hAnsi="Arial" w:cs="Arial"/>
          <w:sz w:val="22"/>
          <w:szCs w:val="22"/>
        </w:rPr>
      </w:pPr>
      <w:r w:rsidRPr="00C7641C">
        <w:rPr>
          <w:rFonts w:ascii="Arial" w:hAnsi="Arial" w:cs="Arial"/>
          <w:sz w:val="22"/>
          <w:szCs w:val="22"/>
        </w:rPr>
        <w:t>Act as point of contact to care homes fo</w:t>
      </w:r>
      <w:r>
        <w:rPr>
          <w:rFonts w:ascii="Arial" w:hAnsi="Arial" w:cs="Arial"/>
          <w:sz w:val="22"/>
          <w:szCs w:val="22"/>
        </w:rPr>
        <w:t>r all Banking related enquiries</w:t>
      </w:r>
    </w:p>
    <w:p w:rsidR="0078271D" w:rsidRPr="0078271D" w:rsidRDefault="0078271D" w:rsidP="0078271D">
      <w:pPr>
        <w:pStyle w:val="ListParagraph"/>
        <w:numPr>
          <w:ilvl w:val="0"/>
          <w:numId w:val="5"/>
        </w:numPr>
        <w:ind w:left="360"/>
        <w:jc w:val="both"/>
        <w:rPr>
          <w:rFonts w:ascii="Arial" w:hAnsi="Arial" w:cs="Arial"/>
          <w:sz w:val="22"/>
          <w:szCs w:val="22"/>
        </w:rPr>
      </w:pPr>
      <w:r>
        <w:rPr>
          <w:rFonts w:ascii="Arial" w:hAnsi="Arial" w:cs="Arial"/>
          <w:sz w:val="22"/>
          <w:szCs w:val="22"/>
        </w:rPr>
        <w:t>Provide in house</w:t>
      </w:r>
      <w:r w:rsidRPr="00982F07">
        <w:rPr>
          <w:rFonts w:ascii="Arial" w:hAnsi="Arial" w:cs="Arial"/>
          <w:sz w:val="22"/>
          <w:szCs w:val="22"/>
        </w:rPr>
        <w:t xml:space="preserve"> training and support to </w:t>
      </w:r>
      <w:r>
        <w:rPr>
          <w:rFonts w:ascii="Arial" w:hAnsi="Arial" w:cs="Arial"/>
          <w:sz w:val="22"/>
          <w:szCs w:val="22"/>
        </w:rPr>
        <w:t xml:space="preserve">Care Home </w:t>
      </w:r>
      <w:r w:rsidRPr="00982F07">
        <w:rPr>
          <w:rFonts w:ascii="Arial" w:hAnsi="Arial" w:cs="Arial"/>
          <w:sz w:val="22"/>
          <w:szCs w:val="22"/>
        </w:rPr>
        <w:t>colleagues</w:t>
      </w:r>
    </w:p>
    <w:p w:rsidR="009A6CC2" w:rsidRPr="009A6CC2" w:rsidRDefault="009A6CC2" w:rsidP="009A6CC2">
      <w:pPr>
        <w:pStyle w:val="ListParagraph"/>
        <w:numPr>
          <w:ilvl w:val="0"/>
          <w:numId w:val="5"/>
        </w:numPr>
        <w:ind w:left="360"/>
        <w:jc w:val="both"/>
        <w:rPr>
          <w:rFonts w:ascii="Arial" w:hAnsi="Arial" w:cs="Arial"/>
          <w:sz w:val="22"/>
          <w:szCs w:val="22"/>
        </w:rPr>
      </w:pPr>
      <w:r>
        <w:rPr>
          <w:rFonts w:ascii="Arial" w:hAnsi="Arial" w:cs="Arial"/>
          <w:sz w:val="22"/>
          <w:szCs w:val="22"/>
        </w:rPr>
        <w:t>Maintain Banking relationship contact in respect of mandates</w:t>
      </w:r>
      <w:r w:rsidR="0078271D">
        <w:rPr>
          <w:rFonts w:ascii="Arial" w:hAnsi="Arial" w:cs="Arial"/>
          <w:sz w:val="22"/>
          <w:szCs w:val="22"/>
        </w:rPr>
        <w:t xml:space="preserve"> and </w:t>
      </w:r>
      <w:r>
        <w:rPr>
          <w:rFonts w:ascii="Arial" w:hAnsi="Arial" w:cs="Arial"/>
          <w:sz w:val="22"/>
          <w:szCs w:val="22"/>
        </w:rPr>
        <w:t xml:space="preserve">signatories, </w:t>
      </w:r>
    </w:p>
    <w:p w:rsidR="009A6CC2" w:rsidRDefault="009A6CC2" w:rsidP="009A6CC2">
      <w:pPr>
        <w:pStyle w:val="ListParagraph"/>
        <w:numPr>
          <w:ilvl w:val="0"/>
          <w:numId w:val="5"/>
        </w:numPr>
        <w:ind w:left="360"/>
        <w:jc w:val="both"/>
        <w:rPr>
          <w:rFonts w:ascii="Arial" w:hAnsi="Arial" w:cs="Arial"/>
          <w:sz w:val="22"/>
          <w:szCs w:val="22"/>
        </w:rPr>
      </w:pPr>
      <w:r w:rsidRPr="009A6CC2">
        <w:rPr>
          <w:rFonts w:ascii="Arial" w:hAnsi="Arial" w:cs="Arial"/>
          <w:sz w:val="22"/>
          <w:szCs w:val="22"/>
        </w:rPr>
        <w:t>Liaise with care homes and customers for supporting documentation in respect of payments received and home banking information</w:t>
      </w:r>
    </w:p>
    <w:p w:rsidR="009A6CC2" w:rsidRDefault="009A6CC2" w:rsidP="009A6CC2">
      <w:pPr>
        <w:pStyle w:val="ListParagraph"/>
        <w:numPr>
          <w:ilvl w:val="0"/>
          <w:numId w:val="5"/>
        </w:numPr>
        <w:ind w:left="360"/>
        <w:jc w:val="both"/>
        <w:rPr>
          <w:rFonts w:ascii="Arial" w:hAnsi="Arial" w:cs="Arial"/>
          <w:sz w:val="22"/>
          <w:szCs w:val="22"/>
        </w:rPr>
      </w:pPr>
      <w:r>
        <w:rPr>
          <w:rFonts w:ascii="Arial" w:hAnsi="Arial" w:cs="Arial"/>
          <w:sz w:val="22"/>
          <w:szCs w:val="22"/>
        </w:rPr>
        <w:t xml:space="preserve">Cross departmental liaison (i.e. </w:t>
      </w:r>
      <w:r w:rsidR="009D0087">
        <w:rPr>
          <w:rFonts w:ascii="Arial" w:hAnsi="Arial" w:cs="Arial"/>
          <w:sz w:val="22"/>
          <w:szCs w:val="22"/>
        </w:rPr>
        <w:t xml:space="preserve">Billing, Credit Control, </w:t>
      </w:r>
      <w:r>
        <w:rPr>
          <w:rFonts w:ascii="Arial" w:hAnsi="Arial" w:cs="Arial"/>
          <w:sz w:val="22"/>
          <w:szCs w:val="22"/>
        </w:rPr>
        <w:t>Accounts Payable, Management Accounts, Payroll ) to ensure prompt visibility and communication of any issues</w:t>
      </w:r>
    </w:p>
    <w:p w:rsidR="00D17017" w:rsidRDefault="00D17017" w:rsidP="00D17017">
      <w:pPr>
        <w:pStyle w:val="ListParagraph"/>
        <w:numPr>
          <w:ilvl w:val="0"/>
          <w:numId w:val="5"/>
        </w:numPr>
        <w:ind w:left="360"/>
        <w:jc w:val="both"/>
        <w:rPr>
          <w:rFonts w:ascii="Arial" w:hAnsi="Arial" w:cs="Arial"/>
          <w:sz w:val="22"/>
          <w:szCs w:val="22"/>
        </w:rPr>
      </w:pPr>
      <w:r w:rsidRPr="00307673">
        <w:rPr>
          <w:rFonts w:ascii="Arial" w:hAnsi="Arial" w:cs="Arial"/>
          <w:sz w:val="22"/>
          <w:szCs w:val="22"/>
        </w:rPr>
        <w:t>Responsible for continual process and procedure reviews to ensure best practice and efficient working practices are being demonstrated</w:t>
      </w:r>
    </w:p>
    <w:p w:rsidR="00D17017" w:rsidRPr="00307673" w:rsidRDefault="00D17017" w:rsidP="00D17017">
      <w:pPr>
        <w:pStyle w:val="ListParagraph"/>
        <w:numPr>
          <w:ilvl w:val="0"/>
          <w:numId w:val="5"/>
        </w:numPr>
        <w:ind w:left="360"/>
        <w:jc w:val="both"/>
        <w:rPr>
          <w:rFonts w:ascii="Arial" w:hAnsi="Arial" w:cs="Arial"/>
          <w:sz w:val="22"/>
          <w:szCs w:val="22"/>
        </w:rPr>
      </w:pPr>
      <w:r>
        <w:rPr>
          <w:rFonts w:ascii="Arial" w:hAnsi="Arial" w:cs="Arial"/>
          <w:sz w:val="22"/>
          <w:szCs w:val="22"/>
        </w:rPr>
        <w:t xml:space="preserve">Participate in </w:t>
      </w:r>
      <w:r w:rsidRPr="00A96AF3">
        <w:rPr>
          <w:rFonts w:ascii="Arial" w:hAnsi="Arial" w:cs="Arial"/>
          <w:sz w:val="22"/>
          <w:szCs w:val="22"/>
        </w:rPr>
        <w:t>change management programs</w:t>
      </w:r>
      <w:r>
        <w:rPr>
          <w:rFonts w:ascii="Arial" w:hAnsi="Arial" w:cs="Arial"/>
          <w:sz w:val="22"/>
          <w:szCs w:val="22"/>
        </w:rPr>
        <w:t xml:space="preserve"> and actively support project delivery</w:t>
      </w:r>
    </w:p>
    <w:p w:rsidR="00D17017" w:rsidRPr="00C7641C" w:rsidRDefault="00D17017" w:rsidP="00D17017">
      <w:pPr>
        <w:pStyle w:val="ListParagraph"/>
        <w:ind w:left="360"/>
        <w:jc w:val="both"/>
        <w:rPr>
          <w:rFonts w:ascii="Arial" w:hAnsi="Arial" w:cs="Arial"/>
          <w:sz w:val="22"/>
          <w:szCs w:val="22"/>
        </w:rPr>
      </w:pPr>
    </w:p>
    <w:p w:rsidR="00AA5838" w:rsidRDefault="00AA5838" w:rsidP="00AA5838">
      <w:pPr>
        <w:pStyle w:val="Header"/>
        <w:tabs>
          <w:tab w:val="clear" w:pos="4153"/>
          <w:tab w:val="clear" w:pos="8306"/>
        </w:tabs>
        <w:ind w:left="720"/>
        <w:rPr>
          <w:rFonts w:ascii="Arial" w:hAnsi="Arial" w:cs="Arial"/>
          <w:sz w:val="22"/>
          <w:szCs w:val="22"/>
        </w:rPr>
      </w:pPr>
    </w:p>
    <w:p w:rsidR="00C52591" w:rsidRDefault="00C52591" w:rsidP="00C52591">
      <w:pPr>
        <w:ind w:left="360"/>
        <w:rPr>
          <w:rFonts w:ascii="Arial" w:hAnsi="Arial" w:cs="Arial"/>
          <w:sz w:val="22"/>
          <w:szCs w:val="22"/>
          <w:highlight w:val="yellow"/>
        </w:rPr>
      </w:pPr>
    </w:p>
    <w:p w:rsidR="00307673" w:rsidRDefault="00307673" w:rsidP="00C52591">
      <w:pPr>
        <w:ind w:left="360"/>
        <w:rPr>
          <w:rFonts w:ascii="Arial" w:hAnsi="Arial" w:cs="Arial"/>
          <w:sz w:val="22"/>
          <w:szCs w:val="22"/>
          <w:highlight w:val="yellow"/>
        </w:rPr>
      </w:pPr>
    </w:p>
    <w:p w:rsidR="0092702E" w:rsidRPr="0092702E" w:rsidRDefault="0092702E" w:rsidP="0092702E">
      <w:pPr>
        <w:pStyle w:val="Heading3"/>
        <w:tabs>
          <w:tab w:val="left" w:pos="-720"/>
        </w:tabs>
        <w:suppressAutoHyphens/>
        <w:rPr>
          <w:rFonts w:cs="Times New Roman"/>
          <w:bCs w:val="0"/>
          <w:szCs w:val="22"/>
        </w:rPr>
      </w:pPr>
      <w:r w:rsidRPr="0092702E">
        <w:rPr>
          <w:rFonts w:cs="Times New Roman"/>
          <w:bCs w:val="0"/>
          <w:szCs w:val="22"/>
        </w:rPr>
        <w:t xml:space="preserve">Health and Safety </w:t>
      </w:r>
    </w:p>
    <w:p w:rsidR="0092702E" w:rsidRPr="0092702E" w:rsidRDefault="0092702E" w:rsidP="0092702E">
      <w:pPr>
        <w:tabs>
          <w:tab w:val="left" w:pos="-720"/>
        </w:tabs>
        <w:suppressAutoHyphens/>
        <w:jc w:val="both"/>
        <w:rPr>
          <w:rFonts w:ascii="Arial" w:hAnsi="Arial" w:cs="Arial"/>
          <w:b/>
          <w:sz w:val="22"/>
          <w:szCs w:val="22"/>
        </w:rPr>
      </w:pPr>
    </w:p>
    <w:p w:rsidR="0092702E" w:rsidRPr="0092702E" w:rsidRDefault="0092702E" w:rsidP="0092702E">
      <w:pPr>
        <w:tabs>
          <w:tab w:val="left" w:pos="-720"/>
        </w:tabs>
        <w:suppressAutoHyphens/>
        <w:jc w:val="both"/>
        <w:rPr>
          <w:rFonts w:ascii="Arial" w:hAnsi="Arial" w:cs="Arial"/>
          <w:sz w:val="22"/>
          <w:szCs w:val="22"/>
        </w:rPr>
      </w:pPr>
      <w:r w:rsidRPr="0092702E">
        <w:rPr>
          <w:rFonts w:ascii="Arial" w:hAnsi="Arial" w:cs="Arial"/>
          <w:sz w:val="22"/>
          <w:szCs w:val="22"/>
        </w:rPr>
        <w:t>As an employee of Care UK, the post holder has a duty under the Health and Safety at Work Act 1974, to:</w:t>
      </w:r>
    </w:p>
    <w:p w:rsidR="0092702E" w:rsidRPr="0092702E" w:rsidRDefault="0092702E" w:rsidP="0092702E">
      <w:pPr>
        <w:tabs>
          <w:tab w:val="left" w:pos="-720"/>
        </w:tabs>
        <w:suppressAutoHyphens/>
        <w:jc w:val="both"/>
        <w:rPr>
          <w:rFonts w:ascii="Arial" w:hAnsi="Arial" w:cs="Arial"/>
          <w:sz w:val="22"/>
          <w:szCs w:val="22"/>
        </w:rPr>
      </w:pPr>
    </w:p>
    <w:p w:rsidR="0092702E" w:rsidRPr="0092702E" w:rsidRDefault="0092702E" w:rsidP="0092702E">
      <w:pPr>
        <w:numPr>
          <w:ilvl w:val="0"/>
          <w:numId w:val="1"/>
        </w:numPr>
        <w:tabs>
          <w:tab w:val="clear" w:pos="720"/>
          <w:tab w:val="left" w:pos="-720"/>
          <w:tab w:val="num" w:pos="284"/>
        </w:tabs>
        <w:suppressAutoHyphens/>
        <w:ind w:left="284" w:hanging="284"/>
        <w:jc w:val="both"/>
        <w:rPr>
          <w:rFonts w:ascii="Arial" w:hAnsi="Arial" w:cs="Arial"/>
          <w:sz w:val="22"/>
          <w:szCs w:val="22"/>
        </w:rPr>
      </w:pPr>
      <w:r w:rsidRPr="0092702E">
        <w:rPr>
          <w:rFonts w:ascii="Arial" w:hAnsi="Arial" w:cs="Arial"/>
          <w:sz w:val="22"/>
          <w:szCs w:val="22"/>
        </w:rPr>
        <w:t>Take reasonable care of the health and safety of themselves and all other persons who may be affected by their acts or omissions at work.</w:t>
      </w:r>
    </w:p>
    <w:p w:rsidR="0092702E" w:rsidRPr="0092702E" w:rsidRDefault="0092702E" w:rsidP="0092702E">
      <w:pPr>
        <w:numPr>
          <w:ilvl w:val="0"/>
          <w:numId w:val="1"/>
        </w:numPr>
        <w:tabs>
          <w:tab w:val="clear" w:pos="720"/>
          <w:tab w:val="left" w:pos="-720"/>
          <w:tab w:val="num" w:pos="284"/>
        </w:tabs>
        <w:suppressAutoHyphens/>
        <w:ind w:left="284" w:hanging="284"/>
        <w:jc w:val="both"/>
        <w:rPr>
          <w:rFonts w:ascii="Arial" w:hAnsi="Arial" w:cs="Arial"/>
          <w:sz w:val="22"/>
          <w:szCs w:val="22"/>
        </w:rPr>
      </w:pPr>
      <w:r w:rsidRPr="0092702E">
        <w:rPr>
          <w:rFonts w:ascii="Arial" w:hAnsi="Arial" w:cs="Arial"/>
          <w:sz w:val="22"/>
          <w:szCs w:val="22"/>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rsidR="00962F9D" w:rsidRPr="00447AA4" w:rsidRDefault="00962F9D" w:rsidP="00962F9D">
      <w:pPr>
        <w:tabs>
          <w:tab w:val="left" w:pos="-720"/>
        </w:tabs>
        <w:suppressAutoHyphens/>
        <w:jc w:val="both"/>
        <w:rPr>
          <w:rFonts w:ascii="Arial" w:hAnsi="Arial" w:cs="Arial"/>
          <w:sz w:val="22"/>
          <w:szCs w:val="22"/>
          <w:lang w:val="en-US"/>
        </w:rPr>
      </w:pPr>
    </w:p>
    <w:p w:rsidR="005736C4" w:rsidRDefault="005736C4" w:rsidP="009324C0">
      <w:pPr>
        <w:spacing w:after="200" w:line="276" w:lineRule="auto"/>
        <w:rPr>
          <w:rFonts w:ascii="Arial" w:hAnsi="Arial" w:cs="Arial"/>
          <w:b/>
          <w:bCs/>
          <w:sz w:val="22"/>
          <w:szCs w:val="22"/>
        </w:rPr>
      </w:pPr>
    </w:p>
    <w:p w:rsidR="00962F9D" w:rsidRPr="00447AA4" w:rsidRDefault="00962F9D" w:rsidP="009324C0">
      <w:pPr>
        <w:spacing w:after="200" w:line="276" w:lineRule="auto"/>
        <w:rPr>
          <w:rFonts w:ascii="Arial" w:hAnsi="Arial" w:cs="Arial"/>
          <w:b/>
          <w:bCs/>
          <w:sz w:val="22"/>
          <w:szCs w:val="22"/>
        </w:rPr>
      </w:pPr>
      <w:r w:rsidRPr="00447AA4">
        <w:rPr>
          <w:rFonts w:ascii="Arial" w:hAnsi="Arial" w:cs="Arial"/>
          <w:b/>
          <w:bCs/>
          <w:sz w:val="22"/>
          <w:szCs w:val="22"/>
        </w:rPr>
        <w:t xml:space="preserve">Data Protection </w:t>
      </w:r>
    </w:p>
    <w:p w:rsidR="00962F9D" w:rsidRPr="00447AA4" w:rsidRDefault="00962F9D" w:rsidP="00962F9D">
      <w:pPr>
        <w:jc w:val="both"/>
        <w:rPr>
          <w:rFonts w:ascii="Arial" w:hAnsi="Arial" w:cs="Arial"/>
          <w:sz w:val="22"/>
          <w:szCs w:val="22"/>
        </w:rPr>
      </w:pPr>
      <w:r w:rsidRPr="00447AA4">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447AA4" w:rsidRDefault="00962F9D" w:rsidP="00962F9D">
      <w:pPr>
        <w:tabs>
          <w:tab w:val="left" w:pos="-720"/>
        </w:tabs>
        <w:suppressAutoHyphens/>
        <w:jc w:val="both"/>
        <w:rPr>
          <w:rFonts w:ascii="Arial" w:hAnsi="Arial" w:cs="Arial"/>
          <w:sz w:val="22"/>
          <w:szCs w:val="22"/>
          <w:lang w:val="en-US"/>
        </w:rPr>
      </w:pPr>
    </w:p>
    <w:p w:rsidR="00307673" w:rsidRDefault="00307673" w:rsidP="00962F9D">
      <w:pPr>
        <w:tabs>
          <w:tab w:val="left" w:pos="-720"/>
        </w:tabs>
        <w:suppressAutoHyphens/>
        <w:jc w:val="both"/>
        <w:rPr>
          <w:rFonts w:ascii="Arial" w:hAnsi="Arial" w:cs="Arial"/>
          <w:sz w:val="22"/>
          <w:szCs w:val="22"/>
          <w:lang w:val="en-US"/>
        </w:rPr>
      </w:pPr>
    </w:p>
    <w:p w:rsidR="00307673" w:rsidRDefault="00307673" w:rsidP="00962F9D">
      <w:pPr>
        <w:tabs>
          <w:tab w:val="left" w:pos="-720"/>
        </w:tabs>
        <w:suppressAutoHyphens/>
        <w:jc w:val="both"/>
        <w:rPr>
          <w:rFonts w:ascii="Arial" w:hAnsi="Arial" w:cs="Arial"/>
          <w:sz w:val="22"/>
          <w:szCs w:val="22"/>
          <w:lang w:val="en-US"/>
        </w:rPr>
      </w:pPr>
    </w:p>
    <w:p w:rsidR="00307673" w:rsidRDefault="00307673" w:rsidP="00962F9D">
      <w:pPr>
        <w:tabs>
          <w:tab w:val="left" w:pos="-720"/>
        </w:tabs>
        <w:suppressAutoHyphens/>
        <w:jc w:val="both"/>
        <w:rPr>
          <w:rFonts w:ascii="Arial" w:hAnsi="Arial" w:cs="Arial"/>
          <w:sz w:val="22"/>
          <w:szCs w:val="22"/>
          <w:lang w:val="en-US"/>
        </w:rPr>
      </w:pPr>
    </w:p>
    <w:p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962F9D" w:rsidRPr="00447AA4" w:rsidRDefault="00962F9D" w:rsidP="00962F9D">
      <w:pPr>
        <w:tabs>
          <w:tab w:val="left" w:pos="-720"/>
        </w:tabs>
        <w:suppressAutoHyphens/>
        <w:jc w:val="both"/>
        <w:rPr>
          <w:rFonts w:ascii="Arial" w:hAnsi="Arial" w:cs="Arial"/>
          <w:sz w:val="22"/>
          <w:szCs w:val="22"/>
          <w:lang w:val="en-US"/>
        </w:rPr>
      </w:pPr>
    </w:p>
    <w:p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job description is subject to regular review and appropriate modification.</w:t>
      </w:r>
    </w:p>
    <w:p w:rsidR="009F3EF2" w:rsidRDefault="009F3EF2" w:rsidP="00F40C88">
      <w:pPr>
        <w:tabs>
          <w:tab w:val="left" w:pos="-720"/>
        </w:tabs>
        <w:suppressAutoHyphens/>
        <w:jc w:val="both"/>
        <w:rPr>
          <w:rFonts w:ascii="Arial" w:hAnsi="Arial" w:cs="Arial"/>
          <w:sz w:val="22"/>
          <w:szCs w:val="22"/>
          <w:lang w:val="en-US"/>
        </w:rPr>
      </w:pPr>
    </w:p>
    <w:p w:rsidR="009F3EF2"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I confirm I have read and understand this job description </w:t>
      </w:r>
    </w:p>
    <w:p w:rsidR="009F3EF2" w:rsidRPr="00447AA4" w:rsidRDefault="009F3EF2" w:rsidP="00F40C88">
      <w:pPr>
        <w:tabs>
          <w:tab w:val="left" w:pos="-720"/>
        </w:tabs>
        <w:suppressAutoHyphens/>
        <w:jc w:val="both"/>
        <w:rPr>
          <w:rFonts w:ascii="Arial" w:hAnsi="Arial" w:cs="Arial"/>
          <w:sz w:val="22"/>
          <w:szCs w:val="22"/>
          <w:lang w:val="en-US"/>
        </w:rPr>
      </w:pPr>
    </w:p>
    <w:p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Name of post holder </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
    <w:p w:rsidR="00F40C88" w:rsidRPr="00447AA4" w:rsidRDefault="00F40C88" w:rsidP="00F40C88">
      <w:pPr>
        <w:tabs>
          <w:tab w:val="left" w:pos="-720"/>
        </w:tabs>
        <w:suppressAutoHyphens/>
        <w:jc w:val="both"/>
        <w:rPr>
          <w:rFonts w:ascii="Arial" w:hAnsi="Arial" w:cs="Arial"/>
          <w:sz w:val="22"/>
          <w:szCs w:val="22"/>
          <w:lang w:val="en-US"/>
        </w:rPr>
      </w:pPr>
    </w:p>
    <w:p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Signature </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
    <w:p w:rsidR="00F40C88" w:rsidRPr="00447AA4" w:rsidRDefault="00F40C88" w:rsidP="00F40C88">
      <w:pPr>
        <w:tabs>
          <w:tab w:val="left" w:pos="-720"/>
        </w:tabs>
        <w:suppressAutoHyphens/>
        <w:jc w:val="both"/>
        <w:rPr>
          <w:rFonts w:ascii="Arial" w:hAnsi="Arial" w:cs="Arial"/>
          <w:sz w:val="22"/>
          <w:szCs w:val="22"/>
          <w:lang w:val="en-US"/>
        </w:rPr>
      </w:pPr>
    </w:p>
    <w:p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Date</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
    <w:p w:rsidR="00C7641C" w:rsidRDefault="00C7641C" w:rsidP="00962F9D">
      <w:pPr>
        <w:tabs>
          <w:tab w:val="left" w:pos="-720"/>
        </w:tabs>
        <w:suppressAutoHyphens/>
        <w:jc w:val="both"/>
        <w:rPr>
          <w:rFonts w:ascii="Arial" w:hAnsi="Arial" w:cs="Arial"/>
          <w:sz w:val="22"/>
          <w:szCs w:val="22"/>
          <w:lang w:val="en-US"/>
        </w:rPr>
      </w:pPr>
    </w:p>
    <w:p w:rsidR="00307673" w:rsidRDefault="00307673" w:rsidP="00962F9D">
      <w:pPr>
        <w:tabs>
          <w:tab w:val="left" w:pos="-720"/>
        </w:tabs>
        <w:suppressAutoHyphens/>
        <w:jc w:val="both"/>
        <w:rPr>
          <w:rFonts w:ascii="Arial" w:hAnsi="Arial" w:cs="Arial"/>
          <w:sz w:val="22"/>
          <w:szCs w:val="22"/>
          <w:lang w:val="en-US"/>
        </w:rPr>
      </w:pPr>
    </w:p>
    <w:p w:rsidR="00307673" w:rsidRDefault="00307673" w:rsidP="00962F9D">
      <w:pPr>
        <w:tabs>
          <w:tab w:val="left" w:pos="-720"/>
        </w:tabs>
        <w:suppressAutoHyphens/>
        <w:jc w:val="both"/>
        <w:rPr>
          <w:rFonts w:ascii="Arial" w:hAnsi="Arial" w:cs="Arial"/>
          <w:sz w:val="22"/>
          <w:szCs w:val="22"/>
          <w:lang w:val="en-US"/>
        </w:rPr>
      </w:pPr>
    </w:p>
    <w:p w:rsidR="00307673" w:rsidRDefault="00307673" w:rsidP="00962F9D">
      <w:pPr>
        <w:tabs>
          <w:tab w:val="left" w:pos="-720"/>
        </w:tabs>
        <w:suppressAutoHyphens/>
        <w:jc w:val="both"/>
        <w:rPr>
          <w:rFonts w:ascii="Arial" w:hAnsi="Arial" w:cs="Arial"/>
          <w:sz w:val="22"/>
          <w:szCs w:val="22"/>
          <w:lang w:val="en-US"/>
        </w:rPr>
      </w:pPr>
    </w:p>
    <w:p w:rsidR="00307673" w:rsidRPr="00447AA4" w:rsidRDefault="00307673" w:rsidP="00962F9D">
      <w:pPr>
        <w:tabs>
          <w:tab w:val="left" w:pos="-720"/>
        </w:tabs>
        <w:suppressAutoHyphens/>
        <w:jc w:val="both"/>
        <w:rPr>
          <w:rFonts w:ascii="Arial" w:hAnsi="Arial" w:cs="Arial"/>
          <w:sz w:val="22"/>
          <w:szCs w:val="22"/>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663"/>
        <w:gridCol w:w="2664"/>
        <w:gridCol w:w="624"/>
        <w:gridCol w:w="2704"/>
        <w:gridCol w:w="624"/>
      </w:tblGrid>
      <w:tr w:rsidR="00F40C88" w:rsidRPr="00447AA4" w:rsidTr="0064333C">
        <w:tc>
          <w:tcPr>
            <w:tcW w:w="9180" w:type="dxa"/>
            <w:gridSpan w:val="6"/>
          </w:tcPr>
          <w:p w:rsidR="00F40C88" w:rsidRPr="00447AA4" w:rsidRDefault="00F40C88" w:rsidP="000A0DA7">
            <w:pPr>
              <w:rPr>
                <w:rFonts w:ascii="Arial" w:hAnsi="Arial" w:cs="Arial"/>
                <w:b/>
              </w:rPr>
            </w:pPr>
            <w:r w:rsidRPr="00447AA4">
              <w:rPr>
                <w:rFonts w:ascii="Arial" w:hAnsi="Arial" w:cs="Arial"/>
                <w:b/>
                <w:sz w:val="22"/>
                <w:szCs w:val="22"/>
              </w:rPr>
              <w:t>Hazards</w:t>
            </w:r>
          </w:p>
        </w:tc>
      </w:tr>
      <w:tr w:rsidR="00F40C88" w:rsidRPr="00447AA4" w:rsidTr="0064333C">
        <w:tc>
          <w:tcPr>
            <w:tcW w:w="1901" w:type="dxa"/>
          </w:tcPr>
          <w:p w:rsidR="00F40C88" w:rsidRPr="00447AA4" w:rsidRDefault="00F40C88" w:rsidP="000A0DA7">
            <w:pPr>
              <w:rPr>
                <w:rFonts w:ascii="Arial" w:hAnsi="Arial" w:cs="Arial"/>
                <w:sz w:val="20"/>
                <w:szCs w:val="20"/>
              </w:rPr>
            </w:pPr>
            <w:r w:rsidRPr="00447AA4">
              <w:rPr>
                <w:rFonts w:ascii="Arial" w:hAnsi="Arial" w:cs="Arial"/>
                <w:sz w:val="20"/>
                <w:szCs w:val="20"/>
              </w:rPr>
              <w:t>Laboratory specimens</w:t>
            </w:r>
          </w:p>
        </w:tc>
        <w:tc>
          <w:tcPr>
            <w:tcW w:w="663" w:type="dxa"/>
          </w:tcPr>
          <w:p w:rsidR="00F40C88" w:rsidRPr="00447AA4" w:rsidRDefault="00F40C88" w:rsidP="000A0DA7">
            <w:pPr>
              <w:rPr>
                <w:rFonts w:ascii="Arial" w:hAnsi="Arial" w:cs="Arial"/>
                <w:sz w:val="20"/>
                <w:szCs w:val="20"/>
              </w:rPr>
            </w:pPr>
          </w:p>
        </w:tc>
        <w:tc>
          <w:tcPr>
            <w:tcW w:w="2664" w:type="dxa"/>
          </w:tcPr>
          <w:p w:rsidR="00F40C88" w:rsidRPr="00447AA4" w:rsidRDefault="00F40C88" w:rsidP="000A0DA7">
            <w:pPr>
              <w:rPr>
                <w:rFonts w:ascii="Arial" w:hAnsi="Arial" w:cs="Arial"/>
                <w:sz w:val="20"/>
                <w:szCs w:val="20"/>
              </w:rPr>
            </w:pPr>
            <w:r w:rsidRPr="00447AA4">
              <w:rPr>
                <w:rFonts w:ascii="Arial" w:hAnsi="Arial" w:cs="Arial"/>
                <w:sz w:val="20"/>
                <w:szCs w:val="20"/>
              </w:rPr>
              <w:t>Clinical contact with patients/residents</w:t>
            </w:r>
          </w:p>
        </w:tc>
        <w:tc>
          <w:tcPr>
            <w:tcW w:w="624" w:type="dxa"/>
          </w:tcPr>
          <w:p w:rsidR="00F40C88" w:rsidRPr="00447AA4" w:rsidRDefault="00F40C88" w:rsidP="000A0DA7">
            <w:pPr>
              <w:rPr>
                <w:rFonts w:ascii="Arial" w:hAnsi="Arial" w:cs="Arial"/>
                <w:sz w:val="20"/>
                <w:szCs w:val="20"/>
              </w:rPr>
            </w:pPr>
          </w:p>
        </w:tc>
        <w:tc>
          <w:tcPr>
            <w:tcW w:w="2704" w:type="dxa"/>
          </w:tcPr>
          <w:p w:rsidR="00F40C88" w:rsidRPr="00447AA4" w:rsidRDefault="00F40C88" w:rsidP="000A0DA7">
            <w:pPr>
              <w:rPr>
                <w:rFonts w:ascii="Arial" w:hAnsi="Arial" w:cs="Arial"/>
                <w:sz w:val="20"/>
                <w:szCs w:val="20"/>
              </w:rPr>
            </w:pPr>
            <w:r w:rsidRPr="00447AA4">
              <w:rPr>
                <w:rFonts w:ascii="Arial" w:hAnsi="Arial" w:cs="Arial"/>
                <w:sz w:val="20"/>
                <w:szCs w:val="20"/>
              </w:rPr>
              <w:t>Performing exposure prone invasive procedures</w:t>
            </w:r>
          </w:p>
        </w:tc>
        <w:tc>
          <w:tcPr>
            <w:tcW w:w="624" w:type="dxa"/>
          </w:tcPr>
          <w:p w:rsidR="00F40C88" w:rsidRPr="00447AA4" w:rsidRDefault="00F40C88" w:rsidP="000A0DA7">
            <w:pPr>
              <w:rPr>
                <w:rFonts w:ascii="Arial" w:hAnsi="Arial" w:cs="Arial"/>
              </w:rPr>
            </w:pPr>
          </w:p>
        </w:tc>
      </w:tr>
      <w:tr w:rsidR="00F40C88" w:rsidRPr="00447AA4" w:rsidTr="0064333C">
        <w:tc>
          <w:tcPr>
            <w:tcW w:w="1901" w:type="dxa"/>
          </w:tcPr>
          <w:p w:rsidR="00F40C88" w:rsidRPr="00447AA4" w:rsidRDefault="00F40C88" w:rsidP="000A0DA7">
            <w:pPr>
              <w:rPr>
                <w:rFonts w:ascii="Arial" w:hAnsi="Arial" w:cs="Arial"/>
                <w:sz w:val="20"/>
                <w:szCs w:val="20"/>
              </w:rPr>
            </w:pPr>
            <w:r w:rsidRPr="00447AA4">
              <w:rPr>
                <w:rFonts w:ascii="Arial" w:hAnsi="Arial" w:cs="Arial"/>
                <w:sz w:val="20"/>
                <w:szCs w:val="20"/>
              </w:rPr>
              <w:t>Blood/body fluids</w:t>
            </w:r>
          </w:p>
        </w:tc>
        <w:tc>
          <w:tcPr>
            <w:tcW w:w="663" w:type="dxa"/>
          </w:tcPr>
          <w:p w:rsidR="00F40C88" w:rsidRPr="00447AA4" w:rsidRDefault="00F40C88" w:rsidP="000A0DA7">
            <w:pPr>
              <w:rPr>
                <w:rFonts w:ascii="Arial" w:hAnsi="Arial" w:cs="Arial"/>
                <w:sz w:val="20"/>
                <w:szCs w:val="20"/>
              </w:rPr>
            </w:pPr>
          </w:p>
        </w:tc>
        <w:tc>
          <w:tcPr>
            <w:tcW w:w="2664" w:type="dxa"/>
          </w:tcPr>
          <w:p w:rsidR="00F40C88" w:rsidRPr="00447AA4" w:rsidRDefault="00F40C88" w:rsidP="000A0DA7">
            <w:pPr>
              <w:rPr>
                <w:rFonts w:ascii="Arial" w:hAnsi="Arial" w:cs="Arial"/>
                <w:sz w:val="20"/>
                <w:szCs w:val="20"/>
              </w:rPr>
            </w:pPr>
            <w:r w:rsidRPr="00447AA4">
              <w:rPr>
                <w:rFonts w:ascii="Arial" w:hAnsi="Arial" w:cs="Arial"/>
                <w:sz w:val="20"/>
                <w:szCs w:val="20"/>
              </w:rPr>
              <w:t>Dusty environment</w:t>
            </w:r>
          </w:p>
        </w:tc>
        <w:tc>
          <w:tcPr>
            <w:tcW w:w="624" w:type="dxa"/>
          </w:tcPr>
          <w:p w:rsidR="00F40C88" w:rsidRPr="00447AA4" w:rsidRDefault="00F40C88" w:rsidP="000A0DA7">
            <w:pPr>
              <w:rPr>
                <w:rFonts w:ascii="Arial" w:hAnsi="Arial" w:cs="Arial"/>
                <w:sz w:val="20"/>
                <w:szCs w:val="20"/>
              </w:rPr>
            </w:pPr>
          </w:p>
        </w:tc>
        <w:tc>
          <w:tcPr>
            <w:tcW w:w="2704" w:type="dxa"/>
          </w:tcPr>
          <w:p w:rsidR="00F40C88" w:rsidRPr="00447AA4" w:rsidRDefault="00F40C88" w:rsidP="000A0DA7">
            <w:pPr>
              <w:rPr>
                <w:rFonts w:ascii="Arial" w:hAnsi="Arial" w:cs="Arial"/>
                <w:sz w:val="20"/>
                <w:szCs w:val="20"/>
              </w:rPr>
            </w:pPr>
            <w:r w:rsidRPr="00447AA4">
              <w:rPr>
                <w:rFonts w:ascii="Arial" w:hAnsi="Arial" w:cs="Arial"/>
                <w:sz w:val="20"/>
                <w:szCs w:val="20"/>
              </w:rPr>
              <w:t>VDU use</w:t>
            </w:r>
          </w:p>
        </w:tc>
        <w:tc>
          <w:tcPr>
            <w:tcW w:w="624" w:type="dxa"/>
          </w:tcPr>
          <w:p w:rsidR="00F40C88" w:rsidRPr="00447AA4" w:rsidRDefault="00F40C88" w:rsidP="000A0DA7">
            <w:pPr>
              <w:rPr>
                <w:rFonts w:ascii="Arial" w:hAnsi="Arial" w:cs="Arial"/>
              </w:rPr>
            </w:pPr>
            <w:r w:rsidRPr="00447AA4">
              <w:sym w:font="Symbol" w:char="F0D6"/>
            </w:r>
          </w:p>
        </w:tc>
      </w:tr>
      <w:tr w:rsidR="00F40C88" w:rsidRPr="00447AA4" w:rsidTr="0064333C">
        <w:tc>
          <w:tcPr>
            <w:tcW w:w="1901" w:type="dxa"/>
          </w:tcPr>
          <w:p w:rsidR="00F40C88" w:rsidRPr="00447AA4" w:rsidRDefault="00F40C88" w:rsidP="000A0DA7">
            <w:pPr>
              <w:ind w:right="-1135"/>
              <w:rPr>
                <w:rFonts w:ascii="Arial" w:hAnsi="Arial" w:cs="Arial"/>
                <w:sz w:val="20"/>
                <w:szCs w:val="20"/>
              </w:rPr>
            </w:pPr>
            <w:r w:rsidRPr="00447AA4">
              <w:rPr>
                <w:rFonts w:ascii="Arial" w:hAnsi="Arial" w:cs="Arial"/>
                <w:sz w:val="20"/>
                <w:szCs w:val="20"/>
              </w:rPr>
              <w:t>Radiation</w:t>
            </w:r>
          </w:p>
        </w:tc>
        <w:tc>
          <w:tcPr>
            <w:tcW w:w="663" w:type="dxa"/>
          </w:tcPr>
          <w:p w:rsidR="00F40C88" w:rsidRPr="00447AA4" w:rsidRDefault="00F40C88" w:rsidP="000A0DA7">
            <w:pPr>
              <w:rPr>
                <w:rFonts w:ascii="Arial" w:hAnsi="Arial" w:cs="Arial"/>
                <w:sz w:val="20"/>
                <w:szCs w:val="20"/>
              </w:rPr>
            </w:pPr>
          </w:p>
        </w:tc>
        <w:tc>
          <w:tcPr>
            <w:tcW w:w="2664" w:type="dxa"/>
          </w:tcPr>
          <w:p w:rsidR="00F40C88" w:rsidRPr="00447AA4" w:rsidRDefault="00F40C88" w:rsidP="000A0DA7">
            <w:pPr>
              <w:rPr>
                <w:rFonts w:ascii="Arial" w:hAnsi="Arial" w:cs="Arial"/>
                <w:sz w:val="20"/>
                <w:szCs w:val="20"/>
              </w:rPr>
            </w:pPr>
            <w:r w:rsidRPr="00447AA4">
              <w:rPr>
                <w:rFonts w:ascii="Arial" w:hAnsi="Arial" w:cs="Arial"/>
                <w:sz w:val="20"/>
                <w:szCs w:val="20"/>
              </w:rPr>
              <w:t>Challenging behaviour</w:t>
            </w:r>
          </w:p>
        </w:tc>
        <w:tc>
          <w:tcPr>
            <w:tcW w:w="624" w:type="dxa"/>
          </w:tcPr>
          <w:p w:rsidR="00F40C88" w:rsidRPr="00447AA4" w:rsidRDefault="00F40C88" w:rsidP="000A0DA7">
            <w:pPr>
              <w:rPr>
                <w:rFonts w:ascii="Arial" w:hAnsi="Arial" w:cs="Arial"/>
                <w:sz w:val="20"/>
                <w:szCs w:val="20"/>
              </w:rPr>
            </w:pPr>
          </w:p>
        </w:tc>
        <w:tc>
          <w:tcPr>
            <w:tcW w:w="2704" w:type="dxa"/>
          </w:tcPr>
          <w:p w:rsidR="00F40C88" w:rsidRPr="00447AA4" w:rsidRDefault="00F40C88" w:rsidP="000A0DA7">
            <w:pPr>
              <w:rPr>
                <w:rFonts w:ascii="Arial" w:hAnsi="Arial" w:cs="Arial"/>
                <w:sz w:val="20"/>
                <w:szCs w:val="20"/>
              </w:rPr>
            </w:pPr>
            <w:r w:rsidRPr="00447AA4">
              <w:rPr>
                <w:rFonts w:ascii="Arial" w:hAnsi="Arial" w:cs="Arial"/>
                <w:sz w:val="20"/>
                <w:szCs w:val="20"/>
              </w:rPr>
              <w:t>Moving and handling</w:t>
            </w:r>
          </w:p>
        </w:tc>
        <w:tc>
          <w:tcPr>
            <w:tcW w:w="624" w:type="dxa"/>
          </w:tcPr>
          <w:p w:rsidR="00F40C88" w:rsidRPr="00447AA4" w:rsidRDefault="00F40C88" w:rsidP="000A0DA7">
            <w:pPr>
              <w:rPr>
                <w:rFonts w:ascii="Arial" w:hAnsi="Arial" w:cs="Arial"/>
              </w:rPr>
            </w:pPr>
            <w:r w:rsidRPr="00447AA4">
              <w:sym w:font="Symbol" w:char="F0D6"/>
            </w:r>
          </w:p>
        </w:tc>
      </w:tr>
      <w:tr w:rsidR="00F40C88" w:rsidRPr="00447AA4" w:rsidTr="0064333C">
        <w:tc>
          <w:tcPr>
            <w:tcW w:w="1901" w:type="dxa"/>
          </w:tcPr>
          <w:p w:rsidR="00F40C88" w:rsidRPr="00447AA4" w:rsidRDefault="00F40C88" w:rsidP="000A0DA7">
            <w:pPr>
              <w:rPr>
                <w:rFonts w:ascii="Arial" w:hAnsi="Arial" w:cs="Arial"/>
                <w:sz w:val="20"/>
                <w:szCs w:val="20"/>
              </w:rPr>
            </w:pPr>
            <w:r w:rsidRPr="00447AA4">
              <w:rPr>
                <w:rFonts w:ascii="Arial" w:hAnsi="Arial" w:cs="Arial"/>
                <w:sz w:val="20"/>
                <w:szCs w:val="20"/>
              </w:rPr>
              <w:t>Solvents</w:t>
            </w:r>
          </w:p>
        </w:tc>
        <w:tc>
          <w:tcPr>
            <w:tcW w:w="663" w:type="dxa"/>
          </w:tcPr>
          <w:p w:rsidR="00F40C88" w:rsidRPr="00447AA4" w:rsidRDefault="00F40C88" w:rsidP="000A0DA7">
            <w:pPr>
              <w:rPr>
                <w:rFonts w:ascii="Arial" w:hAnsi="Arial" w:cs="Arial"/>
                <w:sz w:val="20"/>
                <w:szCs w:val="20"/>
              </w:rPr>
            </w:pPr>
          </w:p>
        </w:tc>
        <w:tc>
          <w:tcPr>
            <w:tcW w:w="2664" w:type="dxa"/>
          </w:tcPr>
          <w:p w:rsidR="00F40C88" w:rsidRPr="00447AA4" w:rsidRDefault="00F40C88" w:rsidP="000A0DA7">
            <w:pPr>
              <w:rPr>
                <w:rFonts w:ascii="Arial" w:hAnsi="Arial" w:cs="Arial"/>
                <w:sz w:val="20"/>
                <w:szCs w:val="20"/>
              </w:rPr>
            </w:pPr>
            <w:r w:rsidRPr="00447AA4">
              <w:rPr>
                <w:rFonts w:ascii="Arial" w:hAnsi="Arial" w:cs="Arial"/>
                <w:sz w:val="20"/>
                <w:szCs w:val="20"/>
              </w:rPr>
              <w:t>Driving</w:t>
            </w:r>
          </w:p>
        </w:tc>
        <w:tc>
          <w:tcPr>
            <w:tcW w:w="624" w:type="dxa"/>
          </w:tcPr>
          <w:p w:rsidR="00F40C88" w:rsidRPr="00447AA4" w:rsidRDefault="002906D5" w:rsidP="000A0DA7">
            <w:pPr>
              <w:rPr>
                <w:rFonts w:ascii="Arial" w:hAnsi="Arial" w:cs="Arial"/>
                <w:sz w:val="20"/>
                <w:szCs w:val="20"/>
              </w:rPr>
            </w:pPr>
            <w:r w:rsidRPr="00447AA4">
              <w:sym w:font="Symbol" w:char="F0D6"/>
            </w:r>
          </w:p>
        </w:tc>
        <w:tc>
          <w:tcPr>
            <w:tcW w:w="2704" w:type="dxa"/>
          </w:tcPr>
          <w:p w:rsidR="00F40C88" w:rsidRPr="00447AA4" w:rsidRDefault="00F40C88" w:rsidP="000A0DA7">
            <w:pPr>
              <w:rPr>
                <w:rFonts w:ascii="Arial" w:hAnsi="Arial" w:cs="Arial"/>
                <w:sz w:val="20"/>
                <w:szCs w:val="20"/>
              </w:rPr>
            </w:pPr>
            <w:r w:rsidRPr="00447AA4">
              <w:rPr>
                <w:rFonts w:ascii="Arial" w:hAnsi="Arial" w:cs="Arial"/>
                <w:sz w:val="20"/>
                <w:szCs w:val="20"/>
              </w:rPr>
              <w:t>Noise</w:t>
            </w:r>
          </w:p>
        </w:tc>
        <w:tc>
          <w:tcPr>
            <w:tcW w:w="624" w:type="dxa"/>
          </w:tcPr>
          <w:p w:rsidR="00F40C88" w:rsidRPr="00447AA4" w:rsidRDefault="00F40C88" w:rsidP="000A0DA7">
            <w:pPr>
              <w:rPr>
                <w:rFonts w:ascii="Arial" w:hAnsi="Arial" w:cs="Arial"/>
              </w:rPr>
            </w:pPr>
          </w:p>
        </w:tc>
      </w:tr>
      <w:tr w:rsidR="00F40C88" w:rsidRPr="00447AA4" w:rsidTr="0064333C">
        <w:tc>
          <w:tcPr>
            <w:tcW w:w="1901" w:type="dxa"/>
          </w:tcPr>
          <w:p w:rsidR="00F40C88" w:rsidRPr="00447AA4" w:rsidRDefault="00F40C88" w:rsidP="000A0DA7">
            <w:pPr>
              <w:rPr>
                <w:rFonts w:ascii="Arial" w:hAnsi="Arial" w:cs="Arial"/>
                <w:sz w:val="20"/>
                <w:szCs w:val="20"/>
              </w:rPr>
            </w:pPr>
            <w:r w:rsidRPr="00447AA4">
              <w:rPr>
                <w:rFonts w:ascii="Arial" w:hAnsi="Arial" w:cs="Arial"/>
                <w:sz w:val="20"/>
                <w:szCs w:val="20"/>
              </w:rPr>
              <w:t>Respiratory sensitisers</w:t>
            </w:r>
          </w:p>
        </w:tc>
        <w:tc>
          <w:tcPr>
            <w:tcW w:w="663" w:type="dxa"/>
          </w:tcPr>
          <w:p w:rsidR="00F40C88" w:rsidRPr="00447AA4" w:rsidRDefault="00F40C88" w:rsidP="000A0DA7">
            <w:pPr>
              <w:rPr>
                <w:rFonts w:ascii="Arial" w:hAnsi="Arial" w:cs="Arial"/>
                <w:sz w:val="20"/>
                <w:szCs w:val="20"/>
              </w:rPr>
            </w:pPr>
          </w:p>
        </w:tc>
        <w:tc>
          <w:tcPr>
            <w:tcW w:w="2664" w:type="dxa"/>
          </w:tcPr>
          <w:p w:rsidR="00F40C88" w:rsidRPr="00447AA4" w:rsidRDefault="00F40C88" w:rsidP="000A0DA7">
            <w:pPr>
              <w:rPr>
                <w:rFonts w:ascii="Arial" w:hAnsi="Arial" w:cs="Arial"/>
                <w:sz w:val="20"/>
                <w:szCs w:val="20"/>
              </w:rPr>
            </w:pPr>
            <w:r w:rsidRPr="00447AA4">
              <w:rPr>
                <w:rFonts w:ascii="Arial" w:hAnsi="Arial" w:cs="Arial"/>
                <w:sz w:val="20"/>
                <w:szCs w:val="20"/>
              </w:rPr>
              <w:t>Food handling</w:t>
            </w:r>
          </w:p>
        </w:tc>
        <w:tc>
          <w:tcPr>
            <w:tcW w:w="624" w:type="dxa"/>
          </w:tcPr>
          <w:p w:rsidR="00F40C88" w:rsidRPr="00447AA4" w:rsidRDefault="00F40C88" w:rsidP="000A0DA7">
            <w:pPr>
              <w:rPr>
                <w:rFonts w:ascii="Arial" w:hAnsi="Arial" w:cs="Arial"/>
                <w:sz w:val="20"/>
                <w:szCs w:val="20"/>
              </w:rPr>
            </w:pPr>
          </w:p>
        </w:tc>
        <w:tc>
          <w:tcPr>
            <w:tcW w:w="2704" w:type="dxa"/>
          </w:tcPr>
          <w:p w:rsidR="00F40C88" w:rsidRPr="00447AA4" w:rsidRDefault="00F40C88" w:rsidP="000A0DA7">
            <w:pPr>
              <w:rPr>
                <w:rFonts w:ascii="Arial" w:hAnsi="Arial" w:cs="Arial"/>
                <w:sz w:val="20"/>
                <w:szCs w:val="20"/>
              </w:rPr>
            </w:pPr>
            <w:r w:rsidRPr="00447AA4">
              <w:rPr>
                <w:rFonts w:ascii="Arial" w:hAnsi="Arial" w:cs="Arial"/>
                <w:sz w:val="20"/>
                <w:szCs w:val="20"/>
              </w:rPr>
              <w:t>Working in isolation</w:t>
            </w:r>
          </w:p>
        </w:tc>
        <w:tc>
          <w:tcPr>
            <w:tcW w:w="624" w:type="dxa"/>
          </w:tcPr>
          <w:p w:rsidR="00F40C88" w:rsidRPr="00447AA4" w:rsidRDefault="00F40C88" w:rsidP="000A0DA7">
            <w:pPr>
              <w:rPr>
                <w:rFonts w:ascii="Arial" w:hAnsi="Arial" w:cs="Arial"/>
              </w:rPr>
            </w:pPr>
          </w:p>
        </w:tc>
      </w:tr>
    </w:tbl>
    <w:p w:rsidR="00D270E6" w:rsidRPr="00690948" w:rsidRDefault="00721D33" w:rsidP="00F633F3">
      <w:pPr>
        <w:spacing w:after="200" w:line="276" w:lineRule="auto"/>
        <w:rPr>
          <w:rFonts w:ascii="Arial" w:eastAsia="Arial Unicode MS" w:hAnsi="Arial" w:cs="Arial"/>
          <w:sz w:val="22"/>
          <w:szCs w:val="22"/>
        </w:rPr>
      </w:pPr>
      <w:r w:rsidRPr="00447AA4">
        <w:rPr>
          <w:rFonts w:ascii="Arial" w:hAnsi="Arial" w:cs="Arial"/>
          <w:sz w:val="22"/>
          <w:szCs w:val="22"/>
          <w:lang w:val="en-US"/>
        </w:rPr>
        <w:br w:type="page"/>
      </w:r>
      <w:r w:rsidR="00D270E6" w:rsidRPr="00690948">
        <w:rPr>
          <w:rFonts w:ascii="Arial" w:eastAsia="Arial Unicode MS" w:hAnsi="Arial" w:cs="Arial"/>
          <w:b/>
          <w:sz w:val="22"/>
          <w:szCs w:val="22"/>
        </w:rPr>
        <w:lastRenderedPageBreak/>
        <w:t>Person Specification</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4221"/>
        <w:gridCol w:w="3258"/>
      </w:tblGrid>
      <w:tr w:rsidR="00F40C88" w:rsidRPr="00690948" w:rsidTr="0064333C">
        <w:trPr>
          <w:trHeight w:val="453"/>
        </w:trPr>
        <w:tc>
          <w:tcPr>
            <w:tcW w:w="1433" w:type="dxa"/>
          </w:tcPr>
          <w:p w:rsidR="00F40C88" w:rsidRPr="00690948" w:rsidRDefault="00F40C88" w:rsidP="000A0DA7">
            <w:pPr>
              <w:ind w:firstLine="72"/>
              <w:rPr>
                <w:rFonts w:ascii="Arial" w:eastAsia="Arial Unicode MS" w:hAnsi="Arial" w:cs="Arial"/>
                <w:b/>
              </w:rPr>
            </w:pPr>
            <w:r w:rsidRPr="00690948">
              <w:rPr>
                <w:rFonts w:ascii="Arial" w:eastAsia="Arial Unicode MS" w:hAnsi="Arial" w:cs="Arial"/>
                <w:b/>
                <w:sz w:val="22"/>
                <w:szCs w:val="22"/>
              </w:rPr>
              <w:t>CRITERIA</w:t>
            </w:r>
          </w:p>
        </w:tc>
        <w:tc>
          <w:tcPr>
            <w:tcW w:w="4359" w:type="dxa"/>
          </w:tcPr>
          <w:p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ESSENTIAL</w:t>
            </w:r>
          </w:p>
        </w:tc>
        <w:tc>
          <w:tcPr>
            <w:tcW w:w="3358" w:type="dxa"/>
          </w:tcPr>
          <w:p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DESIRABLE</w:t>
            </w:r>
          </w:p>
        </w:tc>
      </w:tr>
      <w:tr w:rsidR="00690948" w:rsidRPr="00690948" w:rsidTr="0064333C">
        <w:trPr>
          <w:trHeight w:val="660"/>
        </w:trPr>
        <w:tc>
          <w:tcPr>
            <w:tcW w:w="1433" w:type="dxa"/>
          </w:tcPr>
          <w:p w:rsidR="00690948" w:rsidRPr="00690948" w:rsidRDefault="00690948" w:rsidP="00690948">
            <w:pPr>
              <w:rPr>
                <w:rFonts w:ascii="Arial" w:eastAsia="Arial Unicode MS" w:hAnsi="Arial" w:cs="Arial"/>
                <w:b/>
                <w:bCs/>
              </w:rPr>
            </w:pPr>
            <w:r w:rsidRPr="00690948">
              <w:rPr>
                <w:rFonts w:ascii="Arial" w:eastAsia="Arial Unicode MS" w:hAnsi="Arial" w:cs="Arial"/>
                <w:b/>
                <w:bCs/>
                <w:sz w:val="22"/>
                <w:szCs w:val="22"/>
              </w:rPr>
              <w:t>Qualifications</w:t>
            </w:r>
          </w:p>
          <w:p w:rsidR="00690948" w:rsidRPr="00690948" w:rsidRDefault="00690948" w:rsidP="000A0DA7">
            <w:pPr>
              <w:ind w:firstLine="72"/>
              <w:rPr>
                <w:rFonts w:ascii="Arial" w:eastAsia="Arial Unicode MS" w:hAnsi="Arial" w:cs="Arial"/>
              </w:rPr>
            </w:pPr>
          </w:p>
        </w:tc>
        <w:tc>
          <w:tcPr>
            <w:tcW w:w="4359" w:type="dxa"/>
          </w:tcPr>
          <w:p w:rsidR="00690948" w:rsidRPr="00ED57B6" w:rsidRDefault="00690948" w:rsidP="00B62065">
            <w:pPr>
              <w:numPr>
                <w:ilvl w:val="0"/>
                <w:numId w:val="28"/>
              </w:numPr>
              <w:jc w:val="both"/>
              <w:rPr>
                <w:rFonts w:ascii="Arial" w:eastAsia="Arial Unicode MS" w:hAnsi="Arial" w:cs="Arial"/>
                <w:sz w:val="20"/>
                <w:szCs w:val="20"/>
              </w:rPr>
            </w:pPr>
            <w:r w:rsidRPr="00ED57B6">
              <w:rPr>
                <w:rFonts w:ascii="Arial" w:eastAsia="Arial Unicode MS" w:hAnsi="Arial" w:cs="Arial"/>
                <w:sz w:val="20"/>
                <w:szCs w:val="20"/>
              </w:rPr>
              <w:t xml:space="preserve">GCSEs (or equivalent) </w:t>
            </w:r>
          </w:p>
          <w:p w:rsidR="00690948" w:rsidRPr="00ED57B6" w:rsidRDefault="00690948" w:rsidP="001D0C09">
            <w:pPr>
              <w:jc w:val="both"/>
              <w:rPr>
                <w:rFonts w:ascii="Arial" w:eastAsia="Arial Unicode MS" w:hAnsi="Arial" w:cs="Arial"/>
                <w:sz w:val="20"/>
                <w:szCs w:val="20"/>
              </w:rPr>
            </w:pPr>
            <w:r w:rsidRPr="00ED57B6">
              <w:rPr>
                <w:rFonts w:ascii="Arial" w:eastAsia="Arial Unicode MS" w:hAnsi="Arial" w:cs="Arial"/>
                <w:sz w:val="20"/>
                <w:szCs w:val="20"/>
              </w:rPr>
              <w:t xml:space="preserve">      including English and Maths </w:t>
            </w:r>
          </w:p>
          <w:p w:rsidR="00622DAE" w:rsidRPr="00ED57B6" w:rsidRDefault="00622DAE" w:rsidP="00622DAE">
            <w:pPr>
              <w:ind w:left="720"/>
              <w:rPr>
                <w:rFonts w:ascii="Arial" w:eastAsia="Arial Unicode MS" w:hAnsi="Arial" w:cs="Arial"/>
                <w:sz w:val="20"/>
                <w:szCs w:val="20"/>
              </w:rPr>
            </w:pPr>
          </w:p>
        </w:tc>
        <w:tc>
          <w:tcPr>
            <w:tcW w:w="3358" w:type="dxa"/>
          </w:tcPr>
          <w:p w:rsidR="00690948" w:rsidRPr="000924BF" w:rsidRDefault="00690948" w:rsidP="00B62065">
            <w:pPr>
              <w:numPr>
                <w:ilvl w:val="0"/>
                <w:numId w:val="28"/>
              </w:numPr>
              <w:jc w:val="both"/>
              <w:rPr>
                <w:rFonts w:ascii="Arial" w:hAnsi="Arial" w:cs="Arial"/>
                <w:sz w:val="20"/>
                <w:szCs w:val="20"/>
              </w:rPr>
            </w:pPr>
            <w:r w:rsidRPr="000924BF">
              <w:rPr>
                <w:rFonts w:ascii="Arial" w:hAnsi="Arial" w:cs="Arial"/>
                <w:sz w:val="20"/>
                <w:szCs w:val="20"/>
              </w:rPr>
              <w:t>Degree</w:t>
            </w:r>
          </w:p>
          <w:p w:rsidR="00690948" w:rsidRPr="00540E02" w:rsidRDefault="00690948" w:rsidP="00B62065">
            <w:pPr>
              <w:numPr>
                <w:ilvl w:val="0"/>
                <w:numId w:val="28"/>
              </w:numPr>
              <w:jc w:val="both"/>
              <w:rPr>
                <w:rFonts w:ascii="Arial" w:eastAsia="Arial Unicode MS" w:hAnsi="Arial" w:cs="Arial"/>
                <w:sz w:val="20"/>
                <w:szCs w:val="20"/>
              </w:rPr>
            </w:pPr>
            <w:r w:rsidRPr="000924BF">
              <w:rPr>
                <w:rFonts w:ascii="Arial" w:hAnsi="Arial" w:cs="Arial"/>
                <w:sz w:val="20"/>
                <w:szCs w:val="20"/>
              </w:rPr>
              <w:t>A Levels</w:t>
            </w:r>
          </w:p>
          <w:p w:rsidR="00540E02" w:rsidRPr="000924BF" w:rsidRDefault="00540E02" w:rsidP="00B62065">
            <w:pPr>
              <w:numPr>
                <w:ilvl w:val="0"/>
                <w:numId w:val="28"/>
              </w:numPr>
              <w:jc w:val="both"/>
              <w:rPr>
                <w:rFonts w:ascii="Arial" w:eastAsia="Arial Unicode MS" w:hAnsi="Arial" w:cs="Arial"/>
                <w:sz w:val="20"/>
                <w:szCs w:val="20"/>
              </w:rPr>
            </w:pPr>
            <w:r>
              <w:rPr>
                <w:rFonts w:ascii="Arial" w:hAnsi="Arial" w:cs="Arial"/>
                <w:sz w:val="20"/>
                <w:szCs w:val="20"/>
              </w:rPr>
              <w:t>AAT Qualified</w:t>
            </w:r>
          </w:p>
        </w:tc>
      </w:tr>
      <w:tr w:rsidR="00690948" w:rsidRPr="00690948" w:rsidTr="0064333C">
        <w:trPr>
          <w:trHeight w:val="1441"/>
        </w:trPr>
        <w:tc>
          <w:tcPr>
            <w:tcW w:w="1433" w:type="dxa"/>
          </w:tcPr>
          <w:p w:rsidR="00690948" w:rsidRPr="00690948" w:rsidRDefault="00690948" w:rsidP="00690948">
            <w:pPr>
              <w:rPr>
                <w:rFonts w:ascii="Arial" w:hAnsi="Arial" w:cs="Arial"/>
              </w:rPr>
            </w:pPr>
            <w:r w:rsidRPr="00690948">
              <w:rPr>
                <w:rFonts w:ascii="Arial" w:eastAsia="Arial Unicode MS" w:hAnsi="Arial" w:cs="Arial"/>
                <w:b/>
                <w:bCs/>
                <w:sz w:val="22"/>
                <w:szCs w:val="22"/>
              </w:rPr>
              <w:t>Experience</w:t>
            </w:r>
          </w:p>
        </w:tc>
        <w:tc>
          <w:tcPr>
            <w:tcW w:w="4359" w:type="dxa"/>
          </w:tcPr>
          <w:p w:rsidR="00A96AF3" w:rsidRDefault="000924BF" w:rsidP="000924BF">
            <w:pPr>
              <w:numPr>
                <w:ilvl w:val="0"/>
                <w:numId w:val="28"/>
              </w:numPr>
              <w:jc w:val="both"/>
              <w:rPr>
                <w:rFonts w:ascii="Arial" w:eastAsia="Arial Unicode MS" w:hAnsi="Arial" w:cs="Arial"/>
                <w:sz w:val="20"/>
                <w:szCs w:val="20"/>
              </w:rPr>
            </w:pPr>
            <w:r w:rsidRPr="00A96AF3">
              <w:rPr>
                <w:rFonts w:ascii="Arial" w:eastAsia="Arial Unicode MS" w:hAnsi="Arial" w:cs="Arial"/>
                <w:sz w:val="20"/>
                <w:szCs w:val="20"/>
              </w:rPr>
              <w:t xml:space="preserve">Experience of managing high volume </w:t>
            </w:r>
            <w:r w:rsidR="00ED57B6" w:rsidRPr="00A96AF3">
              <w:rPr>
                <w:rFonts w:ascii="Arial" w:eastAsia="Arial Unicode MS" w:hAnsi="Arial" w:cs="Arial"/>
                <w:sz w:val="20"/>
                <w:szCs w:val="20"/>
              </w:rPr>
              <w:t xml:space="preserve">Finance </w:t>
            </w:r>
            <w:r w:rsidRPr="00A96AF3">
              <w:rPr>
                <w:rFonts w:ascii="Arial" w:eastAsia="Arial Unicode MS" w:hAnsi="Arial" w:cs="Arial"/>
                <w:sz w:val="20"/>
                <w:szCs w:val="20"/>
              </w:rPr>
              <w:t>transact</w:t>
            </w:r>
            <w:r w:rsidR="00ED57B6" w:rsidRPr="00A96AF3">
              <w:rPr>
                <w:rFonts w:ascii="Arial" w:eastAsia="Arial Unicode MS" w:hAnsi="Arial" w:cs="Arial"/>
                <w:sz w:val="20"/>
                <w:szCs w:val="20"/>
              </w:rPr>
              <w:t>ional</w:t>
            </w:r>
            <w:r w:rsidRPr="00A96AF3">
              <w:rPr>
                <w:rFonts w:ascii="Arial" w:eastAsia="Arial Unicode MS" w:hAnsi="Arial" w:cs="Arial"/>
                <w:sz w:val="20"/>
                <w:szCs w:val="20"/>
              </w:rPr>
              <w:t xml:space="preserve"> teams </w:t>
            </w:r>
          </w:p>
          <w:p w:rsidR="00A96AF3" w:rsidRDefault="000924BF" w:rsidP="000924BF">
            <w:pPr>
              <w:numPr>
                <w:ilvl w:val="0"/>
                <w:numId w:val="28"/>
              </w:numPr>
              <w:jc w:val="both"/>
              <w:rPr>
                <w:rFonts w:ascii="Arial" w:eastAsia="Arial Unicode MS" w:hAnsi="Arial" w:cs="Arial"/>
                <w:sz w:val="20"/>
                <w:szCs w:val="20"/>
              </w:rPr>
            </w:pPr>
            <w:r w:rsidRPr="00A96AF3">
              <w:rPr>
                <w:rFonts w:ascii="Arial" w:eastAsia="Arial Unicode MS" w:hAnsi="Arial" w:cs="Arial"/>
                <w:sz w:val="20"/>
                <w:szCs w:val="20"/>
              </w:rPr>
              <w:t>Prior experience of working in multi divisional companies in complex, challenging environments</w:t>
            </w:r>
          </w:p>
          <w:p w:rsidR="000924BF" w:rsidRPr="00A96AF3" w:rsidRDefault="00A96AF3" w:rsidP="000924BF">
            <w:pPr>
              <w:numPr>
                <w:ilvl w:val="0"/>
                <w:numId w:val="28"/>
              </w:numPr>
              <w:jc w:val="both"/>
              <w:rPr>
                <w:rFonts w:ascii="Arial" w:eastAsia="Arial Unicode MS" w:hAnsi="Arial" w:cs="Arial"/>
                <w:sz w:val="20"/>
                <w:szCs w:val="20"/>
              </w:rPr>
            </w:pPr>
            <w:r>
              <w:rPr>
                <w:rFonts w:ascii="Arial" w:eastAsia="Arial Unicode MS" w:hAnsi="Arial" w:cs="Arial"/>
                <w:sz w:val="20"/>
                <w:szCs w:val="20"/>
              </w:rPr>
              <w:t>An understanding on banking processes and the importance of ensuring accuracy</w:t>
            </w:r>
            <w:r w:rsidR="000924BF" w:rsidRPr="00A96AF3">
              <w:rPr>
                <w:rFonts w:ascii="Arial" w:eastAsia="Arial Unicode MS" w:hAnsi="Arial" w:cs="Arial"/>
                <w:sz w:val="20"/>
                <w:szCs w:val="20"/>
              </w:rPr>
              <w:t xml:space="preserve"> </w:t>
            </w:r>
          </w:p>
          <w:p w:rsidR="000924BF" w:rsidRPr="00ED57B6" w:rsidRDefault="000924BF" w:rsidP="000924BF">
            <w:pPr>
              <w:numPr>
                <w:ilvl w:val="0"/>
                <w:numId w:val="28"/>
              </w:numPr>
              <w:jc w:val="both"/>
              <w:rPr>
                <w:rFonts w:ascii="Arial" w:eastAsia="Arial Unicode MS" w:hAnsi="Arial" w:cs="Arial"/>
                <w:sz w:val="20"/>
                <w:szCs w:val="20"/>
              </w:rPr>
            </w:pPr>
            <w:r w:rsidRPr="00ED57B6">
              <w:rPr>
                <w:rFonts w:ascii="Arial" w:eastAsia="Arial Unicode MS" w:hAnsi="Arial" w:cs="Arial"/>
                <w:sz w:val="20"/>
                <w:szCs w:val="20"/>
              </w:rPr>
              <w:t>Experience of participating in change management programs and system upgrades</w:t>
            </w:r>
          </w:p>
          <w:p w:rsidR="00622DAE" w:rsidRPr="00ED57B6" w:rsidRDefault="000924BF" w:rsidP="00622DAE">
            <w:pPr>
              <w:numPr>
                <w:ilvl w:val="0"/>
                <w:numId w:val="16"/>
              </w:numPr>
              <w:jc w:val="both"/>
              <w:rPr>
                <w:rFonts w:ascii="Arial" w:hAnsi="Arial" w:cs="Arial"/>
                <w:sz w:val="20"/>
                <w:szCs w:val="20"/>
              </w:rPr>
            </w:pPr>
            <w:r w:rsidRPr="00ED57B6">
              <w:rPr>
                <w:rFonts w:ascii="Arial" w:eastAsia="Arial Unicode MS" w:hAnsi="Arial" w:cs="Arial"/>
                <w:sz w:val="20"/>
                <w:szCs w:val="20"/>
              </w:rPr>
              <w:t>Ability to develop and identify process improvements and efficiencies to meet the changing needs of a growing business</w:t>
            </w:r>
            <w:r w:rsidR="00622DAE" w:rsidRPr="00ED57B6">
              <w:rPr>
                <w:rFonts w:ascii="Arial" w:hAnsi="Arial" w:cs="Arial"/>
                <w:sz w:val="20"/>
                <w:szCs w:val="20"/>
              </w:rPr>
              <w:t xml:space="preserve"> </w:t>
            </w:r>
          </w:p>
          <w:p w:rsidR="00690948" w:rsidRPr="00ED57B6" w:rsidRDefault="00C056AD" w:rsidP="00F633F3">
            <w:pPr>
              <w:numPr>
                <w:ilvl w:val="0"/>
                <w:numId w:val="17"/>
              </w:numPr>
              <w:tabs>
                <w:tab w:val="clear" w:pos="720"/>
                <w:tab w:val="num" w:pos="360"/>
              </w:tabs>
              <w:ind w:left="360"/>
              <w:rPr>
                <w:rFonts w:ascii="Arial" w:hAnsi="Arial" w:cs="Arial"/>
                <w:sz w:val="20"/>
                <w:szCs w:val="20"/>
              </w:rPr>
            </w:pPr>
            <w:r w:rsidRPr="00ED57B6">
              <w:rPr>
                <w:rFonts w:ascii="Arial" w:hAnsi="Arial" w:cs="Arial"/>
                <w:sz w:val="20"/>
                <w:szCs w:val="20"/>
              </w:rPr>
              <w:t>D</w:t>
            </w:r>
            <w:r w:rsidR="008E6E43" w:rsidRPr="00ED57B6">
              <w:rPr>
                <w:rFonts w:ascii="Arial" w:hAnsi="Arial" w:cs="Arial"/>
                <w:sz w:val="20"/>
                <w:szCs w:val="20"/>
              </w:rPr>
              <w:t>emonstrate</w:t>
            </w:r>
            <w:r w:rsidRPr="00ED57B6">
              <w:rPr>
                <w:rFonts w:ascii="Arial" w:hAnsi="Arial" w:cs="Arial"/>
                <w:sz w:val="20"/>
                <w:szCs w:val="20"/>
              </w:rPr>
              <w:t>s</w:t>
            </w:r>
            <w:r w:rsidR="00690948" w:rsidRPr="00ED57B6">
              <w:rPr>
                <w:rFonts w:ascii="Arial" w:hAnsi="Arial" w:cs="Arial"/>
                <w:sz w:val="20"/>
                <w:szCs w:val="20"/>
              </w:rPr>
              <w:t xml:space="preserve"> organisational skills t</w:t>
            </w:r>
            <w:r w:rsidR="009E728A" w:rsidRPr="00ED57B6">
              <w:rPr>
                <w:rFonts w:ascii="Arial" w:hAnsi="Arial" w:cs="Arial"/>
                <w:sz w:val="20"/>
                <w:szCs w:val="20"/>
              </w:rPr>
              <w:t>o manage time effectively</w:t>
            </w:r>
            <w:r w:rsidRPr="00ED57B6">
              <w:rPr>
                <w:rFonts w:ascii="Arial" w:hAnsi="Arial" w:cs="Arial"/>
                <w:sz w:val="20"/>
                <w:szCs w:val="20"/>
              </w:rPr>
              <w:t xml:space="preserve">, </w:t>
            </w:r>
            <w:r w:rsidR="00690948" w:rsidRPr="00ED57B6">
              <w:rPr>
                <w:rFonts w:ascii="Arial" w:hAnsi="Arial" w:cs="Arial"/>
                <w:sz w:val="20"/>
                <w:szCs w:val="20"/>
              </w:rPr>
              <w:t>meet</w:t>
            </w:r>
            <w:r w:rsidRPr="00ED57B6">
              <w:rPr>
                <w:rFonts w:ascii="Arial" w:hAnsi="Arial" w:cs="Arial"/>
                <w:sz w:val="20"/>
                <w:szCs w:val="20"/>
              </w:rPr>
              <w:t>ing</w:t>
            </w:r>
            <w:r w:rsidR="00690948" w:rsidRPr="00ED57B6">
              <w:rPr>
                <w:rFonts w:ascii="Arial" w:hAnsi="Arial" w:cs="Arial"/>
                <w:sz w:val="20"/>
                <w:szCs w:val="20"/>
              </w:rPr>
              <w:t xml:space="preserve"> objectives and deadlines</w:t>
            </w:r>
          </w:p>
          <w:p w:rsidR="00622DAE" w:rsidRPr="00ED57B6" w:rsidRDefault="00622DAE" w:rsidP="00F633F3">
            <w:pPr>
              <w:numPr>
                <w:ilvl w:val="0"/>
                <w:numId w:val="17"/>
              </w:numPr>
              <w:tabs>
                <w:tab w:val="clear" w:pos="720"/>
                <w:tab w:val="num" w:pos="360"/>
              </w:tabs>
              <w:ind w:left="360"/>
              <w:rPr>
                <w:rFonts w:ascii="Arial" w:hAnsi="Arial" w:cs="Arial"/>
                <w:sz w:val="20"/>
                <w:szCs w:val="20"/>
              </w:rPr>
            </w:pPr>
            <w:r w:rsidRPr="00ED57B6">
              <w:rPr>
                <w:rFonts w:ascii="Arial" w:hAnsi="Arial" w:cs="Arial"/>
                <w:sz w:val="20"/>
                <w:szCs w:val="20"/>
              </w:rPr>
              <w:t>Demonstrates the importance of customer service</w:t>
            </w:r>
          </w:p>
        </w:tc>
        <w:tc>
          <w:tcPr>
            <w:tcW w:w="3358" w:type="dxa"/>
          </w:tcPr>
          <w:p w:rsidR="00690948" w:rsidRPr="00A96AF3" w:rsidRDefault="009E728A" w:rsidP="00A96AF3">
            <w:pPr>
              <w:numPr>
                <w:ilvl w:val="0"/>
                <w:numId w:val="16"/>
              </w:numPr>
              <w:rPr>
                <w:rFonts w:ascii="Arial" w:eastAsia="Arial Unicode MS" w:hAnsi="Arial" w:cs="Arial"/>
                <w:sz w:val="20"/>
                <w:szCs w:val="20"/>
              </w:rPr>
            </w:pPr>
            <w:r w:rsidRPr="000924BF">
              <w:rPr>
                <w:rFonts w:ascii="Arial" w:hAnsi="Arial" w:cs="Arial"/>
                <w:sz w:val="20"/>
                <w:szCs w:val="20"/>
              </w:rPr>
              <w:t>Knowledge of Agresso</w:t>
            </w:r>
          </w:p>
          <w:p w:rsidR="00A96AF3" w:rsidRPr="00ED57B6" w:rsidRDefault="00A96AF3" w:rsidP="00A96AF3">
            <w:pPr>
              <w:numPr>
                <w:ilvl w:val="0"/>
                <w:numId w:val="16"/>
              </w:numPr>
              <w:jc w:val="both"/>
              <w:rPr>
                <w:rFonts w:ascii="Arial" w:eastAsia="Arial Unicode MS" w:hAnsi="Arial" w:cs="Arial"/>
                <w:sz w:val="20"/>
                <w:szCs w:val="20"/>
              </w:rPr>
            </w:pPr>
            <w:r>
              <w:rPr>
                <w:rFonts w:ascii="Arial" w:hAnsi="Arial" w:cs="Arial"/>
                <w:sz w:val="20"/>
                <w:szCs w:val="20"/>
              </w:rPr>
              <w:t>Experience of the Care</w:t>
            </w:r>
            <w:r w:rsidRPr="00ED57B6">
              <w:rPr>
                <w:rFonts w:ascii="Arial" w:hAnsi="Arial" w:cs="Arial"/>
                <w:sz w:val="20"/>
                <w:szCs w:val="20"/>
              </w:rPr>
              <w:t xml:space="preserve"> Industry in a Finance role</w:t>
            </w:r>
            <w:r w:rsidRPr="00ED57B6">
              <w:rPr>
                <w:rFonts w:ascii="Arial" w:eastAsia="Arial Unicode MS" w:hAnsi="Arial" w:cs="Arial"/>
                <w:sz w:val="20"/>
                <w:szCs w:val="20"/>
              </w:rPr>
              <w:t xml:space="preserve"> </w:t>
            </w:r>
          </w:p>
          <w:p w:rsidR="00A96AF3" w:rsidRPr="000924BF" w:rsidRDefault="00A96AF3" w:rsidP="00A96AF3">
            <w:pPr>
              <w:ind w:left="360"/>
              <w:rPr>
                <w:rFonts w:ascii="Arial" w:eastAsia="Arial Unicode MS" w:hAnsi="Arial" w:cs="Arial"/>
                <w:sz w:val="20"/>
                <w:szCs w:val="20"/>
              </w:rPr>
            </w:pPr>
          </w:p>
          <w:p w:rsidR="00622DAE" w:rsidRPr="000924BF" w:rsidRDefault="00622DAE" w:rsidP="000924BF">
            <w:pPr>
              <w:ind w:left="360"/>
              <w:rPr>
                <w:rFonts w:ascii="Arial" w:eastAsia="Arial Unicode MS" w:hAnsi="Arial" w:cs="Arial"/>
                <w:sz w:val="20"/>
                <w:szCs w:val="20"/>
              </w:rPr>
            </w:pPr>
          </w:p>
        </w:tc>
      </w:tr>
      <w:tr w:rsidR="00C056AD" w:rsidRPr="00690948" w:rsidTr="0064333C">
        <w:trPr>
          <w:trHeight w:val="763"/>
        </w:trPr>
        <w:tc>
          <w:tcPr>
            <w:tcW w:w="1433" w:type="dxa"/>
          </w:tcPr>
          <w:p w:rsidR="00C056AD" w:rsidRPr="00015FE4" w:rsidRDefault="00C056AD" w:rsidP="001A705C">
            <w:pPr>
              <w:spacing w:line="276" w:lineRule="auto"/>
              <w:rPr>
                <w:rFonts w:ascii="Arial" w:eastAsia="Arial Unicode MS" w:hAnsi="Arial" w:cs="Arial"/>
                <w:b/>
                <w:bCs/>
                <w:lang w:val="en-US"/>
              </w:rPr>
            </w:pPr>
            <w:r w:rsidRPr="00015FE4">
              <w:rPr>
                <w:rFonts w:ascii="Arial" w:eastAsia="Arial Unicode MS" w:hAnsi="Arial" w:cs="Arial"/>
                <w:b/>
                <w:bCs/>
                <w:sz w:val="22"/>
                <w:szCs w:val="22"/>
                <w:lang w:val="en-US"/>
              </w:rPr>
              <w:t xml:space="preserve">Technical Skills </w:t>
            </w:r>
          </w:p>
        </w:tc>
        <w:tc>
          <w:tcPr>
            <w:tcW w:w="4359" w:type="dxa"/>
          </w:tcPr>
          <w:p w:rsidR="00B76AAC" w:rsidRPr="00ED57B6" w:rsidRDefault="00622DAE" w:rsidP="00B76AAC">
            <w:pPr>
              <w:numPr>
                <w:ilvl w:val="0"/>
                <w:numId w:val="16"/>
              </w:numPr>
              <w:rPr>
                <w:rFonts w:ascii="Arial" w:hAnsi="Arial" w:cs="Arial"/>
                <w:sz w:val="20"/>
                <w:szCs w:val="20"/>
              </w:rPr>
            </w:pPr>
            <w:r w:rsidRPr="00ED57B6">
              <w:rPr>
                <w:rFonts w:ascii="Arial" w:hAnsi="Arial" w:cs="Arial"/>
                <w:sz w:val="20"/>
                <w:szCs w:val="20"/>
              </w:rPr>
              <w:t>Displays</w:t>
            </w:r>
            <w:r w:rsidR="00B76AAC" w:rsidRPr="00ED57B6">
              <w:rPr>
                <w:rFonts w:ascii="Arial" w:hAnsi="Arial" w:cs="Arial"/>
                <w:sz w:val="20"/>
                <w:szCs w:val="20"/>
              </w:rPr>
              <w:t xml:space="preserve"> data management skills</w:t>
            </w:r>
          </w:p>
          <w:p w:rsidR="00C056AD" w:rsidRPr="00ED57B6" w:rsidRDefault="00622DAE" w:rsidP="00622DAE">
            <w:pPr>
              <w:numPr>
                <w:ilvl w:val="0"/>
                <w:numId w:val="16"/>
              </w:numPr>
              <w:rPr>
                <w:rFonts w:ascii="Arial" w:eastAsia="Arial Unicode MS" w:hAnsi="Arial" w:cs="Arial"/>
                <w:sz w:val="20"/>
                <w:szCs w:val="20"/>
                <w:lang w:val="en-US"/>
              </w:rPr>
            </w:pPr>
            <w:r w:rsidRPr="00ED57B6">
              <w:rPr>
                <w:rFonts w:ascii="Arial" w:hAnsi="Arial" w:cs="Arial"/>
                <w:sz w:val="20"/>
                <w:szCs w:val="20"/>
              </w:rPr>
              <w:t>Good working knowledge of Microsoft Office products (Excel, Outlook and Word)</w:t>
            </w:r>
          </w:p>
        </w:tc>
        <w:tc>
          <w:tcPr>
            <w:tcW w:w="3358" w:type="dxa"/>
          </w:tcPr>
          <w:p w:rsidR="00C056AD" w:rsidRPr="00015FE4" w:rsidRDefault="00C056AD" w:rsidP="001A705C">
            <w:pPr>
              <w:spacing w:line="276" w:lineRule="auto"/>
              <w:rPr>
                <w:rFonts w:ascii="Arial" w:eastAsia="Arial Unicode MS" w:hAnsi="Arial" w:cs="Arial"/>
                <w:b/>
                <w:bCs/>
                <w:lang w:val="en-US"/>
              </w:rPr>
            </w:pPr>
          </w:p>
        </w:tc>
      </w:tr>
      <w:tr w:rsidR="00690948" w:rsidRPr="00F40C88" w:rsidTr="0064333C">
        <w:trPr>
          <w:trHeight w:val="1610"/>
        </w:trPr>
        <w:tc>
          <w:tcPr>
            <w:tcW w:w="1433" w:type="dxa"/>
            <w:tcBorders>
              <w:bottom w:val="single" w:sz="4" w:space="0" w:color="auto"/>
            </w:tcBorders>
          </w:tcPr>
          <w:p w:rsidR="00690948" w:rsidRPr="00690948" w:rsidRDefault="00690948" w:rsidP="000A0DA7">
            <w:pPr>
              <w:rPr>
                <w:rFonts w:ascii="Arial" w:hAnsi="Arial" w:cs="Arial"/>
                <w:b/>
              </w:rPr>
            </w:pPr>
            <w:r w:rsidRPr="00690948">
              <w:rPr>
                <w:rFonts w:ascii="Arial" w:hAnsi="Arial" w:cs="Arial"/>
                <w:b/>
                <w:sz w:val="22"/>
                <w:szCs w:val="22"/>
              </w:rPr>
              <w:t>Personal Qualities</w:t>
            </w:r>
          </w:p>
          <w:p w:rsidR="00690948" w:rsidRPr="00690948" w:rsidRDefault="00690948" w:rsidP="000A0DA7">
            <w:pPr>
              <w:rPr>
                <w:rFonts w:ascii="Arial" w:hAnsi="Arial" w:cs="Arial"/>
                <w:b/>
              </w:rPr>
            </w:pPr>
            <w:r w:rsidRPr="00690948">
              <w:rPr>
                <w:rFonts w:ascii="Arial" w:hAnsi="Arial" w:cs="Arial"/>
                <w:b/>
                <w:sz w:val="22"/>
                <w:szCs w:val="22"/>
              </w:rPr>
              <w:t xml:space="preserve"> </w:t>
            </w:r>
          </w:p>
        </w:tc>
        <w:tc>
          <w:tcPr>
            <w:tcW w:w="4359" w:type="dxa"/>
            <w:tcBorders>
              <w:bottom w:val="single" w:sz="4" w:space="0" w:color="auto"/>
            </w:tcBorders>
          </w:tcPr>
          <w:p w:rsidR="00690948" w:rsidRPr="00ED57B6" w:rsidRDefault="00690948" w:rsidP="00F40C88">
            <w:pPr>
              <w:numPr>
                <w:ilvl w:val="0"/>
                <w:numId w:val="19"/>
              </w:numPr>
              <w:rPr>
                <w:rFonts w:ascii="Arial" w:hAnsi="Arial" w:cs="Arial"/>
                <w:sz w:val="20"/>
                <w:szCs w:val="20"/>
              </w:rPr>
            </w:pPr>
            <w:r w:rsidRPr="00ED57B6">
              <w:rPr>
                <w:rFonts w:ascii="Arial" w:hAnsi="Arial" w:cs="Arial"/>
                <w:sz w:val="20"/>
                <w:szCs w:val="20"/>
              </w:rPr>
              <w:t>Highly self-motivated,</w:t>
            </w:r>
            <w:r w:rsidR="00185BCF" w:rsidRPr="00ED57B6">
              <w:rPr>
                <w:rFonts w:ascii="Arial" w:hAnsi="Arial" w:cs="Arial"/>
                <w:sz w:val="20"/>
                <w:szCs w:val="20"/>
              </w:rPr>
              <w:t xml:space="preserve"> organised,</w:t>
            </w:r>
            <w:r w:rsidRPr="00ED57B6">
              <w:rPr>
                <w:rFonts w:ascii="Arial" w:hAnsi="Arial" w:cs="Arial"/>
                <w:sz w:val="20"/>
                <w:szCs w:val="20"/>
              </w:rPr>
              <w:t xml:space="preserve"> proactive, personable team player</w:t>
            </w:r>
          </w:p>
          <w:p w:rsidR="00B76AAC" w:rsidRPr="00ED57B6" w:rsidRDefault="00622DAE" w:rsidP="00F40C88">
            <w:pPr>
              <w:numPr>
                <w:ilvl w:val="0"/>
                <w:numId w:val="19"/>
              </w:numPr>
              <w:rPr>
                <w:rFonts w:ascii="Arial" w:hAnsi="Arial" w:cs="Arial"/>
                <w:sz w:val="20"/>
                <w:szCs w:val="20"/>
              </w:rPr>
            </w:pPr>
            <w:r w:rsidRPr="00ED57B6">
              <w:rPr>
                <w:rFonts w:ascii="Arial" w:hAnsi="Arial" w:cs="Arial"/>
                <w:sz w:val="20"/>
                <w:szCs w:val="20"/>
              </w:rPr>
              <w:t>Good</w:t>
            </w:r>
            <w:r w:rsidR="00B76AAC" w:rsidRPr="00ED57B6">
              <w:rPr>
                <w:rFonts w:ascii="Arial" w:hAnsi="Arial" w:cs="Arial"/>
                <w:sz w:val="20"/>
                <w:szCs w:val="20"/>
              </w:rPr>
              <w:t xml:space="preserve"> communication skills both written and verbal</w:t>
            </w:r>
          </w:p>
          <w:p w:rsidR="00622DAE" w:rsidRPr="00ED57B6" w:rsidRDefault="00622DAE" w:rsidP="00622DAE">
            <w:pPr>
              <w:numPr>
                <w:ilvl w:val="0"/>
                <w:numId w:val="19"/>
              </w:numPr>
              <w:rPr>
                <w:rFonts w:ascii="Arial" w:hAnsi="Arial" w:cs="Arial"/>
                <w:sz w:val="20"/>
                <w:szCs w:val="20"/>
              </w:rPr>
            </w:pPr>
            <w:r w:rsidRPr="00ED57B6">
              <w:rPr>
                <w:rFonts w:ascii="Arial" w:hAnsi="Arial" w:cs="Arial"/>
                <w:sz w:val="20"/>
                <w:szCs w:val="20"/>
              </w:rPr>
              <w:t>Copes well under pressure whilst working to tight deadlines</w:t>
            </w:r>
          </w:p>
          <w:p w:rsidR="00622DAE" w:rsidRPr="00ED57B6" w:rsidRDefault="00622DAE" w:rsidP="00622DAE">
            <w:pPr>
              <w:numPr>
                <w:ilvl w:val="0"/>
                <w:numId w:val="19"/>
              </w:numPr>
              <w:rPr>
                <w:rFonts w:ascii="Arial" w:hAnsi="Arial" w:cs="Arial"/>
                <w:sz w:val="20"/>
                <w:szCs w:val="20"/>
              </w:rPr>
            </w:pPr>
            <w:r w:rsidRPr="00ED57B6">
              <w:rPr>
                <w:rFonts w:ascii="Arial" w:hAnsi="Arial" w:cs="Arial"/>
                <w:sz w:val="20"/>
                <w:szCs w:val="20"/>
              </w:rPr>
              <w:t>Conscientious, high attention to detail with ability to see tasks through to completion</w:t>
            </w:r>
          </w:p>
          <w:p w:rsidR="00622DAE" w:rsidRPr="00ED57B6" w:rsidRDefault="00622DAE" w:rsidP="00622DAE">
            <w:pPr>
              <w:numPr>
                <w:ilvl w:val="0"/>
                <w:numId w:val="19"/>
              </w:numPr>
              <w:rPr>
                <w:rFonts w:ascii="Arial" w:hAnsi="Arial" w:cs="Arial"/>
                <w:sz w:val="20"/>
                <w:szCs w:val="20"/>
              </w:rPr>
            </w:pPr>
            <w:r w:rsidRPr="00ED57B6">
              <w:rPr>
                <w:rFonts w:ascii="Arial" w:hAnsi="Arial" w:cs="Arial"/>
                <w:sz w:val="20"/>
                <w:szCs w:val="20"/>
              </w:rPr>
              <w:t>Methodical, analytical and logical thinker</w:t>
            </w:r>
          </w:p>
          <w:p w:rsidR="00622DAE" w:rsidRPr="00ED57B6" w:rsidRDefault="00622DAE" w:rsidP="00622DAE">
            <w:pPr>
              <w:numPr>
                <w:ilvl w:val="0"/>
                <w:numId w:val="19"/>
              </w:numPr>
              <w:rPr>
                <w:rFonts w:ascii="Arial" w:hAnsi="Arial" w:cs="Arial"/>
                <w:sz w:val="20"/>
                <w:szCs w:val="20"/>
              </w:rPr>
            </w:pPr>
            <w:r w:rsidRPr="00ED57B6">
              <w:rPr>
                <w:rFonts w:ascii="Arial" w:hAnsi="Arial" w:cs="Arial"/>
                <w:sz w:val="20"/>
                <w:szCs w:val="20"/>
              </w:rPr>
              <w:t>Able to demonstrate use of initiative</w:t>
            </w:r>
          </w:p>
          <w:p w:rsidR="00622DAE" w:rsidRPr="00ED57B6" w:rsidRDefault="00622DAE" w:rsidP="00622DAE">
            <w:pPr>
              <w:numPr>
                <w:ilvl w:val="0"/>
                <w:numId w:val="19"/>
              </w:numPr>
              <w:rPr>
                <w:rFonts w:ascii="Arial" w:hAnsi="Arial" w:cs="Arial"/>
                <w:sz w:val="20"/>
                <w:szCs w:val="20"/>
              </w:rPr>
            </w:pPr>
            <w:r w:rsidRPr="00ED57B6">
              <w:rPr>
                <w:rFonts w:ascii="Arial" w:hAnsi="Arial" w:cs="Arial"/>
                <w:sz w:val="20"/>
                <w:szCs w:val="20"/>
              </w:rPr>
              <w:t>Confident and able to provide help and support to other colleagues and customers</w:t>
            </w:r>
          </w:p>
          <w:p w:rsidR="00622DAE" w:rsidRPr="00ED57B6" w:rsidRDefault="00622DAE" w:rsidP="00622DAE">
            <w:pPr>
              <w:numPr>
                <w:ilvl w:val="0"/>
                <w:numId w:val="19"/>
              </w:numPr>
              <w:rPr>
                <w:rFonts w:ascii="Arial" w:hAnsi="Arial" w:cs="Arial"/>
                <w:sz w:val="20"/>
                <w:szCs w:val="20"/>
              </w:rPr>
            </w:pPr>
            <w:r w:rsidRPr="00ED57B6">
              <w:rPr>
                <w:rFonts w:ascii="Arial" w:hAnsi="Arial" w:cs="Arial"/>
                <w:sz w:val="20"/>
                <w:szCs w:val="20"/>
              </w:rPr>
              <w:t>Commitment to personal development and the acquisition of new knowledge and skills</w:t>
            </w:r>
          </w:p>
          <w:p w:rsidR="00690948" w:rsidRPr="00ED57B6" w:rsidRDefault="00690948" w:rsidP="008F1F54">
            <w:pPr>
              <w:numPr>
                <w:ilvl w:val="0"/>
                <w:numId w:val="19"/>
              </w:numPr>
              <w:rPr>
                <w:rFonts w:ascii="Arial" w:hAnsi="Arial" w:cs="Arial"/>
                <w:bCs/>
                <w:sz w:val="20"/>
                <w:szCs w:val="20"/>
              </w:rPr>
            </w:pPr>
            <w:r w:rsidRPr="00ED57B6">
              <w:rPr>
                <w:rFonts w:ascii="Arial" w:hAnsi="Arial" w:cs="Arial"/>
                <w:sz w:val="20"/>
                <w:szCs w:val="20"/>
              </w:rPr>
              <w:t>Able to maintain privacy and confidentiality</w:t>
            </w:r>
          </w:p>
        </w:tc>
        <w:tc>
          <w:tcPr>
            <w:tcW w:w="3358" w:type="dxa"/>
            <w:tcBorders>
              <w:bottom w:val="single" w:sz="4" w:space="0" w:color="auto"/>
            </w:tcBorders>
          </w:tcPr>
          <w:p w:rsidR="00690948" w:rsidRPr="00F40C88" w:rsidRDefault="00690948" w:rsidP="000A0DA7">
            <w:pPr>
              <w:rPr>
                <w:rFonts w:ascii="Arial" w:hAnsi="Arial" w:cs="Arial"/>
              </w:rPr>
            </w:pPr>
          </w:p>
        </w:tc>
      </w:tr>
    </w:tbl>
    <w:p w:rsidR="00664266" w:rsidRPr="00962F9D" w:rsidRDefault="00664266" w:rsidP="00F633F3">
      <w:pPr>
        <w:rPr>
          <w:rFonts w:ascii="Arial" w:hAnsi="Arial" w:cs="Arial"/>
        </w:rPr>
      </w:pPr>
    </w:p>
    <w:sectPr w:rsidR="00664266" w:rsidRPr="00962F9D"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A8" w:rsidRDefault="00F663A8" w:rsidP="00962F9D">
      <w:r>
        <w:separator/>
      </w:r>
    </w:p>
  </w:endnote>
  <w:endnote w:type="continuationSeparator" w:id="0">
    <w:p w:rsidR="00F663A8" w:rsidRDefault="00F663A8"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A7" w:rsidRPr="004032F4" w:rsidRDefault="00AC2D17" w:rsidP="00F40C88">
    <w:pPr>
      <w:pStyle w:val="Footer"/>
      <w:rPr>
        <w:rFonts w:ascii="Arial" w:hAnsi="Arial" w:cs="Arial"/>
        <w:color w:val="D9D9D9" w:themeColor="background1" w:themeShade="D9"/>
        <w:sz w:val="20"/>
        <w:szCs w:val="20"/>
      </w:rPr>
    </w:pPr>
    <w:r>
      <w:rPr>
        <w:rFonts w:ascii="Arial" w:hAnsi="Arial" w:cs="Arial"/>
        <w:color w:val="D9D9D9" w:themeColor="background1" w:themeShade="D9"/>
        <w:sz w:val="20"/>
        <w:szCs w:val="20"/>
      </w:rPr>
      <w:t>C</w:t>
    </w:r>
    <w:r w:rsidR="008A3D52" w:rsidRPr="004032F4">
      <w:rPr>
        <w:rFonts w:ascii="Arial" w:hAnsi="Arial" w:cs="Arial"/>
        <w:color w:val="D9D9D9" w:themeColor="background1" w:themeShade="D9"/>
        <w:sz w:val="20"/>
        <w:szCs w:val="20"/>
      </w:rPr>
      <w:t>ashier</w:t>
    </w:r>
    <w:r>
      <w:rPr>
        <w:rFonts w:ascii="Arial" w:hAnsi="Arial" w:cs="Arial"/>
        <w:color w:val="D9D9D9" w:themeColor="background1" w:themeShade="D9"/>
        <w:sz w:val="20"/>
        <w:szCs w:val="20"/>
      </w:rPr>
      <w:t xml:space="preserve"> Supervisor</w:t>
    </w:r>
  </w:p>
  <w:p w:rsidR="000A0DA7" w:rsidRPr="004032F4" w:rsidRDefault="00EF6504" w:rsidP="00F40C88">
    <w:pPr>
      <w:pStyle w:val="Footer"/>
      <w:rPr>
        <w:rFonts w:ascii="Arial" w:hAnsi="Arial" w:cs="Arial"/>
        <w:color w:val="D9D9D9" w:themeColor="background1" w:themeShade="D9"/>
        <w:sz w:val="20"/>
        <w:szCs w:val="20"/>
      </w:rPr>
    </w:pPr>
    <w:r>
      <w:rPr>
        <w:rFonts w:ascii="Arial" w:hAnsi="Arial" w:cs="Arial"/>
        <w:color w:val="D9D9D9" w:themeColor="background1" w:themeShade="D9"/>
        <w:sz w:val="20"/>
        <w:szCs w:val="20"/>
      </w:rPr>
      <w:t>Version 3</w:t>
    </w:r>
    <w:r w:rsidR="000A0DA7" w:rsidRPr="004032F4">
      <w:rPr>
        <w:rFonts w:ascii="Arial" w:hAnsi="Arial" w:cs="Arial"/>
        <w:color w:val="D9D9D9" w:themeColor="background1" w:themeShade="D9"/>
        <w:sz w:val="20"/>
        <w:szCs w:val="20"/>
      </w:rPr>
      <w:t xml:space="preserve"> </w:t>
    </w:r>
  </w:p>
  <w:p w:rsidR="000A0DA7" w:rsidRDefault="00745636" w:rsidP="00745636">
    <w:pPr>
      <w:pStyle w:val="Footer"/>
      <w:tabs>
        <w:tab w:val="clear" w:pos="4320"/>
        <w:tab w:val="clear" w:pos="8640"/>
        <w:tab w:val="left" w:pos="1456"/>
      </w:tabs>
    </w:pPr>
    <w:r>
      <w:tab/>
    </w:r>
  </w:p>
  <w:p w:rsidR="000A0DA7" w:rsidRPr="00E0485D" w:rsidRDefault="000A0DA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A8" w:rsidRDefault="00F663A8" w:rsidP="00962F9D">
      <w:r>
        <w:separator/>
      </w:r>
    </w:p>
  </w:footnote>
  <w:footnote w:type="continuationSeparator" w:id="0">
    <w:p w:rsidR="00F663A8" w:rsidRDefault="00F663A8" w:rsidP="0096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BD" w:rsidRDefault="00A861BD">
    <w:pPr>
      <w:pStyle w:val="Header"/>
    </w:pPr>
    <w:r>
      <w:rPr>
        <w:noProof/>
        <w:lang w:eastAsia="en-GB"/>
      </w:rPr>
      <mc:AlternateContent>
        <mc:Choice Requires="wpg">
          <w:drawing>
            <wp:anchor distT="0" distB="0" distL="114300" distR="114300" simplePos="0" relativeHeight="251658240" behindDoc="1" locked="0" layoutInCell="1" allowOverlap="0">
              <wp:simplePos x="0" y="0"/>
              <wp:positionH relativeFrom="page">
                <wp:posOffset>5456883</wp:posOffset>
              </wp:positionH>
              <wp:positionV relativeFrom="page">
                <wp:posOffset>195789</wp:posOffset>
              </wp:positionV>
              <wp:extent cx="1727835" cy="431800"/>
              <wp:effectExtent l="0" t="0" r="5715" b="635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6"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760EE" id="Group 5" o:spid="_x0000_s1026" style="position:absolute;margin-left:429.7pt;margin-top:15.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" o:allowoverlap="f">
              <o:lock v:ext="edit" aspectratio="t"/>
              <v:shape id="Freeform 2" o:spid="_x0000_s1027" style="position:absolute;left:8004;top:5032;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4TcIA&#10;AADaAAAADwAAAGRycy9kb3ducmV2LnhtbESPQWvCQBSE74X+h+UVeil1o9BoUzdBIkI9NornR/a5&#10;Cc2+DdnVpP/eFYQeh5n5hlkXk+3ElQbfOlYwnyUgiGunWzYKjofd+wqED8gaO8ek4I88FPnz0xoz&#10;7Ub+oWsVjIgQ9hkqaELoMyl93ZBFP3M9cfTObrAYohyM1AOOEW47uUiSVFpsOS402FPZUP1bXayC&#10;8vRZjlWaVMtzvQ3z/Yd52zuj1OvLtPkCEWgK/+FH+1srSOF+Jd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3hNwgAAANoAAAAPAAAAAAAAAAAAAAAAAJgCAABkcnMvZG93&#10;bnJldi54bWxQSwUGAAAAAAQABAD1AAAAhwM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fPcQA&#10;AADaAAAADwAAAGRycy9kb3ducmV2LnhtbESPQUvDQBSE74L/YXlCb3ajhyppt0E0giBCTUXo7SX7&#10;zAazb2P2tY3/3hUKPQ4z8w2zKibfqwONsQts4GaegSJugu24NfCxfb6+BxUF2WIfmAz8UoRifXmx&#10;wtyGI7/ToZJWJQjHHA04kSHXOjaOPMZ5GIiT9xVGj5Lk2Go74jHBfa9vs2yhPXacFhwO9Oio+a72&#10;3sCOP8v6p37avG4rLeWmenP1XoyZXU0PS1BCk5zDp/aLNXAH/1fSDd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Xz3EAAAA2gAAAA8AAAAAAAAAAAAAAAAAmAIAAGRycy9k&#10;b3ducmV2LnhtbFBLBQYAAAAABAAEAPUAAACJAw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gsAA&#10;AADaAAAADwAAAGRycy9kb3ducmV2LnhtbERPXWvCMBR9H/gfwhX2tqbbYGg1yhRGNxDHqvh8Sa5t&#10;sbkpTWazf788CD4ezvdyHW0nrjT41rGC5ywHQaydablWcDx8PM1A+IBssHNMCv7Iw3o1eVhiYdzI&#10;P3StQi1SCPsCFTQh9IWUXjdk0WeuJ07c2Q0WQ4JDLc2AYwq3nXzJ8zdpseXU0GBP24b0pfq1Cl6/&#10;TqexPO6/OxN1GTeHXdnOd0o9TuP7AkSgGO7im/vTKEhb05V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QgsAAAADaAAAADwAAAAAAAAAAAAAAAACYAgAAZHJzL2Rvd25y&#10;ZXYueG1sUEsFBgAAAAAEAAQA9QAAAIUDA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p w:rsidR="000A0DA7" w:rsidRDefault="000A0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BC6A70"/>
    <w:multiLevelType w:val="hybridMultilevel"/>
    <w:tmpl w:val="4FC6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F5E14"/>
    <w:multiLevelType w:val="hybridMultilevel"/>
    <w:tmpl w:val="C02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7BD8"/>
    <w:multiLevelType w:val="hybridMultilevel"/>
    <w:tmpl w:val="E11463F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CE710F0"/>
    <w:multiLevelType w:val="hybridMultilevel"/>
    <w:tmpl w:val="FCA6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933DF"/>
    <w:multiLevelType w:val="hybridMultilevel"/>
    <w:tmpl w:val="87CE9062"/>
    <w:lvl w:ilvl="0" w:tplc="08090001">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641B1"/>
    <w:multiLevelType w:val="hybridMultilevel"/>
    <w:tmpl w:val="09D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B66DB"/>
    <w:multiLevelType w:val="hybridMultilevel"/>
    <w:tmpl w:val="4A6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671F0"/>
    <w:multiLevelType w:val="hybridMultilevel"/>
    <w:tmpl w:val="9FF4E322"/>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B41D87"/>
    <w:multiLevelType w:val="hybridMultilevel"/>
    <w:tmpl w:val="CE3C6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F440A"/>
    <w:multiLevelType w:val="hybridMultilevel"/>
    <w:tmpl w:val="614070FA"/>
    <w:lvl w:ilvl="0" w:tplc="08090017">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BC7D3E"/>
    <w:multiLevelType w:val="hybridMultilevel"/>
    <w:tmpl w:val="1AD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6D2D"/>
    <w:multiLevelType w:val="hybridMultilevel"/>
    <w:tmpl w:val="445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0642C"/>
    <w:multiLevelType w:val="multilevel"/>
    <w:tmpl w:val="611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F3544"/>
    <w:multiLevelType w:val="hybridMultilevel"/>
    <w:tmpl w:val="59C65C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1567C6"/>
    <w:multiLevelType w:val="hybridMultilevel"/>
    <w:tmpl w:val="A5A05936"/>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C3B45"/>
    <w:multiLevelType w:val="hybridMultilevel"/>
    <w:tmpl w:val="C5E20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D014A"/>
    <w:multiLevelType w:val="hybridMultilevel"/>
    <w:tmpl w:val="569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85DDE"/>
    <w:multiLevelType w:val="hybridMultilevel"/>
    <w:tmpl w:val="8D4416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341D92"/>
    <w:multiLevelType w:val="multilevel"/>
    <w:tmpl w:val="1D6E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70957"/>
    <w:multiLevelType w:val="hybridMultilevel"/>
    <w:tmpl w:val="EBAA7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AE3715"/>
    <w:multiLevelType w:val="hybridMultilevel"/>
    <w:tmpl w:val="C71E6DB6"/>
    <w:lvl w:ilvl="0" w:tplc="A0CAD4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A6FBA"/>
    <w:multiLevelType w:val="hybridMultilevel"/>
    <w:tmpl w:val="05AE66A6"/>
    <w:lvl w:ilvl="0" w:tplc="F2E29160">
      <w:start w:val="1"/>
      <w:numFmt w:val="bullet"/>
      <w:lvlText w:val=""/>
      <w:lvlJc w:val="left"/>
      <w:pPr>
        <w:tabs>
          <w:tab w:val="num" w:pos="1071"/>
        </w:tabs>
        <w:ind w:left="1071" w:hanging="357"/>
      </w:pPr>
      <w:rPr>
        <w:rFonts w:ascii="Symbol" w:hAnsi="Symbol" w:hint="default"/>
      </w:rPr>
    </w:lvl>
    <w:lvl w:ilvl="1" w:tplc="AB36BD66">
      <w:start w:val="1"/>
      <w:numFmt w:val="lowerLetter"/>
      <w:lvlText w:val="%2)"/>
      <w:lvlJc w:val="left"/>
      <w:pPr>
        <w:tabs>
          <w:tab w:val="num" w:pos="2154"/>
        </w:tabs>
        <w:ind w:left="2154" w:hanging="360"/>
      </w:pPr>
      <w:rPr>
        <w:rFonts w:hint="default"/>
      </w:rPr>
    </w:lvl>
    <w:lvl w:ilvl="2" w:tplc="0809001B" w:tentative="1">
      <w:start w:val="1"/>
      <w:numFmt w:val="lowerRoman"/>
      <w:lvlText w:val="%3."/>
      <w:lvlJc w:val="right"/>
      <w:pPr>
        <w:tabs>
          <w:tab w:val="num" w:pos="2874"/>
        </w:tabs>
        <w:ind w:left="2874" w:hanging="180"/>
      </w:pPr>
    </w:lvl>
    <w:lvl w:ilvl="3" w:tplc="0809000F" w:tentative="1">
      <w:start w:val="1"/>
      <w:numFmt w:val="decimal"/>
      <w:lvlText w:val="%4."/>
      <w:lvlJc w:val="left"/>
      <w:pPr>
        <w:tabs>
          <w:tab w:val="num" w:pos="3594"/>
        </w:tabs>
        <w:ind w:left="3594" w:hanging="360"/>
      </w:pPr>
    </w:lvl>
    <w:lvl w:ilvl="4" w:tplc="08090019" w:tentative="1">
      <w:start w:val="1"/>
      <w:numFmt w:val="lowerLetter"/>
      <w:lvlText w:val="%5."/>
      <w:lvlJc w:val="left"/>
      <w:pPr>
        <w:tabs>
          <w:tab w:val="num" w:pos="4314"/>
        </w:tabs>
        <w:ind w:left="4314" w:hanging="360"/>
      </w:pPr>
    </w:lvl>
    <w:lvl w:ilvl="5" w:tplc="0809001B" w:tentative="1">
      <w:start w:val="1"/>
      <w:numFmt w:val="lowerRoman"/>
      <w:lvlText w:val="%6."/>
      <w:lvlJc w:val="right"/>
      <w:pPr>
        <w:tabs>
          <w:tab w:val="num" w:pos="5034"/>
        </w:tabs>
        <w:ind w:left="5034" w:hanging="180"/>
      </w:pPr>
    </w:lvl>
    <w:lvl w:ilvl="6" w:tplc="0809000F" w:tentative="1">
      <w:start w:val="1"/>
      <w:numFmt w:val="decimal"/>
      <w:lvlText w:val="%7."/>
      <w:lvlJc w:val="left"/>
      <w:pPr>
        <w:tabs>
          <w:tab w:val="num" w:pos="5754"/>
        </w:tabs>
        <w:ind w:left="5754" w:hanging="360"/>
      </w:pPr>
    </w:lvl>
    <w:lvl w:ilvl="7" w:tplc="08090019" w:tentative="1">
      <w:start w:val="1"/>
      <w:numFmt w:val="lowerLetter"/>
      <w:lvlText w:val="%8."/>
      <w:lvlJc w:val="left"/>
      <w:pPr>
        <w:tabs>
          <w:tab w:val="num" w:pos="6474"/>
        </w:tabs>
        <w:ind w:left="6474" w:hanging="360"/>
      </w:pPr>
    </w:lvl>
    <w:lvl w:ilvl="8" w:tplc="0809001B" w:tentative="1">
      <w:start w:val="1"/>
      <w:numFmt w:val="lowerRoman"/>
      <w:lvlText w:val="%9."/>
      <w:lvlJc w:val="right"/>
      <w:pPr>
        <w:tabs>
          <w:tab w:val="num" w:pos="7194"/>
        </w:tabs>
        <w:ind w:left="7194" w:hanging="180"/>
      </w:pPr>
    </w:lvl>
  </w:abstractNum>
  <w:abstractNum w:abstractNumId="31" w15:restartNumberingAfterBreak="0">
    <w:nsid w:val="761A095C"/>
    <w:multiLevelType w:val="hybridMultilevel"/>
    <w:tmpl w:val="876C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62F27"/>
    <w:multiLevelType w:val="hybridMultilevel"/>
    <w:tmpl w:val="3F7E2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20D04"/>
    <w:multiLevelType w:val="hybridMultilevel"/>
    <w:tmpl w:val="2F0A1226"/>
    <w:lvl w:ilvl="0" w:tplc="F9806A9C">
      <w:start w:val="1"/>
      <w:numFmt w:val="bullet"/>
      <w:lvlText w:val=""/>
      <w:lvlJc w:val="left"/>
      <w:pPr>
        <w:tabs>
          <w:tab w:val="num" w:pos="1071"/>
        </w:tabs>
        <w:ind w:left="1071" w:hanging="357"/>
      </w:pPr>
      <w:rPr>
        <w:rFonts w:ascii="Symbol" w:hAnsi="Symbol" w:hint="default"/>
      </w:rPr>
    </w:lvl>
    <w:lvl w:ilvl="1" w:tplc="08090019">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num w:numId="1">
    <w:abstractNumId w:val="6"/>
  </w:num>
  <w:num w:numId="2">
    <w:abstractNumId w:val="13"/>
  </w:num>
  <w:num w:numId="3">
    <w:abstractNumId w:val="27"/>
  </w:num>
  <w:num w:numId="4">
    <w:abstractNumId w:val="10"/>
  </w:num>
  <w:num w:numId="5">
    <w:abstractNumId w:val="22"/>
  </w:num>
  <w:num w:numId="6">
    <w:abstractNumId w:val="2"/>
  </w:num>
  <w:num w:numId="7">
    <w:abstractNumId w:val="31"/>
  </w:num>
  <w:num w:numId="8">
    <w:abstractNumId w:val="14"/>
  </w:num>
  <w:num w:numId="9">
    <w:abstractNumId w:val="15"/>
  </w:num>
  <w:num w:numId="10">
    <w:abstractNumId w:val="7"/>
  </w:num>
  <w:num w:numId="11">
    <w:abstractNumId w:val="8"/>
  </w:num>
  <w:num w:numId="12">
    <w:abstractNumId w:val="21"/>
  </w:num>
  <w:num w:numId="13">
    <w:abstractNumId w:val="17"/>
  </w:num>
  <w:num w:numId="14">
    <w:abstractNumId w:val="5"/>
  </w:num>
  <w:num w:numId="15">
    <w:abstractNumId w:val="1"/>
  </w:num>
  <w:num w:numId="16">
    <w:abstractNumId w:val="25"/>
  </w:num>
  <w:num w:numId="17">
    <w:abstractNumId w:val="20"/>
  </w:num>
  <w:num w:numId="18">
    <w:abstractNumId w:val="4"/>
  </w:num>
  <w:num w:numId="19">
    <w:abstractNumId w:val="0"/>
  </w:num>
  <w:num w:numId="20">
    <w:abstractNumId w:val="29"/>
  </w:num>
  <w:num w:numId="21">
    <w:abstractNumId w:val="12"/>
  </w:num>
  <w:num w:numId="22">
    <w:abstractNumId w:val="28"/>
  </w:num>
  <w:num w:numId="23">
    <w:abstractNumId w:val="24"/>
  </w:num>
  <w:num w:numId="24">
    <w:abstractNumId w:val="30"/>
  </w:num>
  <w:num w:numId="25">
    <w:abstractNumId w:val="32"/>
  </w:num>
  <w:num w:numId="26">
    <w:abstractNumId w:val="3"/>
  </w:num>
  <w:num w:numId="27">
    <w:abstractNumId w:val="33"/>
  </w:num>
  <w:num w:numId="28">
    <w:abstractNumId w:val="1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 w:numId="32">
    <w:abstractNumId w:val="11"/>
  </w:num>
  <w:num w:numId="33">
    <w:abstractNumId w:val="16"/>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9D"/>
    <w:rsid w:val="00003502"/>
    <w:rsid w:val="00016C7F"/>
    <w:rsid w:val="000366EE"/>
    <w:rsid w:val="0005496F"/>
    <w:rsid w:val="00055348"/>
    <w:rsid w:val="00070B35"/>
    <w:rsid w:val="000924BF"/>
    <w:rsid w:val="00096936"/>
    <w:rsid w:val="000A0DA7"/>
    <w:rsid w:val="000A320A"/>
    <w:rsid w:val="000B1547"/>
    <w:rsid w:val="000B34AC"/>
    <w:rsid w:val="000B510F"/>
    <w:rsid w:val="000B618E"/>
    <w:rsid w:val="000E0A5D"/>
    <w:rsid w:val="000E4CA6"/>
    <w:rsid w:val="000E6905"/>
    <w:rsid w:val="000F6C67"/>
    <w:rsid w:val="001464A4"/>
    <w:rsid w:val="00185BCF"/>
    <w:rsid w:val="00191FF7"/>
    <w:rsid w:val="001923D2"/>
    <w:rsid w:val="001C20E9"/>
    <w:rsid w:val="001C4C93"/>
    <w:rsid w:val="001D0C09"/>
    <w:rsid w:val="001E6AC2"/>
    <w:rsid w:val="001F2F1D"/>
    <w:rsid w:val="001F71A5"/>
    <w:rsid w:val="00211655"/>
    <w:rsid w:val="00243AA2"/>
    <w:rsid w:val="00287A51"/>
    <w:rsid w:val="002906D5"/>
    <w:rsid w:val="0029109B"/>
    <w:rsid w:val="002C2CE0"/>
    <w:rsid w:val="002D2DFF"/>
    <w:rsid w:val="002E4A40"/>
    <w:rsid w:val="002F3B9A"/>
    <w:rsid w:val="00307673"/>
    <w:rsid w:val="003120E8"/>
    <w:rsid w:val="00316055"/>
    <w:rsid w:val="003161A1"/>
    <w:rsid w:val="0033364D"/>
    <w:rsid w:val="00340973"/>
    <w:rsid w:val="0034663C"/>
    <w:rsid w:val="00384A13"/>
    <w:rsid w:val="00396C3D"/>
    <w:rsid w:val="0039704B"/>
    <w:rsid w:val="003A5C3E"/>
    <w:rsid w:val="003C69BB"/>
    <w:rsid w:val="003D1134"/>
    <w:rsid w:val="004032F4"/>
    <w:rsid w:val="0040553A"/>
    <w:rsid w:val="00423F73"/>
    <w:rsid w:val="004378B7"/>
    <w:rsid w:val="00447AA4"/>
    <w:rsid w:val="004675A6"/>
    <w:rsid w:val="004760D8"/>
    <w:rsid w:val="00494D7A"/>
    <w:rsid w:val="004B0379"/>
    <w:rsid w:val="004B4D0F"/>
    <w:rsid w:val="004D1725"/>
    <w:rsid w:val="004F1B7B"/>
    <w:rsid w:val="004F6DDD"/>
    <w:rsid w:val="00522C43"/>
    <w:rsid w:val="00540E02"/>
    <w:rsid w:val="00552145"/>
    <w:rsid w:val="005736C4"/>
    <w:rsid w:val="005755F0"/>
    <w:rsid w:val="00580101"/>
    <w:rsid w:val="00597C14"/>
    <w:rsid w:val="005A6FDD"/>
    <w:rsid w:val="005D50C5"/>
    <w:rsid w:val="005E0BFF"/>
    <w:rsid w:val="005E481D"/>
    <w:rsid w:val="005F06D4"/>
    <w:rsid w:val="006039CC"/>
    <w:rsid w:val="00612F50"/>
    <w:rsid w:val="00622DAE"/>
    <w:rsid w:val="006263D8"/>
    <w:rsid w:val="00640DF9"/>
    <w:rsid w:val="0064333C"/>
    <w:rsid w:val="00651303"/>
    <w:rsid w:val="00652598"/>
    <w:rsid w:val="006531E7"/>
    <w:rsid w:val="00664266"/>
    <w:rsid w:val="006875E7"/>
    <w:rsid w:val="00690948"/>
    <w:rsid w:val="0069404A"/>
    <w:rsid w:val="006B635F"/>
    <w:rsid w:val="006B6557"/>
    <w:rsid w:val="006C0E34"/>
    <w:rsid w:val="006C4861"/>
    <w:rsid w:val="006D0715"/>
    <w:rsid w:val="006D6C16"/>
    <w:rsid w:val="006D769E"/>
    <w:rsid w:val="00721D33"/>
    <w:rsid w:val="00740D7F"/>
    <w:rsid w:val="007412FA"/>
    <w:rsid w:val="00745636"/>
    <w:rsid w:val="00747486"/>
    <w:rsid w:val="007646C7"/>
    <w:rsid w:val="00774FC3"/>
    <w:rsid w:val="00781E55"/>
    <w:rsid w:val="0078271D"/>
    <w:rsid w:val="00795378"/>
    <w:rsid w:val="007A111F"/>
    <w:rsid w:val="007A35DB"/>
    <w:rsid w:val="007A72C8"/>
    <w:rsid w:val="007B6C81"/>
    <w:rsid w:val="007D7D43"/>
    <w:rsid w:val="007F0263"/>
    <w:rsid w:val="007F0C3F"/>
    <w:rsid w:val="007F72C4"/>
    <w:rsid w:val="008304D2"/>
    <w:rsid w:val="00831C2B"/>
    <w:rsid w:val="00833989"/>
    <w:rsid w:val="00835143"/>
    <w:rsid w:val="00874F1E"/>
    <w:rsid w:val="008811FE"/>
    <w:rsid w:val="00897808"/>
    <w:rsid w:val="008A3D52"/>
    <w:rsid w:val="008C3D3E"/>
    <w:rsid w:val="008E6E43"/>
    <w:rsid w:val="008F1F54"/>
    <w:rsid w:val="0090504F"/>
    <w:rsid w:val="00914BA3"/>
    <w:rsid w:val="0092702E"/>
    <w:rsid w:val="009324C0"/>
    <w:rsid w:val="00940D67"/>
    <w:rsid w:val="00943D71"/>
    <w:rsid w:val="00944755"/>
    <w:rsid w:val="00947896"/>
    <w:rsid w:val="009478BE"/>
    <w:rsid w:val="00953E44"/>
    <w:rsid w:val="00962F9D"/>
    <w:rsid w:val="00964ED3"/>
    <w:rsid w:val="00982F07"/>
    <w:rsid w:val="009939CA"/>
    <w:rsid w:val="009978CE"/>
    <w:rsid w:val="009979CC"/>
    <w:rsid w:val="009A6092"/>
    <w:rsid w:val="009A6CC2"/>
    <w:rsid w:val="009C58E7"/>
    <w:rsid w:val="009C7C57"/>
    <w:rsid w:val="009D0087"/>
    <w:rsid w:val="009E2550"/>
    <w:rsid w:val="009E40BB"/>
    <w:rsid w:val="009E728A"/>
    <w:rsid w:val="009E794A"/>
    <w:rsid w:val="009F35A0"/>
    <w:rsid w:val="009F3EF2"/>
    <w:rsid w:val="00A15194"/>
    <w:rsid w:val="00A361C5"/>
    <w:rsid w:val="00A47848"/>
    <w:rsid w:val="00A50388"/>
    <w:rsid w:val="00A861BD"/>
    <w:rsid w:val="00A96AF3"/>
    <w:rsid w:val="00AA5838"/>
    <w:rsid w:val="00AA671B"/>
    <w:rsid w:val="00AC21C2"/>
    <w:rsid w:val="00AC2D17"/>
    <w:rsid w:val="00AD584D"/>
    <w:rsid w:val="00AE0771"/>
    <w:rsid w:val="00AF2F49"/>
    <w:rsid w:val="00AF3C5C"/>
    <w:rsid w:val="00AF48C3"/>
    <w:rsid w:val="00B111BF"/>
    <w:rsid w:val="00B14670"/>
    <w:rsid w:val="00B5238D"/>
    <w:rsid w:val="00B744DD"/>
    <w:rsid w:val="00B76AAC"/>
    <w:rsid w:val="00B80864"/>
    <w:rsid w:val="00B922F1"/>
    <w:rsid w:val="00BA3D39"/>
    <w:rsid w:val="00BB63B0"/>
    <w:rsid w:val="00BB7818"/>
    <w:rsid w:val="00BE69B4"/>
    <w:rsid w:val="00C00730"/>
    <w:rsid w:val="00C056AD"/>
    <w:rsid w:val="00C25717"/>
    <w:rsid w:val="00C46DF5"/>
    <w:rsid w:val="00C50982"/>
    <w:rsid w:val="00C52591"/>
    <w:rsid w:val="00C54676"/>
    <w:rsid w:val="00C6337F"/>
    <w:rsid w:val="00C7641C"/>
    <w:rsid w:val="00C77D3C"/>
    <w:rsid w:val="00CA15F9"/>
    <w:rsid w:val="00CB6087"/>
    <w:rsid w:val="00CE1345"/>
    <w:rsid w:val="00CE4ABA"/>
    <w:rsid w:val="00D13B5C"/>
    <w:rsid w:val="00D17017"/>
    <w:rsid w:val="00D270E6"/>
    <w:rsid w:val="00D27C6C"/>
    <w:rsid w:val="00D46A0E"/>
    <w:rsid w:val="00D6423E"/>
    <w:rsid w:val="00D87DD1"/>
    <w:rsid w:val="00D9521C"/>
    <w:rsid w:val="00DB607B"/>
    <w:rsid w:val="00DC067C"/>
    <w:rsid w:val="00DD1961"/>
    <w:rsid w:val="00DD6A94"/>
    <w:rsid w:val="00E00D95"/>
    <w:rsid w:val="00E11B05"/>
    <w:rsid w:val="00E17BC0"/>
    <w:rsid w:val="00E3438C"/>
    <w:rsid w:val="00E47A14"/>
    <w:rsid w:val="00E503E8"/>
    <w:rsid w:val="00E705D5"/>
    <w:rsid w:val="00EB0841"/>
    <w:rsid w:val="00ED57B6"/>
    <w:rsid w:val="00EF344F"/>
    <w:rsid w:val="00EF4306"/>
    <w:rsid w:val="00EF4520"/>
    <w:rsid w:val="00EF6504"/>
    <w:rsid w:val="00EF6850"/>
    <w:rsid w:val="00F04AC6"/>
    <w:rsid w:val="00F07F9A"/>
    <w:rsid w:val="00F14A29"/>
    <w:rsid w:val="00F206A7"/>
    <w:rsid w:val="00F2424E"/>
    <w:rsid w:val="00F40C88"/>
    <w:rsid w:val="00F458AA"/>
    <w:rsid w:val="00F50486"/>
    <w:rsid w:val="00F50EAB"/>
    <w:rsid w:val="00F633F3"/>
    <w:rsid w:val="00F663A8"/>
    <w:rsid w:val="00FA2F50"/>
    <w:rsid w:val="00FB776A"/>
    <w:rsid w:val="00FC6887"/>
    <w:rsid w:val="00FE046E"/>
    <w:rsid w:val="00FF7768"/>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E110D28-E7D2-4529-9529-5B4EACA5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40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4">
    <w:name w:val="heading 4"/>
    <w:basedOn w:val="Normal"/>
    <w:next w:val="Normal"/>
    <w:link w:val="Heading4Char"/>
    <w:uiPriority w:val="9"/>
    <w:unhideWhenUsed/>
    <w:qFormat/>
    <w:rsid w:val="003970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paragraph" w:styleId="ListParagraph">
    <w:name w:val="List Paragraph"/>
    <w:basedOn w:val="Normal"/>
    <w:uiPriority w:val="34"/>
    <w:qFormat/>
    <w:rsid w:val="009324C0"/>
    <w:pPr>
      <w:ind w:left="720"/>
    </w:pPr>
  </w:style>
  <w:style w:type="paragraph" w:styleId="BodyText2">
    <w:name w:val="Body Text 2"/>
    <w:basedOn w:val="Normal"/>
    <w:link w:val="BodyText2Char"/>
    <w:uiPriority w:val="99"/>
    <w:unhideWhenUsed/>
    <w:rsid w:val="00721D33"/>
    <w:pPr>
      <w:spacing w:after="120" w:line="480" w:lineRule="auto"/>
    </w:pPr>
  </w:style>
  <w:style w:type="character" w:customStyle="1" w:styleId="BodyText2Char">
    <w:name w:val="Body Text 2 Char"/>
    <w:basedOn w:val="DefaultParagraphFont"/>
    <w:link w:val="BodyText2"/>
    <w:uiPriority w:val="99"/>
    <w:rsid w:val="00721D3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40C88"/>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39704B"/>
    <w:rPr>
      <w:rFonts w:asciiTheme="majorHAnsi" w:eastAsiaTheme="majorEastAsia" w:hAnsiTheme="majorHAnsi" w:cstheme="majorBidi"/>
      <w:b/>
      <w:bCs/>
      <w:i/>
      <w:iCs/>
      <w:color w:val="4F81BD" w:themeColor="accent1"/>
      <w:sz w:val="24"/>
      <w:szCs w:val="24"/>
      <w:lang w:val="en-GB"/>
    </w:rPr>
  </w:style>
  <w:style w:type="paragraph" w:customStyle="1" w:styleId="Directive">
    <w:name w:val="Directive"/>
    <w:basedOn w:val="BodyText"/>
    <w:rsid w:val="00C52591"/>
    <w:pPr>
      <w:keepLines/>
      <w:overflowPunct w:val="0"/>
      <w:autoSpaceDE w:val="0"/>
      <w:autoSpaceDN w:val="0"/>
      <w:adjustRightInd w:val="0"/>
      <w:spacing w:before="360" w:after="0"/>
      <w:textAlignment w:val="baseline"/>
    </w:pPr>
    <w:rPr>
      <w:b/>
      <w:szCs w:val="20"/>
      <w:lang w:eastAsia="en-GB"/>
    </w:rPr>
  </w:style>
  <w:style w:type="paragraph" w:styleId="BodyText">
    <w:name w:val="Body Text"/>
    <w:basedOn w:val="Normal"/>
    <w:link w:val="BodyTextChar"/>
    <w:uiPriority w:val="99"/>
    <w:semiHidden/>
    <w:unhideWhenUsed/>
    <w:rsid w:val="00C52591"/>
    <w:pPr>
      <w:spacing w:after="120"/>
    </w:pPr>
  </w:style>
  <w:style w:type="character" w:customStyle="1" w:styleId="BodyTextChar">
    <w:name w:val="Body Text Char"/>
    <w:basedOn w:val="DefaultParagraphFont"/>
    <w:link w:val="BodyText"/>
    <w:uiPriority w:val="99"/>
    <w:semiHidden/>
    <w:rsid w:val="00C5259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CE4ABA"/>
    <w:pPr>
      <w:spacing w:before="100" w:beforeAutospacing="1" w:after="100" w:afterAutospacing="1"/>
    </w:pPr>
    <w:rPr>
      <w:lang w:eastAsia="en-GB"/>
    </w:rPr>
  </w:style>
  <w:style w:type="character" w:customStyle="1" w:styleId="apple-converted-space">
    <w:name w:val="apple-converted-space"/>
    <w:basedOn w:val="DefaultParagraphFont"/>
    <w:rsid w:val="005D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4421">
      <w:bodyDiv w:val="1"/>
      <w:marLeft w:val="0"/>
      <w:marRight w:val="0"/>
      <w:marTop w:val="0"/>
      <w:marBottom w:val="0"/>
      <w:divBdr>
        <w:top w:val="none" w:sz="0" w:space="0" w:color="auto"/>
        <w:left w:val="none" w:sz="0" w:space="0" w:color="auto"/>
        <w:bottom w:val="none" w:sz="0" w:space="0" w:color="auto"/>
        <w:right w:val="none" w:sz="0" w:space="0" w:color="auto"/>
      </w:divBdr>
    </w:div>
    <w:div w:id="399133836">
      <w:bodyDiv w:val="1"/>
      <w:marLeft w:val="0"/>
      <w:marRight w:val="0"/>
      <w:marTop w:val="0"/>
      <w:marBottom w:val="0"/>
      <w:divBdr>
        <w:top w:val="none" w:sz="0" w:space="0" w:color="auto"/>
        <w:left w:val="none" w:sz="0" w:space="0" w:color="auto"/>
        <w:bottom w:val="none" w:sz="0" w:space="0" w:color="auto"/>
        <w:right w:val="none" w:sz="0" w:space="0" w:color="auto"/>
      </w:divBdr>
    </w:div>
    <w:div w:id="405996780">
      <w:bodyDiv w:val="1"/>
      <w:marLeft w:val="0"/>
      <w:marRight w:val="0"/>
      <w:marTop w:val="0"/>
      <w:marBottom w:val="0"/>
      <w:divBdr>
        <w:top w:val="none" w:sz="0" w:space="0" w:color="auto"/>
        <w:left w:val="none" w:sz="0" w:space="0" w:color="auto"/>
        <w:bottom w:val="none" w:sz="0" w:space="0" w:color="auto"/>
        <w:right w:val="none" w:sz="0" w:space="0" w:color="auto"/>
      </w:divBdr>
      <w:divsChild>
        <w:div w:id="455217170">
          <w:marLeft w:val="0"/>
          <w:marRight w:val="0"/>
          <w:marTop w:val="0"/>
          <w:marBottom w:val="0"/>
          <w:divBdr>
            <w:top w:val="none" w:sz="0" w:space="0" w:color="auto"/>
            <w:left w:val="none" w:sz="0" w:space="0" w:color="auto"/>
            <w:bottom w:val="none" w:sz="0" w:space="0" w:color="auto"/>
            <w:right w:val="none" w:sz="0" w:space="0" w:color="auto"/>
          </w:divBdr>
          <w:divsChild>
            <w:div w:id="43987635">
              <w:marLeft w:val="0"/>
              <w:marRight w:val="0"/>
              <w:marTop w:val="0"/>
              <w:marBottom w:val="0"/>
              <w:divBdr>
                <w:top w:val="none" w:sz="0" w:space="0" w:color="auto"/>
                <w:left w:val="none" w:sz="0" w:space="0" w:color="auto"/>
                <w:bottom w:val="none" w:sz="0" w:space="0" w:color="auto"/>
                <w:right w:val="none" w:sz="0" w:space="0" w:color="auto"/>
              </w:divBdr>
              <w:divsChild>
                <w:div w:id="7168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9488">
      <w:bodyDiv w:val="1"/>
      <w:marLeft w:val="0"/>
      <w:marRight w:val="0"/>
      <w:marTop w:val="0"/>
      <w:marBottom w:val="0"/>
      <w:divBdr>
        <w:top w:val="none" w:sz="0" w:space="0" w:color="auto"/>
        <w:left w:val="none" w:sz="0" w:space="0" w:color="auto"/>
        <w:bottom w:val="none" w:sz="0" w:space="0" w:color="auto"/>
        <w:right w:val="none" w:sz="0" w:space="0" w:color="auto"/>
      </w:divBdr>
      <w:divsChild>
        <w:div w:id="724528677">
          <w:marLeft w:val="0"/>
          <w:marRight w:val="0"/>
          <w:marTop w:val="0"/>
          <w:marBottom w:val="0"/>
          <w:divBdr>
            <w:top w:val="none" w:sz="0" w:space="0" w:color="auto"/>
            <w:left w:val="none" w:sz="0" w:space="0" w:color="auto"/>
            <w:bottom w:val="none" w:sz="0" w:space="0" w:color="auto"/>
            <w:right w:val="none" w:sz="0" w:space="0" w:color="auto"/>
          </w:divBdr>
          <w:divsChild>
            <w:div w:id="1661495541">
              <w:marLeft w:val="0"/>
              <w:marRight w:val="0"/>
              <w:marTop w:val="0"/>
              <w:marBottom w:val="0"/>
              <w:divBdr>
                <w:top w:val="none" w:sz="0" w:space="0" w:color="auto"/>
                <w:left w:val="none" w:sz="0" w:space="0" w:color="auto"/>
                <w:bottom w:val="none" w:sz="0" w:space="0" w:color="auto"/>
                <w:right w:val="none" w:sz="0" w:space="0" w:color="auto"/>
              </w:divBdr>
              <w:divsChild>
                <w:div w:id="314377092">
                  <w:marLeft w:val="0"/>
                  <w:marRight w:val="0"/>
                  <w:marTop w:val="0"/>
                  <w:marBottom w:val="0"/>
                  <w:divBdr>
                    <w:top w:val="none" w:sz="0" w:space="0" w:color="auto"/>
                    <w:left w:val="none" w:sz="0" w:space="0" w:color="auto"/>
                    <w:bottom w:val="none" w:sz="0" w:space="0" w:color="auto"/>
                    <w:right w:val="none" w:sz="0" w:space="0" w:color="auto"/>
                  </w:divBdr>
                  <w:divsChild>
                    <w:div w:id="1291325141">
                      <w:marLeft w:val="0"/>
                      <w:marRight w:val="0"/>
                      <w:marTop w:val="0"/>
                      <w:marBottom w:val="0"/>
                      <w:divBdr>
                        <w:top w:val="none" w:sz="0" w:space="0" w:color="auto"/>
                        <w:left w:val="none" w:sz="0" w:space="0" w:color="auto"/>
                        <w:bottom w:val="none" w:sz="0" w:space="0" w:color="auto"/>
                        <w:right w:val="none" w:sz="0" w:space="0" w:color="auto"/>
                      </w:divBdr>
                      <w:divsChild>
                        <w:div w:id="2059039994">
                          <w:marLeft w:val="0"/>
                          <w:marRight w:val="0"/>
                          <w:marTop w:val="0"/>
                          <w:marBottom w:val="0"/>
                          <w:divBdr>
                            <w:top w:val="none" w:sz="0" w:space="0" w:color="auto"/>
                            <w:left w:val="none" w:sz="0" w:space="0" w:color="auto"/>
                            <w:bottom w:val="none" w:sz="0" w:space="0" w:color="auto"/>
                            <w:right w:val="none" w:sz="0" w:space="0" w:color="auto"/>
                          </w:divBdr>
                          <w:divsChild>
                            <w:div w:id="1548105421">
                              <w:marLeft w:val="0"/>
                              <w:marRight w:val="0"/>
                              <w:marTop w:val="0"/>
                              <w:marBottom w:val="0"/>
                              <w:divBdr>
                                <w:top w:val="none" w:sz="0" w:space="0" w:color="auto"/>
                                <w:left w:val="none" w:sz="0" w:space="0" w:color="auto"/>
                                <w:bottom w:val="none" w:sz="0" w:space="0" w:color="auto"/>
                                <w:right w:val="none" w:sz="0" w:space="0" w:color="auto"/>
                              </w:divBdr>
                              <w:divsChild>
                                <w:div w:id="2135515302">
                                  <w:marLeft w:val="0"/>
                                  <w:marRight w:val="0"/>
                                  <w:marTop w:val="0"/>
                                  <w:marBottom w:val="0"/>
                                  <w:divBdr>
                                    <w:top w:val="none" w:sz="0" w:space="0" w:color="auto"/>
                                    <w:left w:val="none" w:sz="0" w:space="0" w:color="auto"/>
                                    <w:bottom w:val="none" w:sz="0" w:space="0" w:color="auto"/>
                                    <w:right w:val="none" w:sz="0" w:space="0" w:color="auto"/>
                                  </w:divBdr>
                                  <w:divsChild>
                                    <w:div w:id="1684278046">
                                      <w:marLeft w:val="0"/>
                                      <w:marRight w:val="0"/>
                                      <w:marTop w:val="0"/>
                                      <w:marBottom w:val="0"/>
                                      <w:divBdr>
                                        <w:top w:val="none" w:sz="0" w:space="0" w:color="auto"/>
                                        <w:left w:val="none" w:sz="0" w:space="0" w:color="auto"/>
                                        <w:bottom w:val="none" w:sz="0" w:space="0" w:color="auto"/>
                                        <w:right w:val="none" w:sz="0" w:space="0" w:color="auto"/>
                                      </w:divBdr>
                                      <w:divsChild>
                                        <w:div w:id="81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488624">
      <w:bodyDiv w:val="1"/>
      <w:marLeft w:val="0"/>
      <w:marRight w:val="0"/>
      <w:marTop w:val="0"/>
      <w:marBottom w:val="0"/>
      <w:divBdr>
        <w:top w:val="none" w:sz="0" w:space="0" w:color="auto"/>
        <w:left w:val="none" w:sz="0" w:space="0" w:color="auto"/>
        <w:bottom w:val="none" w:sz="0" w:space="0" w:color="auto"/>
        <w:right w:val="none" w:sz="0" w:space="0" w:color="auto"/>
      </w:divBdr>
    </w:div>
    <w:div w:id="842667265">
      <w:bodyDiv w:val="1"/>
      <w:marLeft w:val="0"/>
      <w:marRight w:val="0"/>
      <w:marTop w:val="0"/>
      <w:marBottom w:val="0"/>
      <w:divBdr>
        <w:top w:val="none" w:sz="0" w:space="0" w:color="auto"/>
        <w:left w:val="none" w:sz="0" w:space="0" w:color="auto"/>
        <w:bottom w:val="none" w:sz="0" w:space="0" w:color="auto"/>
        <w:right w:val="none" w:sz="0" w:space="0" w:color="auto"/>
      </w:divBdr>
      <w:divsChild>
        <w:div w:id="1158497750">
          <w:marLeft w:val="0"/>
          <w:marRight w:val="0"/>
          <w:marTop w:val="0"/>
          <w:marBottom w:val="0"/>
          <w:divBdr>
            <w:top w:val="none" w:sz="0" w:space="0" w:color="auto"/>
            <w:left w:val="none" w:sz="0" w:space="0" w:color="auto"/>
            <w:bottom w:val="none" w:sz="0" w:space="0" w:color="auto"/>
            <w:right w:val="none" w:sz="0" w:space="0" w:color="auto"/>
          </w:divBdr>
          <w:divsChild>
            <w:div w:id="2055155203">
              <w:marLeft w:val="0"/>
              <w:marRight w:val="0"/>
              <w:marTop w:val="0"/>
              <w:marBottom w:val="0"/>
              <w:divBdr>
                <w:top w:val="none" w:sz="0" w:space="0" w:color="auto"/>
                <w:left w:val="none" w:sz="0" w:space="0" w:color="auto"/>
                <w:bottom w:val="none" w:sz="0" w:space="0" w:color="auto"/>
                <w:right w:val="none" w:sz="0" w:space="0" w:color="auto"/>
              </w:divBdr>
              <w:divsChild>
                <w:div w:id="1726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D045-9F2F-460C-AD47-B9EC684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Daniel Goldsmith</cp:lastModifiedBy>
  <cp:revision>2</cp:revision>
  <cp:lastPrinted>2018-03-09T11:36:00Z</cp:lastPrinted>
  <dcterms:created xsi:type="dcterms:W3CDTF">2020-11-16T14:01:00Z</dcterms:created>
  <dcterms:modified xsi:type="dcterms:W3CDTF">2020-11-16T14:01:00Z</dcterms:modified>
</cp:coreProperties>
</file>