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2054B2F5"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AF2DEC">
        <w:rPr>
          <w:rFonts w:ascii="Arial" w:hAnsi="Arial" w:cs="Arial"/>
          <w:bCs/>
          <w:sz w:val="22"/>
          <w:szCs w:val="22"/>
        </w:rPr>
        <w:tab/>
      </w:r>
      <w:r w:rsidR="00AF2DEC">
        <w:rPr>
          <w:rFonts w:ascii="Arial" w:hAnsi="Arial" w:cs="Arial"/>
          <w:b/>
          <w:bCs/>
          <w:sz w:val="22"/>
        </w:rPr>
        <w:t xml:space="preserve">RCS Resourcing </w:t>
      </w:r>
      <w:r w:rsidR="00AF2DEC" w:rsidRPr="008E7D4F">
        <w:rPr>
          <w:rFonts w:ascii="Arial" w:hAnsi="Arial" w:cs="Arial"/>
          <w:b/>
          <w:bCs/>
          <w:sz w:val="22"/>
        </w:rPr>
        <w:t>Advisor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63BBDD5D" w:rsidR="009E0E97" w:rsidRPr="008557DA" w:rsidRDefault="009E0E97" w:rsidP="008C1CB4">
      <w:pPr>
        <w:jc w:val="both"/>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9D6333">
        <w:rPr>
          <w:rFonts w:ascii="Arial" w:hAnsi="Arial" w:cs="Arial"/>
          <w:b/>
          <w:bCs/>
          <w:sz w:val="22"/>
        </w:rPr>
        <w:t>Recruitment Manager</w:t>
      </w:r>
      <w:r w:rsidR="00AF2DEC" w:rsidRPr="008E7D4F">
        <w:rPr>
          <w:rFonts w:ascii="Arial" w:hAnsi="Arial" w:cs="Arial"/>
          <w:b/>
          <w:bCs/>
          <w:sz w:val="22"/>
        </w:rPr>
        <w:t xml:space="preserve">  </w:t>
      </w:r>
    </w:p>
    <w:p w14:paraId="2F5FF181" w14:textId="755CE98E"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AF2DEC">
        <w:rPr>
          <w:sz w:val="22"/>
          <w:szCs w:val="22"/>
        </w:rPr>
        <w:tab/>
      </w:r>
      <w:r w:rsidR="00426152">
        <w:rPr>
          <w:rFonts w:ascii="Arial" w:hAnsi="Arial" w:cs="Arial"/>
          <w:b/>
          <w:bCs/>
          <w:sz w:val="22"/>
        </w:rPr>
        <w:t>Head of Resourcing</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C3FEC89" w14:textId="6B5BBA3D" w:rsidR="00AF2DEC" w:rsidRDefault="00AF2DEC" w:rsidP="00AF2DEC">
      <w:r w:rsidRPr="00220152">
        <w:rPr>
          <w:rFonts w:ascii="Arial" w:hAnsi="Arial" w:cs="Arial"/>
          <w:sz w:val="22"/>
          <w:szCs w:val="22"/>
        </w:rPr>
        <w:t xml:space="preserve">To </w:t>
      </w:r>
      <w:r>
        <w:rPr>
          <w:rFonts w:ascii="Arial" w:hAnsi="Arial" w:cs="Arial"/>
          <w:sz w:val="22"/>
          <w:szCs w:val="22"/>
        </w:rPr>
        <w:t xml:space="preserve">play a key role in the </w:t>
      </w:r>
      <w:r w:rsidRPr="00220152">
        <w:rPr>
          <w:rFonts w:ascii="Arial" w:hAnsi="Arial" w:cs="Arial"/>
          <w:sz w:val="22"/>
          <w:szCs w:val="22"/>
        </w:rPr>
        <w:t>implement</w:t>
      </w:r>
      <w:r>
        <w:rPr>
          <w:rFonts w:ascii="Arial" w:hAnsi="Arial" w:cs="Arial"/>
          <w:sz w:val="22"/>
          <w:szCs w:val="22"/>
        </w:rPr>
        <w:t>ation of the r</w:t>
      </w:r>
      <w:r w:rsidRPr="00220152">
        <w:rPr>
          <w:rFonts w:ascii="Arial" w:hAnsi="Arial" w:cs="Arial"/>
          <w:sz w:val="22"/>
          <w:szCs w:val="22"/>
        </w:rPr>
        <w:t xml:space="preserve">esourcing strategy for attracting and resourcing </w:t>
      </w:r>
      <w:r w:rsidR="009D6333">
        <w:rPr>
          <w:rFonts w:ascii="Arial" w:hAnsi="Arial" w:cs="Arial"/>
          <w:sz w:val="22"/>
        </w:rPr>
        <w:t xml:space="preserve">all resourcing activity for all new home openings in </w:t>
      </w:r>
      <w:r w:rsidRPr="00220152">
        <w:rPr>
          <w:rFonts w:ascii="Arial" w:hAnsi="Arial" w:cs="Arial"/>
          <w:sz w:val="22"/>
          <w:szCs w:val="22"/>
        </w:rPr>
        <w:t>Residential Care Services division ensuring we attract and retain the talent we require to achie</w:t>
      </w:r>
      <w:r w:rsidR="009D6333">
        <w:rPr>
          <w:rFonts w:ascii="Arial" w:hAnsi="Arial" w:cs="Arial"/>
          <w:sz w:val="22"/>
          <w:szCs w:val="22"/>
        </w:rPr>
        <w:t>ve the business goals of Care UK.</w:t>
      </w:r>
    </w:p>
    <w:p w14:paraId="4B621D9C" w14:textId="61183D8B" w:rsidR="00AF2DEC" w:rsidRPr="008E7D4F" w:rsidRDefault="00AF2DEC" w:rsidP="00AF2DEC">
      <w:pPr>
        <w:pStyle w:val="Header"/>
        <w:tabs>
          <w:tab w:val="clear" w:pos="4153"/>
          <w:tab w:val="clear" w:pos="8306"/>
        </w:tabs>
        <w:rPr>
          <w:rFonts w:ascii="Arial" w:hAnsi="Arial" w:cs="Arial"/>
          <w:sz w:val="22"/>
        </w:rPr>
      </w:pPr>
      <w:r>
        <w:rPr>
          <w:rFonts w:ascii="Arial" w:hAnsi="Arial" w:cs="Arial"/>
          <w:sz w:val="22"/>
        </w:rPr>
        <w:t>The post holder will deliver and guide</w:t>
      </w:r>
      <w:r w:rsidRPr="008E7D4F">
        <w:rPr>
          <w:rFonts w:ascii="Arial" w:hAnsi="Arial" w:cs="Arial"/>
          <w:sz w:val="22"/>
        </w:rPr>
        <w:t xml:space="preserve"> on best practice recruitment within Care UK recruitment policies and procedures.</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5A59FA50" w14:textId="183A3D36" w:rsidR="00AF2DEC" w:rsidRPr="00C85A76" w:rsidRDefault="00AF2DEC" w:rsidP="00AF2DEC">
      <w:pPr>
        <w:numPr>
          <w:ilvl w:val="0"/>
          <w:numId w:val="22"/>
        </w:numPr>
        <w:rPr>
          <w:rFonts w:ascii="Arial" w:hAnsi="Arial" w:cs="Arial"/>
          <w:sz w:val="22"/>
          <w:szCs w:val="22"/>
        </w:rPr>
      </w:pPr>
      <w:r w:rsidRPr="00220152">
        <w:rPr>
          <w:rFonts w:ascii="Arial" w:hAnsi="Arial" w:cs="Arial"/>
          <w:sz w:val="22"/>
          <w:szCs w:val="22"/>
        </w:rPr>
        <w:t xml:space="preserve">Liaise with key stakeholders including Home Managers, Regional Directors and Executive members to establish </w:t>
      </w:r>
      <w:r w:rsidR="009D6333">
        <w:rPr>
          <w:rFonts w:ascii="Arial" w:hAnsi="Arial" w:cs="Arial"/>
          <w:sz w:val="22"/>
          <w:szCs w:val="22"/>
        </w:rPr>
        <w:t>need and recruit in advance of new homes opening</w:t>
      </w:r>
    </w:p>
    <w:p w14:paraId="48E4C154" w14:textId="77777777" w:rsidR="00AF2DEC" w:rsidRDefault="00AF2DEC" w:rsidP="00AF2DEC">
      <w:pPr>
        <w:rPr>
          <w:rFonts w:ascii="Arial" w:hAnsi="Arial" w:cs="Arial"/>
          <w:sz w:val="22"/>
        </w:rPr>
      </w:pPr>
    </w:p>
    <w:p w14:paraId="0AD98D6F" w14:textId="41E20DDA" w:rsidR="00AF2DEC" w:rsidRDefault="00AF2DEC" w:rsidP="00AF2DEC">
      <w:pPr>
        <w:pStyle w:val="ListParagraph"/>
        <w:numPr>
          <w:ilvl w:val="0"/>
          <w:numId w:val="21"/>
        </w:numPr>
        <w:rPr>
          <w:rFonts w:ascii="Arial" w:hAnsi="Arial" w:cs="Arial"/>
          <w:sz w:val="22"/>
        </w:rPr>
      </w:pPr>
      <w:r>
        <w:rPr>
          <w:rFonts w:ascii="Arial" w:hAnsi="Arial" w:cs="Arial"/>
          <w:sz w:val="22"/>
        </w:rPr>
        <w:t xml:space="preserve">Think of innovative methods of </w:t>
      </w:r>
      <w:r w:rsidR="009D6333">
        <w:rPr>
          <w:rFonts w:ascii="Arial" w:hAnsi="Arial" w:cs="Arial"/>
          <w:sz w:val="22"/>
        </w:rPr>
        <w:t>recruitment e.g. jobs boards,</w:t>
      </w:r>
      <w:r>
        <w:rPr>
          <w:rFonts w:ascii="Arial" w:hAnsi="Arial" w:cs="Arial"/>
          <w:sz w:val="22"/>
        </w:rPr>
        <w:t xml:space="preserve"> CV searching</w:t>
      </w:r>
      <w:r w:rsidR="009D6333">
        <w:rPr>
          <w:rFonts w:ascii="Arial" w:hAnsi="Arial" w:cs="Arial"/>
          <w:sz w:val="22"/>
        </w:rPr>
        <w:t>, open days, careers fairs</w:t>
      </w:r>
    </w:p>
    <w:p w14:paraId="57138D9A" w14:textId="77777777" w:rsidR="00AF2DEC" w:rsidRDefault="00AF2DEC" w:rsidP="00AF2DEC">
      <w:pPr>
        <w:rPr>
          <w:rFonts w:ascii="Arial" w:hAnsi="Arial" w:cs="Arial"/>
          <w:sz w:val="22"/>
        </w:rPr>
      </w:pPr>
    </w:p>
    <w:p w14:paraId="242C2237" w14:textId="77777777" w:rsidR="00AF2DEC" w:rsidRPr="00D80AEB" w:rsidRDefault="00AF2DEC" w:rsidP="00AF2DEC">
      <w:pPr>
        <w:pStyle w:val="ListParagraph"/>
        <w:numPr>
          <w:ilvl w:val="0"/>
          <w:numId w:val="21"/>
        </w:numPr>
        <w:rPr>
          <w:rFonts w:ascii="Arial" w:hAnsi="Arial" w:cs="Arial"/>
          <w:sz w:val="22"/>
        </w:rPr>
      </w:pPr>
      <w:r>
        <w:rPr>
          <w:rFonts w:ascii="Arial" w:hAnsi="Arial" w:cs="Arial"/>
          <w:sz w:val="22"/>
        </w:rPr>
        <w:t>Use agreed social networking sites to attract suitable candidates</w:t>
      </w:r>
    </w:p>
    <w:p w14:paraId="4C296694" w14:textId="77777777" w:rsidR="00AF2DEC" w:rsidRPr="008E7D4F" w:rsidRDefault="00AF2DEC" w:rsidP="00AF2DEC">
      <w:pPr>
        <w:ind w:left="720"/>
        <w:rPr>
          <w:rFonts w:ascii="Arial" w:hAnsi="Arial" w:cs="Arial"/>
          <w:sz w:val="22"/>
        </w:rPr>
      </w:pPr>
    </w:p>
    <w:p w14:paraId="6B512A5C" w14:textId="2CAC00AC" w:rsidR="00AF2DEC" w:rsidRPr="008E7D4F" w:rsidRDefault="00AF2DEC" w:rsidP="00AF2DEC">
      <w:pPr>
        <w:numPr>
          <w:ilvl w:val="0"/>
          <w:numId w:val="20"/>
        </w:numPr>
        <w:rPr>
          <w:rFonts w:ascii="Arial" w:hAnsi="Arial" w:cs="Arial"/>
          <w:sz w:val="22"/>
        </w:rPr>
      </w:pPr>
      <w:r w:rsidRPr="008E7D4F">
        <w:rPr>
          <w:rFonts w:ascii="Arial" w:hAnsi="Arial" w:cs="Arial"/>
          <w:sz w:val="22"/>
        </w:rPr>
        <w:t>Manage candidate relationships including response handling, reviewing and long listing ca</w:t>
      </w:r>
      <w:r w:rsidR="009D6333">
        <w:rPr>
          <w:rFonts w:ascii="Arial" w:hAnsi="Arial" w:cs="Arial"/>
          <w:sz w:val="22"/>
        </w:rPr>
        <w:t>ndidates for the Hiring Manager</w:t>
      </w:r>
    </w:p>
    <w:p w14:paraId="23D2E929" w14:textId="77777777" w:rsidR="00AF2DEC" w:rsidRPr="008E7D4F" w:rsidRDefault="00AF2DEC" w:rsidP="00AF2DEC">
      <w:pPr>
        <w:rPr>
          <w:rFonts w:ascii="Arial" w:hAnsi="Arial" w:cs="Arial"/>
          <w:sz w:val="22"/>
        </w:rPr>
      </w:pPr>
    </w:p>
    <w:p w14:paraId="6D47865C" w14:textId="140C5A25" w:rsidR="00AF2DEC" w:rsidRPr="008E7D4F" w:rsidRDefault="00AF2DEC" w:rsidP="00AF2DEC">
      <w:pPr>
        <w:numPr>
          <w:ilvl w:val="0"/>
          <w:numId w:val="20"/>
        </w:numPr>
        <w:rPr>
          <w:rFonts w:ascii="Arial" w:hAnsi="Arial" w:cs="Arial"/>
          <w:sz w:val="22"/>
        </w:rPr>
      </w:pPr>
      <w:r>
        <w:rPr>
          <w:rFonts w:ascii="Arial" w:hAnsi="Arial" w:cs="Arial"/>
          <w:sz w:val="22"/>
        </w:rPr>
        <w:t>Prepare</w:t>
      </w:r>
      <w:r w:rsidRPr="008E7D4F">
        <w:rPr>
          <w:rFonts w:ascii="Arial" w:hAnsi="Arial" w:cs="Arial"/>
          <w:sz w:val="22"/>
        </w:rPr>
        <w:t xml:space="preserve"> interview guides and recruitment tests in conjunctio</w:t>
      </w:r>
      <w:r w:rsidR="009D6333">
        <w:rPr>
          <w:rFonts w:ascii="Arial" w:hAnsi="Arial" w:cs="Arial"/>
          <w:sz w:val="22"/>
        </w:rPr>
        <w:t>n with recruiting managers</w:t>
      </w:r>
    </w:p>
    <w:p w14:paraId="6BFA67AA" w14:textId="77777777" w:rsidR="00AF2DEC" w:rsidRPr="008E7D4F" w:rsidRDefault="00AF2DEC" w:rsidP="00AF2DEC">
      <w:pPr>
        <w:rPr>
          <w:rFonts w:ascii="Arial" w:hAnsi="Arial" w:cs="Arial"/>
          <w:sz w:val="22"/>
        </w:rPr>
      </w:pPr>
    </w:p>
    <w:p w14:paraId="0067C27F" w14:textId="2B8D51FD" w:rsidR="00AF2DEC" w:rsidRDefault="00AF2DEC" w:rsidP="00AF2DEC">
      <w:pPr>
        <w:numPr>
          <w:ilvl w:val="0"/>
          <w:numId w:val="20"/>
        </w:numPr>
        <w:rPr>
          <w:rFonts w:ascii="Arial" w:hAnsi="Arial" w:cs="Arial"/>
          <w:sz w:val="22"/>
        </w:rPr>
      </w:pPr>
      <w:r w:rsidRPr="008E7D4F">
        <w:rPr>
          <w:rFonts w:ascii="Arial" w:hAnsi="Arial" w:cs="Arial"/>
          <w:sz w:val="22"/>
        </w:rPr>
        <w:t xml:space="preserve">Develop and maintain candidate tracking systems </w:t>
      </w:r>
      <w:r>
        <w:rPr>
          <w:rFonts w:ascii="Arial" w:hAnsi="Arial" w:cs="Arial"/>
          <w:sz w:val="22"/>
        </w:rPr>
        <w:t xml:space="preserve">in the candidate management system </w:t>
      </w:r>
      <w:r w:rsidRPr="008E7D4F">
        <w:rPr>
          <w:rFonts w:ascii="Arial" w:hAnsi="Arial" w:cs="Arial"/>
          <w:sz w:val="22"/>
        </w:rPr>
        <w:t>from rece</w:t>
      </w:r>
      <w:r w:rsidR="009D6333">
        <w:rPr>
          <w:rFonts w:ascii="Arial" w:hAnsi="Arial" w:cs="Arial"/>
          <w:sz w:val="22"/>
        </w:rPr>
        <w:t>ipt of CV to candidate feedback</w:t>
      </w:r>
    </w:p>
    <w:p w14:paraId="279D3E9B" w14:textId="77777777" w:rsidR="00AF2DEC" w:rsidRDefault="00AF2DEC" w:rsidP="00AF2DEC">
      <w:pPr>
        <w:pStyle w:val="ListParagraph"/>
        <w:rPr>
          <w:rFonts w:ascii="Arial" w:hAnsi="Arial" w:cs="Arial"/>
          <w:sz w:val="22"/>
        </w:rPr>
      </w:pPr>
    </w:p>
    <w:p w14:paraId="56778A30" w14:textId="77777777" w:rsidR="00AF2DEC" w:rsidRPr="00C85A76" w:rsidRDefault="00AF2DEC" w:rsidP="00AF2DEC">
      <w:pPr>
        <w:numPr>
          <w:ilvl w:val="0"/>
          <w:numId w:val="20"/>
        </w:numPr>
        <w:rPr>
          <w:rFonts w:ascii="Arial" w:hAnsi="Arial" w:cs="Arial"/>
          <w:sz w:val="22"/>
          <w:szCs w:val="22"/>
        </w:rPr>
      </w:pPr>
      <w:r w:rsidRPr="00220152">
        <w:rPr>
          <w:rFonts w:ascii="Arial" w:hAnsi="Arial" w:cs="Arial"/>
          <w:sz w:val="22"/>
          <w:szCs w:val="22"/>
        </w:rPr>
        <w:t>Use Management Information to influence how we recruit including reducing time to hire, cost per hire and ensuring efficiencies throughout the selection proces</w:t>
      </w:r>
      <w:r>
        <w:rPr>
          <w:rFonts w:ascii="Arial" w:hAnsi="Arial" w:cs="Arial"/>
          <w:sz w:val="22"/>
          <w:szCs w:val="22"/>
        </w:rPr>
        <w:t>s</w:t>
      </w:r>
    </w:p>
    <w:p w14:paraId="42FD3F69" w14:textId="77777777" w:rsidR="00AF2DEC" w:rsidRPr="008E7D4F" w:rsidRDefault="00AF2DEC" w:rsidP="00AF2DEC">
      <w:pPr>
        <w:rPr>
          <w:rFonts w:ascii="Arial" w:hAnsi="Arial" w:cs="Arial"/>
          <w:sz w:val="22"/>
        </w:rPr>
      </w:pPr>
    </w:p>
    <w:p w14:paraId="08766F2C" w14:textId="77777777" w:rsidR="00AF2DEC" w:rsidRPr="008E7D4F" w:rsidRDefault="00AF2DEC" w:rsidP="00AF2DEC">
      <w:pPr>
        <w:numPr>
          <w:ilvl w:val="0"/>
          <w:numId w:val="20"/>
        </w:numPr>
        <w:rPr>
          <w:rFonts w:ascii="Arial" w:hAnsi="Arial" w:cs="Arial"/>
          <w:sz w:val="22"/>
        </w:rPr>
      </w:pPr>
      <w:r w:rsidRPr="008E7D4F">
        <w:rPr>
          <w:rFonts w:ascii="Arial" w:hAnsi="Arial" w:cs="Arial"/>
          <w:sz w:val="22"/>
        </w:rPr>
        <w:t>Manage assessment centres</w:t>
      </w:r>
      <w:r>
        <w:rPr>
          <w:rFonts w:ascii="Arial" w:hAnsi="Arial" w:cs="Arial"/>
          <w:sz w:val="22"/>
        </w:rPr>
        <w:t xml:space="preserve"> and Behavioural Testing Units where necessary</w:t>
      </w:r>
    </w:p>
    <w:p w14:paraId="42939E29" w14:textId="77777777" w:rsidR="00AF2DEC" w:rsidRPr="008E7D4F" w:rsidRDefault="00AF2DEC" w:rsidP="00AF2DEC">
      <w:pPr>
        <w:rPr>
          <w:rFonts w:ascii="Arial" w:hAnsi="Arial" w:cs="Arial"/>
          <w:sz w:val="22"/>
        </w:rPr>
      </w:pPr>
    </w:p>
    <w:p w14:paraId="3427670F" w14:textId="78B3256C" w:rsidR="00AF2DEC" w:rsidRDefault="00AF2DEC" w:rsidP="00AF2DEC">
      <w:pPr>
        <w:numPr>
          <w:ilvl w:val="0"/>
          <w:numId w:val="20"/>
        </w:numPr>
        <w:rPr>
          <w:rFonts w:ascii="Arial" w:hAnsi="Arial" w:cs="Arial"/>
          <w:sz w:val="22"/>
        </w:rPr>
      </w:pPr>
      <w:r w:rsidRPr="008E7D4F">
        <w:rPr>
          <w:rFonts w:ascii="Arial" w:hAnsi="Arial" w:cs="Arial"/>
          <w:sz w:val="22"/>
        </w:rPr>
        <w:t>Advise, support and coach Managers in the correct applicatio</w:t>
      </w:r>
      <w:r w:rsidR="009D6333">
        <w:rPr>
          <w:rFonts w:ascii="Arial" w:hAnsi="Arial" w:cs="Arial"/>
          <w:sz w:val="22"/>
        </w:rPr>
        <w:t>n of recruitment and procedures</w:t>
      </w:r>
    </w:p>
    <w:p w14:paraId="66A96DF5" w14:textId="77777777" w:rsidR="00AF2DEC" w:rsidRDefault="00AF2DEC" w:rsidP="00AF2DEC">
      <w:pPr>
        <w:pStyle w:val="ListParagraph"/>
        <w:rPr>
          <w:rFonts w:ascii="Arial" w:hAnsi="Arial" w:cs="Arial"/>
          <w:sz w:val="22"/>
        </w:rPr>
      </w:pPr>
    </w:p>
    <w:p w14:paraId="0CEC4319" w14:textId="77777777" w:rsidR="00AF2DEC" w:rsidRPr="00C85A76" w:rsidRDefault="00AF2DEC" w:rsidP="00AF2DEC">
      <w:pPr>
        <w:numPr>
          <w:ilvl w:val="0"/>
          <w:numId w:val="20"/>
        </w:numPr>
        <w:rPr>
          <w:rFonts w:ascii="Arial" w:hAnsi="Arial" w:cs="Arial"/>
          <w:sz w:val="22"/>
        </w:rPr>
      </w:pPr>
      <w:r w:rsidRPr="008E7D4F">
        <w:rPr>
          <w:rFonts w:ascii="Arial" w:hAnsi="Arial" w:cs="Arial"/>
          <w:sz w:val="22"/>
        </w:rPr>
        <w:t>Deliver and update as appropriate best practice recruit</w:t>
      </w:r>
      <w:r>
        <w:rPr>
          <w:rFonts w:ascii="Arial" w:hAnsi="Arial" w:cs="Arial"/>
          <w:sz w:val="22"/>
        </w:rPr>
        <w:t xml:space="preserve">ment training for Managers </w:t>
      </w:r>
    </w:p>
    <w:p w14:paraId="5ED6C98E" w14:textId="77777777" w:rsidR="00AF2DEC" w:rsidRPr="008E7D4F" w:rsidRDefault="00AF2DEC" w:rsidP="00AF2DEC">
      <w:pPr>
        <w:rPr>
          <w:rFonts w:ascii="Arial" w:hAnsi="Arial" w:cs="Arial"/>
          <w:sz w:val="22"/>
        </w:rPr>
      </w:pPr>
      <w:r w:rsidRPr="008E7D4F">
        <w:rPr>
          <w:rFonts w:ascii="Arial" w:hAnsi="Arial" w:cs="Arial"/>
          <w:sz w:val="22"/>
        </w:rPr>
        <w:t xml:space="preserve"> </w:t>
      </w:r>
    </w:p>
    <w:p w14:paraId="70FF449E" w14:textId="6B268062" w:rsidR="00AF2DEC" w:rsidRPr="008E7D4F" w:rsidRDefault="00AF2DEC" w:rsidP="00AF2DEC">
      <w:pPr>
        <w:numPr>
          <w:ilvl w:val="0"/>
          <w:numId w:val="20"/>
        </w:numPr>
        <w:rPr>
          <w:rFonts w:ascii="Arial" w:hAnsi="Arial" w:cs="Arial"/>
          <w:sz w:val="22"/>
        </w:rPr>
      </w:pPr>
      <w:r w:rsidRPr="008E7D4F">
        <w:rPr>
          <w:rFonts w:ascii="Arial" w:hAnsi="Arial" w:cs="Arial"/>
          <w:sz w:val="22"/>
        </w:rPr>
        <w:t>Working in partnership with other recruiters within Care UK to harmoni</w:t>
      </w:r>
      <w:r>
        <w:rPr>
          <w:rFonts w:ascii="Arial" w:hAnsi="Arial" w:cs="Arial"/>
          <w:sz w:val="22"/>
        </w:rPr>
        <w:t>s</w:t>
      </w:r>
      <w:r w:rsidR="009D6333">
        <w:rPr>
          <w:rFonts w:ascii="Arial" w:hAnsi="Arial" w:cs="Arial"/>
          <w:sz w:val="22"/>
        </w:rPr>
        <w:t>e recruitment activities</w:t>
      </w:r>
    </w:p>
    <w:p w14:paraId="0BF86128" w14:textId="77777777" w:rsidR="00AF2DEC" w:rsidRPr="008E7D4F" w:rsidRDefault="00AF2DEC" w:rsidP="00AF2DEC">
      <w:pPr>
        <w:rPr>
          <w:rFonts w:ascii="Arial" w:hAnsi="Arial" w:cs="Arial"/>
          <w:sz w:val="22"/>
        </w:rPr>
      </w:pPr>
    </w:p>
    <w:p w14:paraId="52B3E378" w14:textId="18D2DE5B" w:rsidR="00AF2DEC" w:rsidRDefault="00AF2DEC" w:rsidP="00AF2DEC">
      <w:pPr>
        <w:numPr>
          <w:ilvl w:val="0"/>
          <w:numId w:val="20"/>
        </w:numPr>
        <w:rPr>
          <w:rFonts w:ascii="Arial" w:hAnsi="Arial" w:cs="Arial"/>
          <w:sz w:val="22"/>
        </w:rPr>
      </w:pPr>
      <w:r w:rsidRPr="008E7D4F">
        <w:rPr>
          <w:rFonts w:ascii="Arial" w:hAnsi="Arial" w:cs="Arial"/>
          <w:sz w:val="22"/>
        </w:rPr>
        <w:t>Co-ord</w:t>
      </w:r>
      <w:r>
        <w:rPr>
          <w:rFonts w:ascii="Arial" w:hAnsi="Arial" w:cs="Arial"/>
          <w:sz w:val="22"/>
        </w:rPr>
        <w:t xml:space="preserve">inate recruitment open days, events, fares </w:t>
      </w:r>
      <w:r w:rsidRPr="008E7D4F">
        <w:rPr>
          <w:rFonts w:ascii="Arial" w:hAnsi="Arial" w:cs="Arial"/>
          <w:sz w:val="22"/>
        </w:rPr>
        <w:t>an</w:t>
      </w:r>
      <w:r w:rsidR="009D6333">
        <w:rPr>
          <w:rFonts w:ascii="Arial" w:hAnsi="Arial" w:cs="Arial"/>
          <w:sz w:val="22"/>
        </w:rPr>
        <w:t>d report on outcome / successes</w:t>
      </w:r>
    </w:p>
    <w:p w14:paraId="5A2A4550" w14:textId="77777777" w:rsidR="00AF2DEC" w:rsidRDefault="00AF2DEC" w:rsidP="00AF2DEC">
      <w:pPr>
        <w:pStyle w:val="ListParagraph"/>
        <w:rPr>
          <w:rFonts w:ascii="Arial" w:hAnsi="Arial" w:cs="Arial"/>
          <w:sz w:val="22"/>
        </w:rPr>
      </w:pPr>
    </w:p>
    <w:p w14:paraId="22B1FC49" w14:textId="29268E5E" w:rsidR="00AF2DEC" w:rsidRPr="008E7D4F" w:rsidRDefault="00AF2DEC" w:rsidP="00AF2DEC">
      <w:pPr>
        <w:numPr>
          <w:ilvl w:val="0"/>
          <w:numId w:val="20"/>
        </w:numPr>
        <w:rPr>
          <w:rFonts w:ascii="Arial" w:hAnsi="Arial" w:cs="Arial"/>
          <w:sz w:val="22"/>
        </w:rPr>
      </w:pPr>
      <w:r w:rsidRPr="008E7D4F">
        <w:rPr>
          <w:rFonts w:ascii="Arial" w:hAnsi="Arial" w:cs="Arial"/>
          <w:sz w:val="22"/>
        </w:rPr>
        <w:lastRenderedPageBreak/>
        <w:t>Manage re</w:t>
      </w:r>
      <w:r>
        <w:rPr>
          <w:rFonts w:ascii="Arial" w:hAnsi="Arial" w:cs="Arial"/>
          <w:sz w:val="22"/>
        </w:rPr>
        <w:t xml:space="preserve">cruitment agency relationships, </w:t>
      </w:r>
      <w:r w:rsidRPr="008E7D4F">
        <w:rPr>
          <w:rFonts w:ascii="Arial" w:hAnsi="Arial" w:cs="Arial"/>
          <w:sz w:val="22"/>
        </w:rPr>
        <w:t>in</w:t>
      </w:r>
      <w:r w:rsidR="009D6333">
        <w:rPr>
          <w:rFonts w:ascii="Arial" w:hAnsi="Arial" w:cs="Arial"/>
          <w:sz w:val="22"/>
        </w:rPr>
        <w:t>cluding preferred supplier list</w:t>
      </w:r>
    </w:p>
    <w:p w14:paraId="2128376A" w14:textId="77777777" w:rsidR="00AF2DEC" w:rsidRPr="008E7D4F" w:rsidRDefault="00AF2DEC" w:rsidP="00AF2DEC">
      <w:pPr>
        <w:rPr>
          <w:rFonts w:ascii="Arial" w:hAnsi="Arial" w:cs="Arial"/>
          <w:sz w:val="22"/>
        </w:rPr>
      </w:pPr>
    </w:p>
    <w:p w14:paraId="1EE2AE82" w14:textId="28217428" w:rsidR="00AF2DEC" w:rsidRDefault="00AF2DEC" w:rsidP="00AF2DEC">
      <w:pPr>
        <w:numPr>
          <w:ilvl w:val="0"/>
          <w:numId w:val="20"/>
        </w:numPr>
        <w:rPr>
          <w:rFonts w:ascii="Arial" w:hAnsi="Arial" w:cs="Arial"/>
          <w:sz w:val="22"/>
        </w:rPr>
      </w:pPr>
      <w:r w:rsidRPr="008E7D4F">
        <w:rPr>
          <w:rFonts w:ascii="Arial" w:hAnsi="Arial" w:cs="Arial"/>
          <w:sz w:val="22"/>
        </w:rPr>
        <w:t>Keep up to date on best practice recruitm</w:t>
      </w:r>
      <w:r w:rsidR="009D6333">
        <w:rPr>
          <w:rFonts w:ascii="Arial" w:hAnsi="Arial" w:cs="Arial"/>
          <w:sz w:val="22"/>
        </w:rPr>
        <w:t>ent and appropriate legislation</w:t>
      </w:r>
    </w:p>
    <w:p w14:paraId="794D7243" w14:textId="77777777" w:rsidR="00AF2DEC" w:rsidRPr="00C85A76" w:rsidRDefault="00AF2DEC" w:rsidP="00AF2DEC">
      <w:pPr>
        <w:rPr>
          <w:rFonts w:ascii="Arial" w:hAnsi="Arial" w:cs="Arial"/>
          <w:sz w:val="22"/>
          <w:szCs w:val="22"/>
        </w:rPr>
      </w:pPr>
    </w:p>
    <w:p w14:paraId="2B2567A8" w14:textId="77777777" w:rsidR="00AF2DEC" w:rsidRPr="003D73B1" w:rsidRDefault="00AF2DEC" w:rsidP="00AF2DEC">
      <w:pPr>
        <w:numPr>
          <w:ilvl w:val="0"/>
          <w:numId w:val="20"/>
        </w:numPr>
        <w:rPr>
          <w:rFonts w:ascii="Arial" w:hAnsi="Arial" w:cs="Arial"/>
          <w:sz w:val="22"/>
          <w:szCs w:val="22"/>
        </w:rPr>
      </w:pPr>
      <w:r w:rsidRPr="00220152">
        <w:rPr>
          <w:rFonts w:ascii="Arial" w:hAnsi="Arial" w:cs="Arial"/>
          <w:sz w:val="22"/>
          <w:szCs w:val="22"/>
        </w:rPr>
        <w:t>Work collaboratively with HR</w:t>
      </w:r>
      <w:r>
        <w:rPr>
          <w:rFonts w:ascii="Arial" w:hAnsi="Arial" w:cs="Arial"/>
          <w:sz w:val="22"/>
          <w:szCs w:val="22"/>
        </w:rPr>
        <w:t xml:space="preserve"> professionals</w:t>
      </w:r>
      <w:r w:rsidRPr="00220152">
        <w:rPr>
          <w:rFonts w:ascii="Arial" w:hAnsi="Arial" w:cs="Arial"/>
          <w:sz w:val="22"/>
          <w:szCs w:val="22"/>
        </w:rPr>
        <w:t xml:space="preserve"> to ensure vacancies are filled in a timely and efficient manner. Also work together to learn wider HR issues that impact the way we recruit our people</w:t>
      </w:r>
    </w:p>
    <w:p w14:paraId="5506607C" w14:textId="77777777" w:rsidR="00AF2DEC" w:rsidRPr="008E7D4F" w:rsidRDefault="00AF2DEC" w:rsidP="00AF2DEC">
      <w:pPr>
        <w:rPr>
          <w:rFonts w:ascii="Arial" w:hAnsi="Arial" w:cs="Arial"/>
          <w:sz w:val="22"/>
        </w:rPr>
      </w:pPr>
    </w:p>
    <w:p w14:paraId="70B067AF" w14:textId="77777777" w:rsidR="00AF2DEC" w:rsidRPr="008E7D4F" w:rsidRDefault="00AF2DEC" w:rsidP="00AF2DEC">
      <w:pPr>
        <w:numPr>
          <w:ilvl w:val="0"/>
          <w:numId w:val="20"/>
        </w:numPr>
        <w:rPr>
          <w:rFonts w:ascii="Arial" w:hAnsi="Arial" w:cs="Arial"/>
          <w:sz w:val="22"/>
        </w:rPr>
      </w:pPr>
      <w:r w:rsidRPr="008E7D4F">
        <w:rPr>
          <w:rFonts w:ascii="Arial" w:hAnsi="Arial" w:cs="Arial"/>
          <w:sz w:val="22"/>
        </w:rPr>
        <w:t>Produce market analysis when required.</w:t>
      </w:r>
    </w:p>
    <w:p w14:paraId="3A86A155" w14:textId="77777777" w:rsidR="00AF2DEC" w:rsidRPr="008E7D4F" w:rsidRDefault="00AF2DEC" w:rsidP="00AF2DEC">
      <w:pPr>
        <w:ind w:left="360"/>
        <w:rPr>
          <w:rFonts w:ascii="Arial" w:hAnsi="Arial" w:cs="Arial"/>
          <w:sz w:val="22"/>
        </w:rPr>
      </w:pPr>
    </w:p>
    <w:p w14:paraId="59E7FDFD" w14:textId="77777777" w:rsidR="00AF2DEC" w:rsidRDefault="00AF2DEC" w:rsidP="00AF2DEC">
      <w:pPr>
        <w:rPr>
          <w:rFonts w:ascii="Arial" w:hAnsi="Arial" w:cs="Arial"/>
          <w:sz w:val="22"/>
        </w:rPr>
      </w:pPr>
    </w:p>
    <w:p w14:paraId="3407B105" w14:textId="77777777" w:rsidR="00AF2DEC" w:rsidRPr="008E7D4F" w:rsidRDefault="00AF2DEC" w:rsidP="00AF2DEC">
      <w:pPr>
        <w:rPr>
          <w:rFonts w:ascii="Arial" w:hAnsi="Arial" w:cs="Arial"/>
          <w:sz w:val="22"/>
        </w:rPr>
      </w:pPr>
    </w:p>
    <w:p w14:paraId="261EEC0D" w14:textId="77777777" w:rsidR="00AF2DEC" w:rsidRPr="008E7D4F" w:rsidRDefault="00AF2DEC" w:rsidP="00AF2DEC">
      <w:pPr>
        <w:rPr>
          <w:rFonts w:ascii="Arial" w:hAnsi="Arial" w:cs="Arial"/>
          <w:sz w:val="22"/>
        </w:rPr>
      </w:pPr>
      <w:r w:rsidRPr="008E7D4F">
        <w:rPr>
          <w:rFonts w:ascii="Arial" w:hAnsi="Arial" w:cs="Arial"/>
          <w:sz w:val="22"/>
        </w:rPr>
        <w:t>This list of key responsibilities is not exhaustive and the post holder may be required to undertake other relevant and appropriate duties as reasonably required.</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22E98B7C" w14:textId="7D1CA37E" w:rsidR="00AF2DEC" w:rsidRPr="00C85A76" w:rsidRDefault="001871A2" w:rsidP="00AF2DEC">
            <w:pPr>
              <w:pStyle w:val="ListParagraph"/>
              <w:numPr>
                <w:ilvl w:val="0"/>
                <w:numId w:val="3"/>
              </w:numPr>
              <w:rPr>
                <w:rFonts w:ascii="Arial" w:hAnsi="Arial" w:cs="Arial"/>
                <w:bCs/>
                <w:sz w:val="22"/>
                <w:szCs w:val="22"/>
              </w:rPr>
            </w:pPr>
            <w:r>
              <w:rPr>
                <w:rFonts w:ascii="Arial" w:hAnsi="Arial" w:cs="Arial"/>
                <w:bCs/>
                <w:sz w:val="22"/>
                <w:szCs w:val="22"/>
              </w:rPr>
              <w:t>REC</w:t>
            </w:r>
            <w:r w:rsidR="009D6333">
              <w:rPr>
                <w:rFonts w:ascii="Arial" w:hAnsi="Arial" w:cs="Arial"/>
                <w:bCs/>
                <w:sz w:val="22"/>
                <w:szCs w:val="22"/>
              </w:rPr>
              <w:t>/CIPD</w:t>
            </w:r>
            <w:r w:rsidR="007461DE">
              <w:rPr>
                <w:rFonts w:ascii="Arial" w:hAnsi="Arial" w:cs="Arial"/>
                <w:bCs/>
                <w:sz w:val="22"/>
                <w:szCs w:val="22"/>
              </w:rPr>
              <w:t xml:space="preserve"> qualification</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50597264" w14:textId="126CC43B" w:rsidR="007461DE" w:rsidRPr="00A12910" w:rsidRDefault="007461DE" w:rsidP="007461DE">
            <w:pPr>
              <w:pStyle w:val="NormalWeb"/>
              <w:numPr>
                <w:ilvl w:val="0"/>
                <w:numId w:val="2"/>
              </w:numPr>
              <w:rPr>
                <w:sz w:val="22"/>
                <w:szCs w:val="22"/>
              </w:rPr>
            </w:pPr>
            <w:r w:rsidRPr="00A12910">
              <w:rPr>
                <w:sz w:val="22"/>
                <w:szCs w:val="22"/>
              </w:rPr>
              <w:t xml:space="preserve">Resourcing experience </w:t>
            </w:r>
            <w:r w:rsidR="00A12910">
              <w:rPr>
                <w:sz w:val="22"/>
                <w:szCs w:val="22"/>
              </w:rPr>
              <w:t>in an agency/in house role is preferable</w:t>
            </w:r>
          </w:p>
          <w:p w14:paraId="17B0982D" w14:textId="6A080559" w:rsidR="00AC607F" w:rsidRDefault="007461DE" w:rsidP="007461DE">
            <w:pPr>
              <w:pStyle w:val="NormalWeb"/>
              <w:numPr>
                <w:ilvl w:val="0"/>
                <w:numId w:val="2"/>
              </w:numPr>
              <w:rPr>
                <w:sz w:val="22"/>
                <w:szCs w:val="22"/>
              </w:rPr>
            </w:pPr>
            <w:r w:rsidRPr="006D0811">
              <w:rPr>
                <w:sz w:val="22"/>
                <w:szCs w:val="22"/>
              </w:rPr>
              <w:t xml:space="preserve">Experience of stakeholder management and influencing managers/stakeholders </w:t>
            </w:r>
          </w:p>
          <w:p w14:paraId="1AB910CA" w14:textId="1EC69EA5" w:rsidR="00A12910" w:rsidRPr="006D0811" w:rsidRDefault="00A12910" w:rsidP="007461DE">
            <w:pPr>
              <w:pStyle w:val="NormalWeb"/>
              <w:numPr>
                <w:ilvl w:val="0"/>
                <w:numId w:val="2"/>
              </w:numPr>
              <w:rPr>
                <w:sz w:val="22"/>
                <w:szCs w:val="22"/>
              </w:rPr>
            </w:pPr>
            <w:r>
              <w:rPr>
                <w:sz w:val="22"/>
                <w:szCs w:val="22"/>
              </w:rPr>
              <w:t>Experience in an Administrative customer service role</w:t>
            </w:r>
          </w:p>
          <w:p w14:paraId="0865D802" w14:textId="7DD3A5CF" w:rsidR="009D6333" w:rsidRPr="009D6333" w:rsidRDefault="009D6333" w:rsidP="00A12910">
            <w:pPr>
              <w:pStyle w:val="NormalWeb"/>
              <w:ind w:left="360"/>
              <w:rPr>
                <w:sz w:val="22"/>
                <w:szCs w:val="22"/>
              </w:rPr>
            </w:pPr>
          </w:p>
        </w:tc>
        <w:tc>
          <w:tcPr>
            <w:tcW w:w="4230" w:type="dxa"/>
            <w:shd w:val="clear" w:color="auto" w:fill="auto"/>
          </w:tcPr>
          <w:p w14:paraId="51314B46" w14:textId="01669410" w:rsidR="007461DE" w:rsidRPr="008C1CB4" w:rsidRDefault="007461DE" w:rsidP="007461DE">
            <w:pPr>
              <w:pStyle w:val="NormalWeb"/>
              <w:numPr>
                <w:ilvl w:val="0"/>
                <w:numId w:val="2"/>
              </w:numPr>
              <w:rPr>
                <w:color w:val="222222"/>
                <w:sz w:val="22"/>
                <w:szCs w:val="22"/>
              </w:rPr>
            </w:pPr>
            <w:r w:rsidRPr="003D73B1">
              <w:rPr>
                <w:sz w:val="22"/>
                <w:szCs w:val="22"/>
              </w:rPr>
              <w:t xml:space="preserve">Resourcing experience gained within a Health Care organisation </w:t>
            </w:r>
          </w:p>
          <w:p w14:paraId="7595ACEC" w14:textId="77777777" w:rsidR="00426152" w:rsidRDefault="00426152" w:rsidP="00426152">
            <w:pPr>
              <w:pStyle w:val="NormalWeb"/>
              <w:numPr>
                <w:ilvl w:val="0"/>
                <w:numId w:val="2"/>
              </w:numPr>
              <w:rPr>
                <w:color w:val="222222"/>
                <w:sz w:val="22"/>
                <w:szCs w:val="22"/>
              </w:rPr>
            </w:pPr>
            <w:r w:rsidRPr="008A3250">
              <w:rPr>
                <w:color w:val="222222"/>
                <w:sz w:val="22"/>
                <w:szCs w:val="22"/>
              </w:rPr>
              <w:t xml:space="preserve">A thorough understanding of employment law and its practical application against </w:t>
            </w:r>
            <w:r>
              <w:rPr>
                <w:color w:val="222222"/>
                <w:sz w:val="22"/>
                <w:szCs w:val="22"/>
              </w:rPr>
              <w:t>in a business context</w:t>
            </w:r>
          </w:p>
          <w:p w14:paraId="20D2D072" w14:textId="77777777" w:rsidR="00A12910" w:rsidRDefault="00A12910" w:rsidP="00A12910">
            <w:pPr>
              <w:pStyle w:val="NormalWeb"/>
              <w:numPr>
                <w:ilvl w:val="0"/>
                <w:numId w:val="2"/>
              </w:numPr>
              <w:rPr>
                <w:sz w:val="22"/>
                <w:szCs w:val="22"/>
              </w:rPr>
            </w:pPr>
            <w:r w:rsidRPr="003D73B1">
              <w:rPr>
                <w:sz w:val="22"/>
                <w:szCs w:val="22"/>
              </w:rPr>
              <w:t xml:space="preserve">Developing innovative solutions to recruit for hard to fill </w:t>
            </w:r>
            <w:r w:rsidRPr="006D0811">
              <w:rPr>
                <w:sz w:val="22"/>
                <w:szCs w:val="22"/>
              </w:rPr>
              <w:t>vacancies</w:t>
            </w:r>
          </w:p>
          <w:p w14:paraId="3B8CFE6B" w14:textId="2B093167" w:rsidR="00A12910" w:rsidRPr="006D0811" w:rsidRDefault="00A12910" w:rsidP="00A12910">
            <w:pPr>
              <w:pStyle w:val="NormalWeb"/>
              <w:numPr>
                <w:ilvl w:val="0"/>
                <w:numId w:val="2"/>
              </w:numPr>
              <w:rPr>
                <w:sz w:val="22"/>
                <w:szCs w:val="22"/>
              </w:rPr>
            </w:pPr>
            <w:r w:rsidRPr="006D0811">
              <w:rPr>
                <w:sz w:val="22"/>
                <w:szCs w:val="22"/>
              </w:rPr>
              <w:t>Use of an ATS/CRM system</w:t>
            </w:r>
          </w:p>
          <w:p w14:paraId="461C6D6A" w14:textId="2B9B1B92" w:rsidR="004F6210" w:rsidRPr="008557DA" w:rsidRDefault="004F6210" w:rsidP="008C1CB4">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50102D8F" w14:textId="77777777" w:rsidR="00B567E1" w:rsidRDefault="00AC607F" w:rsidP="009C6102">
            <w:pPr>
              <w:numPr>
                <w:ilvl w:val="0"/>
                <w:numId w:val="1"/>
              </w:numPr>
              <w:rPr>
                <w:rFonts w:ascii="Arial" w:hAnsi="Arial" w:cs="Arial"/>
                <w:sz w:val="22"/>
                <w:szCs w:val="22"/>
                <w:lang w:val="en" w:eastAsia="en-GB"/>
              </w:rPr>
            </w:pPr>
            <w:r>
              <w:rPr>
                <w:rFonts w:ascii="Arial" w:hAnsi="Arial" w:cs="Arial"/>
                <w:sz w:val="22"/>
                <w:szCs w:val="22"/>
                <w:lang w:val="en" w:eastAsia="en-GB"/>
              </w:rPr>
              <w:t>Competent on all Microsoft packages</w:t>
            </w:r>
          </w:p>
          <w:p w14:paraId="6AE4344B" w14:textId="77777777" w:rsidR="00AC607F" w:rsidRDefault="00AC607F" w:rsidP="009C6102">
            <w:pPr>
              <w:numPr>
                <w:ilvl w:val="0"/>
                <w:numId w:val="1"/>
              </w:numPr>
              <w:rPr>
                <w:rFonts w:ascii="Arial" w:hAnsi="Arial" w:cs="Arial"/>
                <w:sz w:val="22"/>
                <w:szCs w:val="22"/>
                <w:lang w:val="en" w:eastAsia="en-GB"/>
              </w:rPr>
            </w:pPr>
            <w:r>
              <w:rPr>
                <w:rFonts w:ascii="Arial" w:hAnsi="Arial" w:cs="Arial"/>
                <w:sz w:val="22"/>
                <w:szCs w:val="22"/>
                <w:lang w:val="en" w:eastAsia="en-GB"/>
              </w:rPr>
              <w:t>Competent on job board/CV boards</w:t>
            </w:r>
          </w:p>
          <w:p w14:paraId="0FFBBA6F" w14:textId="77777777" w:rsidR="00AC607F" w:rsidRDefault="001871A2" w:rsidP="009C6102">
            <w:pPr>
              <w:numPr>
                <w:ilvl w:val="0"/>
                <w:numId w:val="1"/>
              </w:numPr>
              <w:rPr>
                <w:rFonts w:ascii="Arial" w:hAnsi="Arial" w:cs="Arial"/>
                <w:sz w:val="22"/>
                <w:szCs w:val="22"/>
                <w:lang w:val="en" w:eastAsia="en-GB"/>
              </w:rPr>
            </w:pPr>
            <w:r>
              <w:rPr>
                <w:rFonts w:ascii="Arial" w:hAnsi="Arial" w:cs="Arial"/>
                <w:sz w:val="22"/>
                <w:szCs w:val="22"/>
                <w:lang w:val="en" w:eastAsia="en-GB"/>
              </w:rPr>
              <w:t xml:space="preserve">Highly </w:t>
            </w:r>
            <w:proofErr w:type="spellStart"/>
            <w:r>
              <w:rPr>
                <w:rFonts w:ascii="Arial" w:hAnsi="Arial" w:cs="Arial"/>
                <w:sz w:val="22"/>
                <w:szCs w:val="22"/>
                <w:lang w:val="en" w:eastAsia="en-GB"/>
              </w:rPr>
              <w:t>organised</w:t>
            </w:r>
            <w:proofErr w:type="spellEnd"/>
          </w:p>
          <w:p w14:paraId="1A93176C" w14:textId="36477771" w:rsidR="006D0811" w:rsidRPr="008557DA" w:rsidRDefault="006D0811" w:rsidP="00D9337F">
            <w:pPr>
              <w:numPr>
                <w:ilvl w:val="0"/>
                <w:numId w:val="1"/>
              </w:numPr>
              <w:rPr>
                <w:rFonts w:ascii="Arial" w:hAnsi="Arial" w:cs="Arial"/>
                <w:sz w:val="22"/>
                <w:szCs w:val="22"/>
                <w:lang w:val="en" w:eastAsia="en-GB"/>
              </w:rPr>
            </w:pPr>
            <w:r>
              <w:rPr>
                <w:rFonts w:ascii="Arial" w:hAnsi="Arial" w:cs="Arial"/>
                <w:color w:val="000000"/>
                <w:sz w:val="22"/>
                <w:szCs w:val="22"/>
              </w:rPr>
              <w:t>G</w:t>
            </w:r>
            <w:r w:rsidRPr="006D0811">
              <w:rPr>
                <w:rFonts w:ascii="Arial" w:hAnsi="Arial" w:cs="Arial"/>
                <w:color w:val="000000"/>
                <w:sz w:val="22"/>
                <w:szCs w:val="22"/>
              </w:rPr>
              <w:t xml:space="preserve">eneral </w:t>
            </w:r>
            <w:r>
              <w:rPr>
                <w:rFonts w:ascii="Arial" w:hAnsi="Arial" w:cs="Arial"/>
                <w:color w:val="000000"/>
                <w:sz w:val="22"/>
                <w:szCs w:val="22"/>
              </w:rPr>
              <w:t>understanding of employment law</w:t>
            </w:r>
            <w:r w:rsidR="00D9337F">
              <w:rPr>
                <w:rFonts w:ascii="Arial" w:hAnsi="Arial" w:cs="Arial"/>
                <w:color w:val="000000"/>
                <w:sz w:val="22"/>
                <w:szCs w:val="22"/>
              </w:rPr>
              <w:t>,</w:t>
            </w:r>
            <w:r>
              <w:rPr>
                <w:rFonts w:ascii="Arial" w:hAnsi="Arial" w:cs="Arial"/>
                <w:color w:val="000000"/>
                <w:sz w:val="22"/>
                <w:szCs w:val="22"/>
              </w:rPr>
              <w:t xml:space="preserve"> and </w:t>
            </w:r>
            <w:r w:rsidRPr="006D0811">
              <w:rPr>
                <w:rFonts w:ascii="Arial" w:hAnsi="Arial" w:cs="Arial"/>
                <w:color w:val="000000"/>
                <w:sz w:val="22"/>
                <w:szCs w:val="22"/>
              </w:rPr>
              <w:t>a thorough understanding of best practi</w:t>
            </w:r>
            <w:r w:rsidR="00D9337F">
              <w:rPr>
                <w:rFonts w:ascii="Arial" w:hAnsi="Arial" w:cs="Arial"/>
                <w:color w:val="000000"/>
                <w:sz w:val="22"/>
                <w:szCs w:val="22"/>
              </w:rPr>
              <w:t>c</w:t>
            </w:r>
            <w:r w:rsidRPr="006D0811">
              <w:rPr>
                <w:rFonts w:ascii="Arial" w:hAnsi="Arial" w:cs="Arial"/>
                <w:color w:val="000000"/>
                <w:sz w:val="22"/>
                <w:szCs w:val="22"/>
              </w:rPr>
              <w:t>e recruitment m</w:t>
            </w:r>
            <w:bookmarkStart w:id="0" w:name="_GoBack"/>
            <w:bookmarkEnd w:id="0"/>
            <w:r w:rsidRPr="006D0811">
              <w:rPr>
                <w:rFonts w:ascii="Arial" w:hAnsi="Arial" w:cs="Arial"/>
                <w:color w:val="000000"/>
                <w:sz w:val="22"/>
                <w:szCs w:val="22"/>
              </w:rPr>
              <w:t>ethodologies in line with UK employment Law</w:t>
            </w:r>
          </w:p>
        </w:tc>
        <w:tc>
          <w:tcPr>
            <w:tcW w:w="4230" w:type="dxa"/>
            <w:shd w:val="clear" w:color="auto" w:fill="auto"/>
          </w:tcPr>
          <w:p w14:paraId="4E37E8DA" w14:textId="77777777" w:rsidR="003A56FB" w:rsidRDefault="00AC607F"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Use of LinkedIn recruiter</w:t>
            </w:r>
          </w:p>
          <w:p w14:paraId="5BCFCA9E" w14:textId="0D69BE93" w:rsidR="00AC607F" w:rsidRPr="008557DA" w:rsidRDefault="00AC607F"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 xml:space="preserve">Use of </w:t>
            </w:r>
            <w:proofErr w:type="spellStart"/>
            <w:r>
              <w:rPr>
                <w:rFonts w:ascii="Arial" w:eastAsia="Arial Unicode MS" w:hAnsi="Arial" w:cs="Arial"/>
                <w:sz w:val="22"/>
                <w:szCs w:val="22"/>
              </w:rPr>
              <w:t>SmartSheet</w:t>
            </w:r>
            <w:proofErr w:type="spellEnd"/>
          </w:p>
        </w:tc>
      </w:tr>
      <w:tr w:rsidR="001472AE" w:rsidRPr="008557DA" w14:paraId="223FBF9A" w14:textId="77777777" w:rsidTr="0060507E">
        <w:trPr>
          <w:trHeight w:val="1608"/>
        </w:trPr>
        <w:tc>
          <w:tcPr>
            <w:tcW w:w="2030" w:type="dxa"/>
            <w:shd w:val="clear" w:color="auto" w:fill="auto"/>
            <w:vAlign w:val="center"/>
          </w:tcPr>
          <w:p w14:paraId="188CD0BF" w14:textId="51ECD32D"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16C48019" w14:textId="4117DF9A"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Ability to build effective, trusted and credible relationships both internally and externally </w:t>
            </w:r>
          </w:p>
          <w:p w14:paraId="0B72ED77" w14:textId="77777777" w:rsidR="007461DE" w:rsidRPr="00AC607F" w:rsidRDefault="007461DE" w:rsidP="00AC607F">
            <w:pPr>
              <w:pStyle w:val="NormalWeb"/>
              <w:numPr>
                <w:ilvl w:val="0"/>
                <w:numId w:val="2"/>
              </w:numPr>
              <w:rPr>
                <w:color w:val="222222"/>
                <w:sz w:val="22"/>
                <w:szCs w:val="22"/>
              </w:rPr>
            </w:pPr>
            <w:r w:rsidRPr="00AC607F">
              <w:rPr>
                <w:color w:val="222222"/>
                <w:sz w:val="22"/>
                <w:szCs w:val="22"/>
              </w:rPr>
              <w:t>Highly effective communicator</w:t>
            </w:r>
          </w:p>
          <w:p w14:paraId="530CB26A" w14:textId="4731A497"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Ability to use own initiative and work </w:t>
            </w:r>
            <w:r w:rsidR="00AC607F" w:rsidRPr="00AC607F">
              <w:rPr>
                <w:color w:val="222222"/>
                <w:sz w:val="22"/>
                <w:szCs w:val="22"/>
              </w:rPr>
              <w:t>independently</w:t>
            </w:r>
          </w:p>
          <w:p w14:paraId="1C83629C" w14:textId="3D501F07"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Ability to work well under pressure </w:t>
            </w:r>
          </w:p>
          <w:p w14:paraId="51EFC1C1" w14:textId="77777777"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Creative and problem solving skills </w:t>
            </w:r>
          </w:p>
          <w:p w14:paraId="75E8DDDB" w14:textId="7A5E487B" w:rsidR="007461DE" w:rsidRPr="00AC607F" w:rsidRDefault="007461DE" w:rsidP="00AC607F">
            <w:pPr>
              <w:pStyle w:val="NormalWeb"/>
              <w:numPr>
                <w:ilvl w:val="0"/>
                <w:numId w:val="2"/>
              </w:numPr>
              <w:rPr>
                <w:color w:val="222222"/>
                <w:sz w:val="22"/>
                <w:szCs w:val="22"/>
              </w:rPr>
            </w:pPr>
            <w:r w:rsidRPr="00AC607F">
              <w:rPr>
                <w:color w:val="222222"/>
                <w:sz w:val="22"/>
                <w:szCs w:val="22"/>
              </w:rPr>
              <w:t>Ability to influence at all levels</w:t>
            </w:r>
          </w:p>
          <w:p w14:paraId="25F8D62F" w14:textId="320650E8" w:rsidR="007461DE" w:rsidRPr="00AC607F" w:rsidRDefault="007461DE" w:rsidP="00AC607F">
            <w:pPr>
              <w:pStyle w:val="NormalWeb"/>
              <w:numPr>
                <w:ilvl w:val="0"/>
                <w:numId w:val="2"/>
              </w:numPr>
              <w:rPr>
                <w:color w:val="222222"/>
                <w:sz w:val="22"/>
                <w:szCs w:val="22"/>
              </w:rPr>
            </w:pPr>
            <w:r w:rsidRPr="00AC607F">
              <w:rPr>
                <w:color w:val="222222"/>
                <w:sz w:val="22"/>
                <w:szCs w:val="22"/>
              </w:rPr>
              <w:t>Works collaboratively</w:t>
            </w:r>
            <w:r w:rsidR="009D6333">
              <w:rPr>
                <w:color w:val="222222"/>
                <w:sz w:val="22"/>
                <w:szCs w:val="22"/>
              </w:rPr>
              <w:t xml:space="preserve"> with others, sharing ideas </w:t>
            </w:r>
          </w:p>
          <w:p w14:paraId="33E4BC52" w14:textId="5E22C7E5"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Ability to raise standards through innovation and new ideas </w:t>
            </w:r>
          </w:p>
          <w:p w14:paraId="69196E17" w14:textId="3D128D76" w:rsidR="007461DE" w:rsidRPr="00AC607F" w:rsidRDefault="007461DE" w:rsidP="00AC607F">
            <w:pPr>
              <w:pStyle w:val="NormalWeb"/>
              <w:numPr>
                <w:ilvl w:val="0"/>
                <w:numId w:val="2"/>
              </w:numPr>
              <w:rPr>
                <w:color w:val="222222"/>
                <w:sz w:val="22"/>
                <w:szCs w:val="22"/>
              </w:rPr>
            </w:pPr>
            <w:r w:rsidRPr="00AC607F">
              <w:rPr>
                <w:color w:val="222222"/>
                <w:sz w:val="22"/>
                <w:szCs w:val="22"/>
              </w:rPr>
              <w:t>Ability to take responsibility for issues/challenges and work to resolve them</w:t>
            </w:r>
          </w:p>
          <w:p w14:paraId="0FA157D1" w14:textId="0BC9CE13"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An effective team player with a “can do” approach </w:t>
            </w:r>
          </w:p>
          <w:p w14:paraId="3BB2947D" w14:textId="77777777" w:rsidR="007461DE" w:rsidRPr="008A3250" w:rsidRDefault="007461DE" w:rsidP="00AC607F">
            <w:pPr>
              <w:pStyle w:val="NormalWeb"/>
              <w:numPr>
                <w:ilvl w:val="0"/>
                <w:numId w:val="2"/>
              </w:numPr>
              <w:rPr>
                <w:color w:val="222222"/>
                <w:sz w:val="22"/>
                <w:szCs w:val="22"/>
              </w:rPr>
            </w:pPr>
            <w:r w:rsidRPr="008A3250">
              <w:rPr>
                <w:color w:val="222222"/>
                <w:sz w:val="22"/>
                <w:szCs w:val="22"/>
              </w:rPr>
              <w:t>A proactive, flexible and hands on approach</w:t>
            </w:r>
          </w:p>
          <w:p w14:paraId="58364AA6" w14:textId="4A399760" w:rsidR="00B567E1" w:rsidRPr="008557DA" w:rsidRDefault="00B567E1" w:rsidP="00AC607F">
            <w:pPr>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46E17EEB" w:rsidR="00505A3E" w:rsidRPr="00E0485D" w:rsidRDefault="009C6102" w:rsidP="001472AE">
    <w:pPr>
      <w:pStyle w:val="Footer"/>
      <w:tabs>
        <w:tab w:val="clear" w:pos="4320"/>
        <w:tab w:val="clear" w:pos="8640"/>
        <w:tab w:val="right" w:pos="10348"/>
      </w:tabs>
      <w:rPr>
        <w:rFonts w:ascii="Arial" w:hAnsi="Arial" w:cs="Arial"/>
        <w:sz w:val="16"/>
        <w:szCs w:val="16"/>
      </w:rPr>
    </w:pPr>
    <w:proofErr w:type="gramStart"/>
    <w:r>
      <w:rPr>
        <w:rFonts w:ascii="Arial" w:hAnsi="Arial" w:cs="Arial"/>
        <w:sz w:val="16"/>
        <w:szCs w:val="16"/>
      </w:rPr>
      <w:t xml:space="preserve">Template </w:t>
    </w:r>
    <w:r w:rsidR="003A56FB">
      <w:rPr>
        <w:rFonts w:ascii="Arial" w:hAnsi="Arial" w:cs="Arial"/>
        <w:sz w:val="16"/>
        <w:szCs w:val="16"/>
      </w:rPr>
      <w:t xml:space="preserve"> October</w:t>
    </w:r>
    <w:proofErr w:type="gramEnd"/>
    <w:r w:rsidR="003A56FB">
      <w:rPr>
        <w:rFonts w:ascii="Arial" w:hAnsi="Arial" w:cs="Arial"/>
        <w:sz w:val="16"/>
        <w:szCs w:val="16"/>
      </w:rPr>
      <w:t xml:space="preserve">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A12910">
      <w:rPr>
        <w:rStyle w:val="PageNumber"/>
        <w:rFonts w:ascii="Arial" w:hAnsi="Arial" w:cs="Arial"/>
        <w:noProof/>
        <w:sz w:val="16"/>
        <w:szCs w:val="16"/>
      </w:rPr>
      <w:t>2</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A12910">
      <w:rPr>
        <w:rStyle w:val="PageNumber"/>
        <w:rFonts w:ascii="Arial" w:hAnsi="Arial" w:cs="Arial"/>
        <w:noProof/>
        <w:sz w:val="16"/>
        <w:szCs w:val="16"/>
      </w:rPr>
      <w:t>4</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14E88869"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Head Chef –October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A12910">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A12910">
      <w:rPr>
        <w:rStyle w:val="PageNumber"/>
        <w:rFonts w:ascii="Arial" w:hAnsi="Arial" w:cs="Arial"/>
        <w:noProof/>
        <w:sz w:val="16"/>
        <w:szCs w:val="16"/>
      </w:rPr>
      <w:t>4</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26595"/>
    <w:multiLevelType w:val="hybridMultilevel"/>
    <w:tmpl w:val="9D9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5243"/>
    <w:multiLevelType w:val="hybridMultilevel"/>
    <w:tmpl w:val="D206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E750DB"/>
    <w:multiLevelType w:val="hybridMultilevel"/>
    <w:tmpl w:val="2F3C5E7E"/>
    <w:lvl w:ilvl="0" w:tplc="04090001">
      <w:start w:val="1"/>
      <w:numFmt w:val="bullet"/>
      <w:lvlText w:val=""/>
      <w:lvlJc w:val="left"/>
      <w:pPr>
        <w:tabs>
          <w:tab w:val="num" w:pos="655"/>
        </w:tabs>
        <w:ind w:left="655" w:hanging="360"/>
      </w:pPr>
      <w:rPr>
        <w:rFonts w:ascii="Symbol" w:hAnsi="Symbol" w:hint="default"/>
      </w:rPr>
    </w:lvl>
    <w:lvl w:ilvl="1" w:tplc="04090003" w:tentative="1">
      <w:start w:val="1"/>
      <w:numFmt w:val="bullet"/>
      <w:lvlText w:val="o"/>
      <w:lvlJc w:val="left"/>
      <w:pPr>
        <w:tabs>
          <w:tab w:val="num" w:pos="1375"/>
        </w:tabs>
        <w:ind w:left="1375" w:hanging="360"/>
      </w:pPr>
      <w:rPr>
        <w:rFonts w:ascii="Courier New" w:hAnsi="Courier New" w:hint="default"/>
      </w:rPr>
    </w:lvl>
    <w:lvl w:ilvl="2" w:tplc="04090005" w:tentative="1">
      <w:start w:val="1"/>
      <w:numFmt w:val="bullet"/>
      <w:lvlText w:val=""/>
      <w:lvlJc w:val="left"/>
      <w:pPr>
        <w:tabs>
          <w:tab w:val="num" w:pos="2095"/>
        </w:tabs>
        <w:ind w:left="2095" w:hanging="360"/>
      </w:pPr>
      <w:rPr>
        <w:rFonts w:ascii="Wingdings" w:hAnsi="Wingdings" w:hint="default"/>
      </w:rPr>
    </w:lvl>
    <w:lvl w:ilvl="3" w:tplc="04090001" w:tentative="1">
      <w:start w:val="1"/>
      <w:numFmt w:val="bullet"/>
      <w:lvlText w:val=""/>
      <w:lvlJc w:val="left"/>
      <w:pPr>
        <w:tabs>
          <w:tab w:val="num" w:pos="2815"/>
        </w:tabs>
        <w:ind w:left="2815" w:hanging="360"/>
      </w:pPr>
      <w:rPr>
        <w:rFonts w:ascii="Symbol" w:hAnsi="Symbol" w:hint="default"/>
      </w:rPr>
    </w:lvl>
    <w:lvl w:ilvl="4" w:tplc="04090003" w:tentative="1">
      <w:start w:val="1"/>
      <w:numFmt w:val="bullet"/>
      <w:lvlText w:val="o"/>
      <w:lvlJc w:val="left"/>
      <w:pPr>
        <w:tabs>
          <w:tab w:val="num" w:pos="3535"/>
        </w:tabs>
        <w:ind w:left="3535" w:hanging="360"/>
      </w:pPr>
      <w:rPr>
        <w:rFonts w:ascii="Courier New" w:hAnsi="Courier New" w:hint="default"/>
      </w:rPr>
    </w:lvl>
    <w:lvl w:ilvl="5" w:tplc="04090005" w:tentative="1">
      <w:start w:val="1"/>
      <w:numFmt w:val="bullet"/>
      <w:lvlText w:val=""/>
      <w:lvlJc w:val="left"/>
      <w:pPr>
        <w:tabs>
          <w:tab w:val="num" w:pos="4255"/>
        </w:tabs>
        <w:ind w:left="4255" w:hanging="360"/>
      </w:pPr>
      <w:rPr>
        <w:rFonts w:ascii="Wingdings" w:hAnsi="Wingdings" w:hint="default"/>
      </w:rPr>
    </w:lvl>
    <w:lvl w:ilvl="6" w:tplc="04090001" w:tentative="1">
      <w:start w:val="1"/>
      <w:numFmt w:val="bullet"/>
      <w:lvlText w:val=""/>
      <w:lvlJc w:val="left"/>
      <w:pPr>
        <w:tabs>
          <w:tab w:val="num" w:pos="4975"/>
        </w:tabs>
        <w:ind w:left="4975" w:hanging="360"/>
      </w:pPr>
      <w:rPr>
        <w:rFonts w:ascii="Symbol" w:hAnsi="Symbol" w:hint="default"/>
      </w:rPr>
    </w:lvl>
    <w:lvl w:ilvl="7" w:tplc="04090003" w:tentative="1">
      <w:start w:val="1"/>
      <w:numFmt w:val="bullet"/>
      <w:lvlText w:val="o"/>
      <w:lvlJc w:val="left"/>
      <w:pPr>
        <w:tabs>
          <w:tab w:val="num" w:pos="5695"/>
        </w:tabs>
        <w:ind w:left="5695" w:hanging="360"/>
      </w:pPr>
      <w:rPr>
        <w:rFonts w:ascii="Courier New" w:hAnsi="Courier New" w:hint="default"/>
      </w:rPr>
    </w:lvl>
    <w:lvl w:ilvl="8" w:tplc="04090005" w:tentative="1">
      <w:start w:val="1"/>
      <w:numFmt w:val="bullet"/>
      <w:lvlText w:val=""/>
      <w:lvlJc w:val="left"/>
      <w:pPr>
        <w:tabs>
          <w:tab w:val="num" w:pos="6415"/>
        </w:tabs>
        <w:ind w:left="6415" w:hanging="360"/>
      </w:pPr>
      <w:rPr>
        <w:rFonts w:ascii="Wingdings" w:hAnsi="Wingdings" w:hint="default"/>
      </w:rPr>
    </w:lvl>
  </w:abstractNum>
  <w:abstractNum w:abstractNumId="14"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963DBA"/>
    <w:multiLevelType w:val="hybridMultilevel"/>
    <w:tmpl w:val="9544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ED2274"/>
    <w:multiLevelType w:val="hybridMultilevel"/>
    <w:tmpl w:val="99CC9FCE"/>
    <w:lvl w:ilvl="0" w:tplc="878458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8"/>
  </w:num>
  <w:num w:numId="3">
    <w:abstractNumId w:val="3"/>
  </w:num>
  <w:num w:numId="4">
    <w:abstractNumId w:val="10"/>
  </w:num>
  <w:num w:numId="5">
    <w:abstractNumId w:val="14"/>
  </w:num>
  <w:num w:numId="6">
    <w:abstractNumId w:val="19"/>
  </w:num>
  <w:num w:numId="7">
    <w:abstractNumId w:val="23"/>
  </w:num>
  <w:num w:numId="8">
    <w:abstractNumId w:val="11"/>
  </w:num>
  <w:num w:numId="9">
    <w:abstractNumId w:val="21"/>
  </w:num>
  <w:num w:numId="10">
    <w:abstractNumId w:val="12"/>
  </w:num>
  <w:num w:numId="11">
    <w:abstractNumId w:val="18"/>
  </w:num>
  <w:num w:numId="12">
    <w:abstractNumId w:val="6"/>
  </w:num>
  <w:num w:numId="13">
    <w:abstractNumId w:val="25"/>
  </w:num>
  <w:num w:numId="14">
    <w:abstractNumId w:val="1"/>
  </w:num>
  <w:num w:numId="15">
    <w:abstractNumId w:val="2"/>
  </w:num>
  <w:num w:numId="16">
    <w:abstractNumId w:val="22"/>
  </w:num>
  <w:num w:numId="17">
    <w:abstractNumId w:val="15"/>
  </w:num>
  <w:num w:numId="18">
    <w:abstractNumId w:val="20"/>
  </w:num>
  <w:num w:numId="19">
    <w:abstractNumId w:val="0"/>
  </w:num>
  <w:num w:numId="20">
    <w:abstractNumId w:val="17"/>
  </w:num>
  <w:num w:numId="21">
    <w:abstractNumId w:val="5"/>
  </w:num>
  <w:num w:numId="22">
    <w:abstractNumId w:val="4"/>
  </w:num>
  <w:num w:numId="23">
    <w:abstractNumId w:val="7"/>
  </w:num>
  <w:num w:numId="24">
    <w:abstractNumId w:val="24"/>
  </w:num>
  <w:num w:numId="25">
    <w:abstractNumId w:val="9"/>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871A2"/>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26152"/>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D0811"/>
    <w:rsid w:val="006E210F"/>
    <w:rsid w:val="0071238F"/>
    <w:rsid w:val="007141CE"/>
    <w:rsid w:val="007267C1"/>
    <w:rsid w:val="007461DE"/>
    <w:rsid w:val="007571DE"/>
    <w:rsid w:val="007C6D41"/>
    <w:rsid w:val="007D1BEE"/>
    <w:rsid w:val="007E71AE"/>
    <w:rsid w:val="00801948"/>
    <w:rsid w:val="00801D41"/>
    <w:rsid w:val="00825DD4"/>
    <w:rsid w:val="008510E1"/>
    <w:rsid w:val="008557DA"/>
    <w:rsid w:val="00896D7C"/>
    <w:rsid w:val="008C1CB4"/>
    <w:rsid w:val="009253FB"/>
    <w:rsid w:val="00934D58"/>
    <w:rsid w:val="009608EB"/>
    <w:rsid w:val="00990C6D"/>
    <w:rsid w:val="009B4F92"/>
    <w:rsid w:val="009C6102"/>
    <w:rsid w:val="009D22DF"/>
    <w:rsid w:val="009D6333"/>
    <w:rsid w:val="009D67B3"/>
    <w:rsid w:val="009E0E97"/>
    <w:rsid w:val="00A12910"/>
    <w:rsid w:val="00A12B76"/>
    <w:rsid w:val="00A16548"/>
    <w:rsid w:val="00A316F9"/>
    <w:rsid w:val="00A57EF0"/>
    <w:rsid w:val="00A75914"/>
    <w:rsid w:val="00AA3DC5"/>
    <w:rsid w:val="00AC607F"/>
    <w:rsid w:val="00AF057A"/>
    <w:rsid w:val="00AF2DEC"/>
    <w:rsid w:val="00AF759D"/>
    <w:rsid w:val="00B15BFA"/>
    <w:rsid w:val="00B567E1"/>
    <w:rsid w:val="00B732FB"/>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9337F"/>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6A99-D935-4734-947E-55B2E1A4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3</cp:revision>
  <cp:lastPrinted>2018-10-16T08:31:00Z</cp:lastPrinted>
  <dcterms:created xsi:type="dcterms:W3CDTF">2019-12-12T09:40:00Z</dcterms:created>
  <dcterms:modified xsi:type="dcterms:W3CDTF">2019-12-16T10:49:00Z</dcterms:modified>
</cp:coreProperties>
</file>