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6F304707" w:rsidR="009E0E97" w:rsidRPr="00F441E7" w:rsidRDefault="009E0E97" w:rsidP="00F441E7">
      <w:pPr>
        <w:pStyle w:val="CareUKtitle"/>
        <w:tabs>
          <w:tab w:val="left" w:pos="2552"/>
          <w:tab w:val="left" w:pos="4111"/>
        </w:tabs>
        <w:spacing w:before="120" w:line="400" w:lineRule="exact"/>
        <w:ind w:left="2552" w:hanging="2552"/>
        <w:rPr>
          <w:rFonts w:cs="Arial"/>
          <w:b w:val="0"/>
          <w:szCs w:val="22"/>
          <w:lang w:val="en-GB"/>
        </w:rPr>
      </w:pPr>
      <w:r w:rsidRPr="008557DA">
        <w:rPr>
          <w:rFonts w:cs="Arial"/>
          <w:szCs w:val="22"/>
        </w:rPr>
        <w:t>Job title</w:t>
      </w:r>
      <w:r w:rsidR="008557DA" w:rsidRPr="008557DA">
        <w:rPr>
          <w:rFonts w:cs="Arial"/>
          <w:szCs w:val="22"/>
        </w:rPr>
        <w:t>:</w:t>
      </w:r>
      <w:r w:rsidR="008557DA" w:rsidRPr="008557DA">
        <w:rPr>
          <w:rFonts w:cs="Arial"/>
          <w:szCs w:val="22"/>
        </w:rPr>
        <w:tab/>
      </w:r>
      <w:r w:rsidR="00F441E7" w:rsidRPr="00F441E7">
        <w:rPr>
          <w:rFonts w:cs="Arial"/>
          <w:b w:val="0"/>
          <w:szCs w:val="22"/>
          <w:lang w:val="en-GB"/>
        </w:rPr>
        <w:t xml:space="preserve">L&amp;D Project Coordinator </w:t>
      </w:r>
    </w:p>
    <w:p w14:paraId="057B2733" w14:textId="08375498" w:rsidR="009E0E97" w:rsidRPr="00F441E7" w:rsidRDefault="009E0E97" w:rsidP="008557DA">
      <w:pPr>
        <w:spacing w:before="100" w:beforeAutospacing="1" w:after="100" w:afterAutospacing="1"/>
        <w:rPr>
          <w:rFonts w:ascii="Arial" w:hAnsi="Arial" w:cs="Arial"/>
          <w:bCs/>
          <w:sz w:val="22"/>
          <w:szCs w:val="22"/>
        </w:rPr>
      </w:pPr>
      <w:r w:rsidRPr="00F441E7">
        <w:rPr>
          <w:rFonts w:ascii="Arial" w:hAnsi="Arial" w:cs="Arial"/>
          <w:b/>
          <w:bCs/>
          <w:sz w:val="22"/>
          <w:szCs w:val="22"/>
        </w:rPr>
        <w:t>Responsible to</w:t>
      </w:r>
      <w:r w:rsidR="008557DA" w:rsidRPr="00F441E7">
        <w:rPr>
          <w:rFonts w:ascii="Arial" w:hAnsi="Arial" w:cs="Arial"/>
          <w:b/>
          <w:bCs/>
          <w:sz w:val="22"/>
          <w:szCs w:val="22"/>
        </w:rPr>
        <w:t>:</w:t>
      </w:r>
      <w:r w:rsidRPr="00F441E7">
        <w:rPr>
          <w:rFonts w:ascii="Arial" w:hAnsi="Arial" w:cs="Arial"/>
          <w:b/>
          <w:bCs/>
          <w:sz w:val="22"/>
          <w:szCs w:val="22"/>
        </w:rPr>
        <w:tab/>
      </w:r>
      <w:r w:rsidRPr="00F441E7">
        <w:rPr>
          <w:rFonts w:ascii="Arial" w:hAnsi="Arial" w:cs="Arial"/>
          <w:sz w:val="22"/>
          <w:szCs w:val="22"/>
        </w:rPr>
        <w:t xml:space="preserve"> </w:t>
      </w:r>
      <w:r w:rsidR="00F441E7" w:rsidRPr="00F441E7">
        <w:rPr>
          <w:rFonts w:ascii="Arial" w:hAnsi="Arial" w:cs="Arial"/>
          <w:sz w:val="22"/>
          <w:szCs w:val="22"/>
        </w:rPr>
        <w:t xml:space="preserve">     Learning Management System Manager</w:t>
      </w:r>
      <w:r w:rsidR="008557DA" w:rsidRPr="00F441E7">
        <w:rPr>
          <w:rFonts w:ascii="Arial" w:hAnsi="Arial" w:cs="Arial"/>
          <w:bCs/>
          <w:sz w:val="22"/>
          <w:szCs w:val="22"/>
        </w:rPr>
        <w:tab/>
      </w:r>
      <w:r w:rsidR="008557DA" w:rsidRPr="00F441E7">
        <w:rPr>
          <w:rFonts w:ascii="Arial" w:hAnsi="Arial" w:cs="Arial"/>
          <w:bCs/>
          <w:sz w:val="22"/>
          <w:szCs w:val="22"/>
        </w:rPr>
        <w:tab/>
      </w:r>
      <w:r w:rsidR="008557DA" w:rsidRPr="00F441E7">
        <w:rPr>
          <w:rFonts w:ascii="Arial" w:hAnsi="Arial" w:cs="Arial"/>
          <w:b/>
          <w:bCs/>
          <w:sz w:val="22"/>
          <w:szCs w:val="22"/>
        </w:rPr>
        <w:tab/>
      </w:r>
      <w:r w:rsidR="008557DA" w:rsidRPr="00F441E7">
        <w:rPr>
          <w:rFonts w:ascii="Arial" w:hAnsi="Arial" w:cs="Arial"/>
          <w:b/>
          <w:bCs/>
          <w:sz w:val="22"/>
          <w:szCs w:val="22"/>
        </w:rPr>
        <w:tab/>
      </w:r>
      <w:r w:rsidR="004A45E2" w:rsidRPr="00F441E7">
        <w:rPr>
          <w:rFonts w:ascii="Arial" w:hAnsi="Arial" w:cs="Arial"/>
          <w:bCs/>
          <w:sz w:val="22"/>
          <w:szCs w:val="22"/>
        </w:rPr>
        <w:t xml:space="preserve"> </w:t>
      </w:r>
    </w:p>
    <w:p w14:paraId="609B8E17" w14:textId="7E0FC203" w:rsidR="008557DA" w:rsidRPr="00F441E7" w:rsidRDefault="009E0E97" w:rsidP="008557DA">
      <w:pPr>
        <w:spacing w:before="100" w:beforeAutospacing="1" w:after="100" w:afterAutospacing="1"/>
        <w:rPr>
          <w:sz w:val="22"/>
          <w:szCs w:val="22"/>
        </w:rPr>
      </w:pPr>
      <w:r w:rsidRPr="00F441E7">
        <w:rPr>
          <w:rFonts w:ascii="Arial" w:hAnsi="Arial" w:cs="Arial"/>
          <w:b/>
          <w:bCs/>
          <w:sz w:val="22"/>
          <w:szCs w:val="22"/>
        </w:rPr>
        <w:t>Accountable to</w:t>
      </w:r>
      <w:r w:rsidR="008557DA" w:rsidRPr="00F441E7">
        <w:rPr>
          <w:rFonts w:ascii="Arial" w:hAnsi="Arial" w:cs="Arial"/>
          <w:b/>
          <w:bCs/>
          <w:sz w:val="22"/>
          <w:szCs w:val="22"/>
        </w:rPr>
        <w:t>:</w:t>
      </w:r>
      <w:r w:rsidR="008557DA" w:rsidRPr="00F441E7">
        <w:rPr>
          <w:sz w:val="22"/>
          <w:szCs w:val="22"/>
        </w:rPr>
        <w:tab/>
      </w:r>
      <w:r w:rsidR="00F441E7" w:rsidRPr="00F441E7">
        <w:rPr>
          <w:rFonts w:ascii="Arial" w:hAnsi="Arial" w:cs="Arial"/>
          <w:sz w:val="22"/>
          <w:szCs w:val="22"/>
        </w:rPr>
        <w:t xml:space="preserve">      Head of L&amp;D</w:t>
      </w:r>
      <w:r w:rsidR="008557DA" w:rsidRPr="00F441E7">
        <w:rPr>
          <w:rFonts w:ascii="Arial" w:hAnsi="Arial" w:cs="Arial"/>
          <w:sz w:val="22"/>
          <w:szCs w:val="22"/>
        </w:rPr>
        <w:tab/>
      </w:r>
      <w:r w:rsidR="004A45E2" w:rsidRPr="00F441E7">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A4B8A9A" w14:textId="4D566BB3" w:rsid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The L</w:t>
      </w:r>
      <w:r>
        <w:rPr>
          <w:rFonts w:ascii="Arial" w:hAnsi="Arial" w:cs="Arial"/>
          <w:sz w:val="22"/>
          <w:szCs w:val="22"/>
          <w:lang w:val="en-US"/>
        </w:rPr>
        <w:t xml:space="preserve">&amp;D Project Coordinator </w:t>
      </w:r>
      <w:r w:rsidRPr="00F441E7">
        <w:rPr>
          <w:rFonts w:ascii="Arial" w:hAnsi="Arial" w:cs="Arial"/>
          <w:sz w:val="22"/>
          <w:szCs w:val="22"/>
          <w:lang w:val="en-US"/>
        </w:rPr>
        <w:t>is responsible for supporting the L&amp;D function to monitor and update the Learning Management System. You will coordinate our Leadership Programmes and develop content for inductions and career pathways, and general course/promotional materials.</w:t>
      </w:r>
    </w:p>
    <w:p w14:paraId="076E8713" w14:textId="77777777" w:rsidR="00F441E7" w:rsidRPr="00F441E7" w:rsidRDefault="00F441E7" w:rsidP="00F441E7">
      <w:pPr>
        <w:tabs>
          <w:tab w:val="left" w:pos="-720"/>
        </w:tabs>
        <w:suppressAutoHyphens/>
        <w:jc w:val="both"/>
        <w:rPr>
          <w:rFonts w:ascii="Arial" w:hAnsi="Arial" w:cs="Arial"/>
          <w:sz w:val="22"/>
          <w:szCs w:val="22"/>
          <w:lang w:val="en-US"/>
        </w:rPr>
      </w:pPr>
    </w:p>
    <w:p w14:paraId="789840AD" w14:textId="0E8ADB13" w:rsidR="004A45E2" w:rsidRP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 xml:space="preserve">Our team’s vision is to provide </w:t>
      </w:r>
      <w:r w:rsidR="0091121A">
        <w:rPr>
          <w:rFonts w:ascii="Arial" w:hAnsi="Arial" w:cs="Arial"/>
          <w:sz w:val="22"/>
          <w:szCs w:val="22"/>
          <w:lang w:val="en-US"/>
        </w:rPr>
        <w:t>f</w:t>
      </w:r>
      <w:r w:rsidRPr="00F441E7">
        <w:rPr>
          <w:rFonts w:ascii="Arial" w:hAnsi="Arial" w:cs="Arial"/>
          <w:sz w:val="22"/>
          <w:szCs w:val="22"/>
          <w:lang w:val="en-US"/>
        </w:rPr>
        <w:t>ulfilling career paths for all our colleagues. You will be joining a passionate and dedicated team</w:t>
      </w:r>
      <w:r>
        <w:rPr>
          <w:rFonts w:ascii="Arial" w:hAnsi="Arial" w:cs="Arial"/>
          <w:sz w:val="22"/>
          <w:szCs w:val="22"/>
          <w:lang w:val="en-US"/>
        </w:rPr>
        <w:t>,</w:t>
      </w:r>
      <w:r w:rsidRPr="00F441E7">
        <w:rPr>
          <w:rFonts w:ascii="Arial" w:hAnsi="Arial" w:cs="Arial"/>
          <w:sz w:val="22"/>
          <w:szCs w:val="22"/>
          <w:lang w:val="en-US"/>
        </w:rPr>
        <w:t xml:space="preserve"> working together to improve </w:t>
      </w:r>
      <w:r>
        <w:rPr>
          <w:rFonts w:ascii="Arial" w:hAnsi="Arial" w:cs="Arial"/>
          <w:sz w:val="22"/>
          <w:szCs w:val="22"/>
          <w:lang w:val="en-US"/>
        </w:rPr>
        <w:t xml:space="preserve">our </w:t>
      </w:r>
      <w:r w:rsidRPr="00F441E7">
        <w:rPr>
          <w:rFonts w:ascii="Arial" w:hAnsi="Arial" w:cs="Arial"/>
          <w:sz w:val="22"/>
          <w:szCs w:val="22"/>
          <w:lang w:val="en-US"/>
        </w:rPr>
        <w:t>learner e</w:t>
      </w:r>
      <w:r>
        <w:rPr>
          <w:rFonts w:ascii="Arial" w:hAnsi="Arial" w:cs="Arial"/>
          <w:sz w:val="22"/>
          <w:szCs w:val="22"/>
          <w:lang w:val="en-US"/>
        </w:rPr>
        <w:t>xperience</w:t>
      </w:r>
      <w:r w:rsidRPr="00F441E7">
        <w:rPr>
          <w:rFonts w:ascii="Arial" w:hAnsi="Arial" w:cs="Arial"/>
          <w:sz w:val="22"/>
          <w:szCs w:val="22"/>
          <w:lang w:val="en-US"/>
        </w:rPr>
        <w:t>. This is a great opportunity for someone who has a keen eye for detail and data quality and has a proactive approach to problem solving.</w:t>
      </w:r>
    </w:p>
    <w:p w14:paraId="09E975B1" w14:textId="77777777" w:rsidR="00F441E7" w:rsidRPr="008557DA" w:rsidRDefault="00F441E7" w:rsidP="00F441E7">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9693E77" w14:textId="000312B1"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Create high quality content with input from multiple stakeholders for e</w:t>
      </w:r>
      <w:r>
        <w:rPr>
          <w:rFonts w:ascii="Arial" w:hAnsi="Arial" w:cs="Arial"/>
          <w:bCs/>
          <w:sz w:val="22"/>
          <w:szCs w:val="22"/>
        </w:rPr>
        <w:t>L</w:t>
      </w:r>
      <w:r w:rsidRPr="00F441E7">
        <w:rPr>
          <w:rFonts w:ascii="Arial" w:hAnsi="Arial" w:cs="Arial"/>
          <w:bCs/>
          <w:sz w:val="22"/>
          <w:szCs w:val="22"/>
        </w:rPr>
        <w:t xml:space="preserve">earning modules, ensuring it meets the required compliance standards and ways of working.  Using content authoring software to create graphics, quizzes, video and audio content. </w:t>
      </w:r>
    </w:p>
    <w:p w14:paraId="3ECE6078" w14:textId="7DF2ADB7" w:rsidR="0091121A" w:rsidRDefault="0091121A" w:rsidP="00424126">
      <w:pPr>
        <w:pStyle w:val="BodyTextIndent"/>
        <w:numPr>
          <w:ilvl w:val="0"/>
          <w:numId w:val="22"/>
        </w:numPr>
        <w:tabs>
          <w:tab w:val="left" w:pos="0"/>
        </w:tabs>
        <w:spacing w:after="120"/>
        <w:rPr>
          <w:rFonts w:ascii="Arial" w:hAnsi="Arial" w:cs="Arial"/>
          <w:bCs/>
          <w:sz w:val="22"/>
          <w:szCs w:val="22"/>
        </w:rPr>
      </w:pPr>
      <w:r>
        <w:rPr>
          <w:rFonts w:ascii="Arial" w:hAnsi="Arial" w:cs="Arial"/>
          <w:bCs/>
          <w:sz w:val="22"/>
          <w:szCs w:val="22"/>
        </w:rPr>
        <w:t>S</w:t>
      </w:r>
      <w:r w:rsidR="00F441E7" w:rsidRPr="00F441E7">
        <w:rPr>
          <w:rFonts w:ascii="Arial" w:hAnsi="Arial" w:cs="Arial"/>
          <w:bCs/>
          <w:sz w:val="22"/>
          <w:szCs w:val="22"/>
        </w:rPr>
        <w:t xml:space="preserve">upport the roll out of a new Learning Management System </w:t>
      </w:r>
      <w:r>
        <w:rPr>
          <w:rFonts w:ascii="Arial" w:hAnsi="Arial" w:cs="Arial"/>
          <w:bCs/>
          <w:sz w:val="22"/>
          <w:szCs w:val="22"/>
        </w:rPr>
        <w:t xml:space="preserve">(LMS) </w:t>
      </w:r>
      <w:r w:rsidR="00F441E7" w:rsidRPr="00F441E7">
        <w:rPr>
          <w:rFonts w:ascii="Arial" w:hAnsi="Arial" w:cs="Arial"/>
          <w:bCs/>
          <w:sz w:val="22"/>
          <w:szCs w:val="22"/>
        </w:rPr>
        <w:t xml:space="preserve">to help to deliver an improved learning experience. </w:t>
      </w:r>
    </w:p>
    <w:p w14:paraId="758E197E" w14:textId="73487C1D"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Set up and build content for a range of learning and induction pathways on the new LMS. </w:t>
      </w:r>
    </w:p>
    <w:p w14:paraId="6774F4CD" w14:textId="18B27157"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Create and edit content, uploading to the LMS or for our F</w:t>
      </w:r>
      <w:r w:rsidR="0091121A">
        <w:rPr>
          <w:rFonts w:ascii="Arial" w:hAnsi="Arial" w:cs="Arial"/>
          <w:bCs/>
          <w:sz w:val="22"/>
          <w:szCs w:val="22"/>
        </w:rPr>
        <w:t>ace to face (</w:t>
      </w:r>
      <w:r w:rsidRPr="00F441E7">
        <w:rPr>
          <w:rFonts w:ascii="Arial" w:hAnsi="Arial" w:cs="Arial"/>
          <w:bCs/>
          <w:sz w:val="22"/>
          <w:szCs w:val="22"/>
        </w:rPr>
        <w:t xml:space="preserve">virtual) training events, including creation of training manuals, resources and slides, to ensure content reflects the latest industry guidance and best practices. </w:t>
      </w:r>
    </w:p>
    <w:p w14:paraId="0CE04A65" w14:textId="3846DF0C"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Produce and distribute the bi-annual training calendar to drive attendance across all our learning opportunities, keeping it up to date and communicated </w:t>
      </w:r>
      <w:r w:rsidR="0091121A">
        <w:rPr>
          <w:rFonts w:ascii="Arial" w:hAnsi="Arial" w:cs="Arial"/>
          <w:bCs/>
          <w:sz w:val="22"/>
          <w:szCs w:val="22"/>
        </w:rPr>
        <w:t>to relevant colleagues.</w:t>
      </w:r>
      <w:r w:rsidRPr="00F441E7">
        <w:rPr>
          <w:rFonts w:ascii="Arial" w:hAnsi="Arial" w:cs="Arial"/>
          <w:bCs/>
          <w:sz w:val="22"/>
          <w:szCs w:val="22"/>
        </w:rPr>
        <w:t xml:space="preserve"> </w:t>
      </w:r>
    </w:p>
    <w:p w14:paraId="1392CA14" w14:textId="11E7B02B"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Set up of leadership development programmes on the LMS and responsibility for day-to-day administration including workbook creation, managing the delegate journey, ongoing tracking and reporting. Work closely with the Apprenticeships Manager to ensure colleagues on programme are accessing the right qualifications.</w:t>
      </w:r>
    </w:p>
    <w:p w14:paraId="015F1C63" w14:textId="005E2F2D"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Administration of workshops and champion programmes – offline and in the LMS. </w:t>
      </w:r>
    </w:p>
    <w:p w14:paraId="38D0C181" w14:textId="384484C0"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Support the LMS Manager to report monthly on key metrics and building new reports in the LMS when required. </w:t>
      </w:r>
    </w:p>
    <w:p w14:paraId="3B9C4CE7" w14:textId="37A58475"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Responsible for maintaining content for the company intranet.</w:t>
      </w:r>
    </w:p>
    <w:p w14:paraId="763F1374" w14:textId="63D74209"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lastRenderedPageBreak/>
        <w:t>Monitor the L&amp;D inbox to support end users with LMS issues, working with the system provider to test and resolve technical issues.</w:t>
      </w:r>
    </w:p>
    <w:p w14:paraId="6CDA4BAA" w14:textId="540D42B0" w:rsidR="00F441E7"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Work closely with central ops, HR and internal comms to share content/ assets and deliver company-wide projects.</w:t>
      </w:r>
    </w:p>
    <w:p w14:paraId="1806AA7D" w14:textId="1BC4379A" w:rsid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Work closely with the care homes to engage colleagues in learning. </w:t>
      </w:r>
    </w:p>
    <w:p w14:paraId="12768826" w14:textId="7181B4EC" w:rsidR="004A45E2" w:rsidRPr="00F441E7" w:rsidRDefault="00F441E7" w:rsidP="00424126">
      <w:pPr>
        <w:pStyle w:val="BodyTextIndent"/>
        <w:numPr>
          <w:ilvl w:val="0"/>
          <w:numId w:val="22"/>
        </w:numPr>
        <w:tabs>
          <w:tab w:val="left" w:pos="0"/>
        </w:tabs>
        <w:spacing w:after="120"/>
        <w:rPr>
          <w:rFonts w:ascii="Arial" w:hAnsi="Arial" w:cs="Arial"/>
          <w:bCs/>
          <w:sz w:val="22"/>
          <w:szCs w:val="22"/>
        </w:rPr>
      </w:pPr>
      <w:r w:rsidRPr="00F441E7">
        <w:rPr>
          <w:rFonts w:ascii="Arial" w:hAnsi="Arial" w:cs="Arial"/>
          <w:bCs/>
          <w:sz w:val="22"/>
          <w:szCs w:val="22"/>
        </w:rPr>
        <w:t xml:space="preserve">As requested, undertake other ad hoc project work or support for the wider L&amp;D team.  </w:t>
      </w: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C394127" w14:textId="5195C45E" w:rsidR="00256CB8" w:rsidRDefault="00A16548" w:rsidP="00424126">
      <w:pPr>
        <w:rPr>
          <w:noProof/>
          <w:lang w:val="en-US"/>
        </w:rPr>
      </w:pPr>
      <w:r>
        <w:rPr>
          <w:rFonts w:ascii="Arial" w:hAnsi="Arial" w:cs="Arial"/>
          <w:lang w:val="en-US"/>
        </w:rPr>
        <w:br w:type="page"/>
      </w:r>
      <w:r w:rsidR="00256CB8">
        <w:rPr>
          <w:color w:val="560A61"/>
          <w:sz w:val="48"/>
          <w:szCs w:val="48"/>
        </w:rPr>
        <w:lastRenderedPageBreak/>
        <w:t>Person specification</w:t>
      </w:r>
      <w:r w:rsidR="00256CB8"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2C397516" w:rsidR="003A56FB" w:rsidRPr="008557DA" w:rsidRDefault="00F441E7" w:rsidP="00256CB8">
            <w:pPr>
              <w:pStyle w:val="ListParagraph"/>
              <w:numPr>
                <w:ilvl w:val="0"/>
                <w:numId w:val="3"/>
              </w:numPr>
              <w:contextualSpacing/>
              <w:rPr>
                <w:rFonts w:ascii="Arial" w:eastAsia="Arial Unicode MS" w:hAnsi="Arial" w:cs="Arial"/>
                <w:sz w:val="22"/>
                <w:szCs w:val="22"/>
              </w:rPr>
            </w:pPr>
            <w:r w:rsidRPr="00F441E7">
              <w:rPr>
                <w:rFonts w:ascii="Arial" w:eastAsia="Arial Unicode MS" w:hAnsi="Arial" w:cs="Arial"/>
                <w:sz w:val="22"/>
                <w:szCs w:val="22"/>
              </w:rPr>
              <w:t>CIPD Level 3 or equivalent</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ED0AC0C" w14:textId="66EE9902" w:rsidR="004F6210" w:rsidRDefault="00424126" w:rsidP="00F441E7">
            <w:pPr>
              <w:numPr>
                <w:ilvl w:val="0"/>
                <w:numId w:val="2"/>
              </w:numPr>
              <w:rPr>
                <w:rFonts w:ascii="Arial" w:hAnsi="Arial" w:cs="Arial"/>
                <w:sz w:val="22"/>
                <w:szCs w:val="22"/>
                <w:lang w:val="en" w:eastAsia="en-GB"/>
              </w:rPr>
            </w:pPr>
            <w:r>
              <w:rPr>
                <w:rFonts w:ascii="Arial" w:hAnsi="Arial" w:cs="Arial"/>
                <w:sz w:val="22"/>
                <w:szCs w:val="22"/>
                <w:lang w:val="en" w:eastAsia="en-GB"/>
              </w:rPr>
              <w:t>Experience</w:t>
            </w:r>
            <w:r w:rsidR="00C6538A">
              <w:rPr>
                <w:rFonts w:ascii="Arial" w:hAnsi="Arial" w:cs="Arial"/>
                <w:sz w:val="22"/>
                <w:szCs w:val="22"/>
                <w:lang w:val="en" w:eastAsia="en-GB"/>
              </w:rPr>
              <w:t xml:space="preserve"> in </w:t>
            </w:r>
            <w:r>
              <w:rPr>
                <w:rFonts w:ascii="Arial" w:hAnsi="Arial" w:cs="Arial"/>
                <w:sz w:val="22"/>
                <w:szCs w:val="22"/>
                <w:lang w:val="en" w:eastAsia="en-GB"/>
              </w:rPr>
              <w:t xml:space="preserve">an </w:t>
            </w:r>
            <w:r w:rsidR="00C6538A">
              <w:rPr>
                <w:rFonts w:ascii="Arial" w:hAnsi="Arial" w:cs="Arial"/>
                <w:sz w:val="22"/>
                <w:szCs w:val="22"/>
                <w:lang w:val="en" w:eastAsia="en-GB"/>
              </w:rPr>
              <w:t>administration</w:t>
            </w:r>
            <w:r>
              <w:rPr>
                <w:rFonts w:ascii="Arial" w:hAnsi="Arial" w:cs="Arial"/>
                <w:sz w:val="22"/>
                <w:szCs w:val="22"/>
                <w:lang w:val="en" w:eastAsia="en-GB"/>
              </w:rPr>
              <w:t xml:space="preserve"> and providing excellent service to internal stakeholders</w:t>
            </w:r>
            <w:r w:rsidR="00C6538A">
              <w:rPr>
                <w:rFonts w:ascii="Arial" w:hAnsi="Arial" w:cs="Arial"/>
                <w:sz w:val="22"/>
                <w:szCs w:val="22"/>
                <w:lang w:val="en" w:eastAsia="en-GB"/>
              </w:rPr>
              <w:t xml:space="preserve"> </w:t>
            </w:r>
          </w:p>
          <w:p w14:paraId="2FE9FF81" w14:textId="414D555D" w:rsidR="00584FF2" w:rsidRPr="00424126" w:rsidRDefault="00584FF2" w:rsidP="00424126">
            <w:pPr>
              <w:ind w:left="360"/>
              <w:rPr>
                <w:rFonts w:ascii="Arial" w:hAnsi="Arial" w:cs="Arial"/>
                <w:sz w:val="22"/>
                <w:szCs w:val="22"/>
                <w:lang w:val="en" w:eastAsia="en-GB"/>
              </w:rPr>
            </w:pPr>
          </w:p>
        </w:tc>
        <w:tc>
          <w:tcPr>
            <w:tcW w:w="4230" w:type="dxa"/>
            <w:shd w:val="clear" w:color="auto" w:fill="auto"/>
          </w:tcPr>
          <w:p w14:paraId="7901BC4F" w14:textId="554440B4" w:rsidR="00F441E7" w:rsidRDefault="00F441E7"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in an</w:t>
            </w:r>
            <w:r w:rsidR="00DC1A4C">
              <w:rPr>
                <w:rFonts w:ascii="Arial" w:hAnsi="Arial" w:cs="Arial"/>
                <w:sz w:val="22"/>
                <w:szCs w:val="22"/>
                <w:lang w:val="en" w:eastAsia="en-GB"/>
              </w:rPr>
              <w:t xml:space="preserve"> HR or</w:t>
            </w:r>
            <w:r>
              <w:rPr>
                <w:rFonts w:ascii="Arial" w:hAnsi="Arial" w:cs="Arial"/>
                <w:sz w:val="22"/>
                <w:szCs w:val="22"/>
                <w:lang w:val="en" w:eastAsia="en-GB"/>
              </w:rPr>
              <w:t xml:space="preserve"> L&amp;D function</w:t>
            </w:r>
          </w:p>
          <w:p w14:paraId="1A5E3C87" w14:textId="0EFCDDF5" w:rsidR="00C6538A" w:rsidRDefault="00C6538A" w:rsidP="00F441E7">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Experience in coordinating or supporting projects </w:t>
            </w:r>
          </w:p>
          <w:p w14:paraId="1E7F5747" w14:textId="5312FC19" w:rsidR="00F441E7" w:rsidRPr="00F441E7"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Experience of the health and social care sector</w:t>
            </w:r>
          </w:p>
          <w:p w14:paraId="3EFBD3A7" w14:textId="1643F5B8" w:rsidR="00F441E7" w:rsidRPr="008557DA"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An understanding of leadership development</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419E33F"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Strong project management capabilities </w:t>
            </w:r>
          </w:p>
          <w:p w14:paraId="447DDEDA"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Able to absorb, analyse and draw insight from data to articulate (and improve) against KPIs</w:t>
            </w:r>
          </w:p>
          <w:p w14:paraId="66367477" w14:textId="1E2B9B4B" w:rsid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Demonstrable high level of computer literacy and able to quickly self-learn new programs </w:t>
            </w:r>
          </w:p>
          <w:p w14:paraId="09F157B4" w14:textId="0ABE4480"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Good knowledge of Outlook, Excel, Word and Power point</w:t>
            </w:r>
          </w:p>
          <w:p w14:paraId="6A091963" w14:textId="77777777" w:rsidR="00B567E1" w:rsidRPr="008557DA" w:rsidRDefault="00B567E1" w:rsidP="00F441E7">
            <w:pPr>
              <w:ind w:left="360"/>
              <w:rPr>
                <w:rFonts w:ascii="Arial" w:hAnsi="Arial" w:cs="Arial"/>
                <w:sz w:val="22"/>
                <w:szCs w:val="22"/>
                <w:lang w:val="en" w:eastAsia="en-GB"/>
              </w:rPr>
            </w:pPr>
          </w:p>
        </w:tc>
        <w:tc>
          <w:tcPr>
            <w:tcW w:w="4230" w:type="dxa"/>
            <w:shd w:val="clear" w:color="auto" w:fill="auto"/>
          </w:tcPr>
          <w:p w14:paraId="23CF79D5" w14:textId="77777777" w:rsidR="00F441E7" w:rsidRPr="00F441E7" w:rsidRDefault="00F441E7" w:rsidP="00F441E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Experience of using LMS platforms, ideally building content and video editing</w:t>
            </w:r>
          </w:p>
          <w:p w14:paraId="6981B2CC" w14:textId="77777777" w:rsidR="00F441E7" w:rsidRPr="00F441E7" w:rsidRDefault="00F441E7" w:rsidP="00F441E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 xml:space="preserve">Experience in using Smartsheet </w:t>
            </w:r>
          </w:p>
          <w:p w14:paraId="34E73BF3" w14:textId="77777777" w:rsidR="003A56FB" w:rsidRDefault="00F441E7" w:rsidP="00F441E7">
            <w:pPr>
              <w:pStyle w:val="Header"/>
              <w:numPr>
                <w:ilvl w:val="0"/>
                <w:numId w:val="1"/>
              </w:numPr>
              <w:tabs>
                <w:tab w:val="clear" w:pos="4153"/>
                <w:tab w:val="clear" w:pos="8306"/>
              </w:tabs>
              <w:spacing w:before="60" w:after="60"/>
              <w:rPr>
                <w:rFonts w:ascii="Arial" w:eastAsia="Arial Unicode MS" w:hAnsi="Arial" w:cs="Arial"/>
                <w:sz w:val="22"/>
                <w:szCs w:val="22"/>
              </w:rPr>
            </w:pPr>
            <w:r w:rsidRPr="00F441E7">
              <w:rPr>
                <w:rFonts w:ascii="Arial" w:eastAsia="Arial Unicode MS" w:hAnsi="Arial" w:cs="Arial"/>
                <w:sz w:val="22"/>
                <w:szCs w:val="22"/>
              </w:rPr>
              <w:t>Some experience of InDesign for creating documents</w:t>
            </w:r>
          </w:p>
          <w:p w14:paraId="25F3B7C4" w14:textId="77777777" w:rsidR="00F441E7" w:rsidRDefault="00F441E7" w:rsidP="00F441E7">
            <w:pPr>
              <w:numPr>
                <w:ilvl w:val="0"/>
                <w:numId w:val="1"/>
              </w:numPr>
              <w:spacing w:before="60" w:after="60"/>
              <w:rPr>
                <w:rFonts w:ascii="Arial" w:hAnsi="Arial" w:cs="Arial"/>
                <w:sz w:val="22"/>
                <w:szCs w:val="22"/>
                <w:lang w:val="en" w:eastAsia="en-GB"/>
              </w:rPr>
            </w:pPr>
            <w:r w:rsidRPr="00F441E7">
              <w:rPr>
                <w:rFonts w:ascii="Arial" w:hAnsi="Arial" w:cs="Arial"/>
                <w:sz w:val="22"/>
                <w:szCs w:val="22"/>
                <w:lang w:val="en" w:eastAsia="en-GB"/>
              </w:rPr>
              <w:t>Understanding of the care sector</w:t>
            </w:r>
          </w:p>
          <w:p w14:paraId="7A1FCE3E" w14:textId="1052006E" w:rsidR="00F441E7" w:rsidRPr="008557DA" w:rsidRDefault="00F441E7" w:rsidP="00F441E7">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D49AFBC" w14:textId="5D26A715" w:rsidR="00584FF2" w:rsidRDefault="00584FF2" w:rsidP="00584FF2">
            <w:pPr>
              <w:numPr>
                <w:ilvl w:val="0"/>
                <w:numId w:val="1"/>
              </w:numPr>
              <w:rPr>
                <w:rFonts w:ascii="Arial" w:hAnsi="Arial" w:cs="Arial"/>
                <w:sz w:val="22"/>
                <w:szCs w:val="22"/>
              </w:rPr>
            </w:pPr>
            <w:r w:rsidRPr="00584FF2">
              <w:rPr>
                <w:rFonts w:ascii="Arial" w:hAnsi="Arial" w:cs="Arial"/>
                <w:sz w:val="22"/>
                <w:szCs w:val="22"/>
              </w:rPr>
              <w:t>Eagerness to learn and develop</w:t>
            </w:r>
          </w:p>
          <w:p w14:paraId="186C0CBD" w14:textId="77777777" w:rsidR="0091121A" w:rsidRPr="00F441E7" w:rsidRDefault="0091121A" w:rsidP="0091121A">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Good verbal reasoning and written communication skills </w:t>
            </w:r>
          </w:p>
          <w:p w14:paraId="15524C3E"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Strong organisational skills and ability to work on numerous projects simultaneously</w:t>
            </w:r>
          </w:p>
          <w:p w14:paraId="21EAD76C" w14:textId="77777777" w:rsidR="001A2F54" w:rsidRPr="001A2F54" w:rsidRDefault="001A2F54" w:rsidP="001A2F54">
            <w:pPr>
              <w:pStyle w:val="ListParagraph"/>
              <w:numPr>
                <w:ilvl w:val="0"/>
                <w:numId w:val="1"/>
              </w:numPr>
              <w:rPr>
                <w:rFonts w:ascii="Arial" w:hAnsi="Arial" w:cs="Arial"/>
                <w:sz w:val="22"/>
                <w:szCs w:val="22"/>
              </w:rPr>
            </w:pPr>
            <w:r w:rsidRPr="001A2F54">
              <w:rPr>
                <w:rFonts w:ascii="Arial" w:hAnsi="Arial" w:cs="Arial"/>
                <w:sz w:val="22"/>
                <w:szCs w:val="22"/>
              </w:rPr>
              <w:t>Ability to be flexible, adaptable and solutions-oriented in the face of problems</w:t>
            </w:r>
          </w:p>
          <w:p w14:paraId="623C806B" w14:textId="09FDF234" w:rsidR="00B567E1" w:rsidRDefault="0091121A" w:rsidP="00584FF2">
            <w:pPr>
              <w:numPr>
                <w:ilvl w:val="0"/>
                <w:numId w:val="1"/>
              </w:numPr>
              <w:spacing w:before="60" w:after="60"/>
              <w:rPr>
                <w:rFonts w:ascii="Arial" w:hAnsi="Arial" w:cs="Arial"/>
                <w:sz w:val="22"/>
                <w:szCs w:val="22"/>
              </w:rPr>
            </w:pPr>
            <w:r>
              <w:rPr>
                <w:rFonts w:ascii="Arial" w:hAnsi="Arial" w:cs="Arial"/>
                <w:sz w:val="22"/>
                <w:szCs w:val="22"/>
              </w:rPr>
              <w:t>Ability to</w:t>
            </w:r>
            <w:r w:rsidR="00584FF2" w:rsidRPr="00584FF2">
              <w:rPr>
                <w:rFonts w:ascii="Arial" w:hAnsi="Arial" w:cs="Arial"/>
                <w:sz w:val="22"/>
                <w:szCs w:val="22"/>
              </w:rPr>
              <w:t xml:space="preserve"> develop relationships with internal and external stakeholders at all levels </w:t>
            </w:r>
          </w:p>
          <w:p w14:paraId="02FE00B2" w14:textId="36652B57" w:rsidR="00584FF2" w:rsidRPr="008557DA" w:rsidRDefault="00584FF2" w:rsidP="00584FF2">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584FF2">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A3B9" w14:textId="77777777" w:rsidR="002613F0" w:rsidRDefault="002613F0">
      <w:r>
        <w:separator/>
      </w:r>
    </w:p>
  </w:endnote>
  <w:endnote w:type="continuationSeparator" w:id="0">
    <w:p w14:paraId="5596403B" w14:textId="77777777" w:rsidR="002613F0" w:rsidRDefault="0026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0E4882B2" w:rsidR="00505A3E" w:rsidRDefault="00584FF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L&amp;D Project Coordinator</w:t>
    </w:r>
  </w:p>
  <w:p w14:paraId="0ECA8F5A" w14:textId="6E416B83" w:rsidR="00584FF2" w:rsidRPr="00E0485D" w:rsidRDefault="00584FF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831" w14:textId="77777777" w:rsidR="0091121A" w:rsidRDefault="0091121A" w:rsidP="0091121A">
    <w:pPr>
      <w:pStyle w:val="Footer"/>
      <w:tabs>
        <w:tab w:val="clear" w:pos="4320"/>
        <w:tab w:val="clear" w:pos="8640"/>
        <w:tab w:val="right" w:pos="10348"/>
      </w:tabs>
      <w:rPr>
        <w:rFonts w:ascii="Arial" w:hAnsi="Arial" w:cs="Arial"/>
        <w:sz w:val="16"/>
        <w:szCs w:val="16"/>
      </w:rPr>
    </w:pPr>
    <w:r>
      <w:rPr>
        <w:rFonts w:ascii="Arial" w:hAnsi="Arial" w:cs="Arial"/>
        <w:sz w:val="16"/>
        <w:szCs w:val="16"/>
      </w:rPr>
      <w:t>L&amp;D Project Coordinator</w:t>
    </w:r>
  </w:p>
  <w:p w14:paraId="7827DA89" w14:textId="77777777" w:rsidR="0091121A" w:rsidRPr="00E0485D" w:rsidRDefault="0091121A" w:rsidP="0091121A">
    <w:pPr>
      <w:pStyle w:val="Footer"/>
      <w:tabs>
        <w:tab w:val="clear" w:pos="4320"/>
        <w:tab w:val="clear" w:pos="8640"/>
        <w:tab w:val="right" w:pos="10348"/>
      </w:tabs>
      <w:rPr>
        <w:rFonts w:ascii="Arial" w:hAnsi="Arial" w:cs="Arial"/>
        <w:sz w:val="16"/>
        <w:szCs w:val="16"/>
      </w:rPr>
    </w:pPr>
    <w:r>
      <w:rPr>
        <w:rFonts w:ascii="Arial" w:hAnsi="Arial" w:cs="Arial"/>
        <w:sz w:val="16"/>
        <w:szCs w:val="16"/>
      </w:rPr>
      <w:t>July 2021</w:t>
    </w:r>
  </w:p>
  <w:p w14:paraId="48D0812E" w14:textId="5EC66A63"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22B7" w14:textId="77777777" w:rsidR="002613F0" w:rsidRDefault="002613F0">
      <w:r>
        <w:separator/>
      </w:r>
    </w:p>
  </w:footnote>
  <w:footnote w:type="continuationSeparator" w:id="0">
    <w:p w14:paraId="7A95F637" w14:textId="77777777" w:rsidR="002613F0" w:rsidRDefault="0026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A358EB"/>
    <w:multiLevelType w:val="hybridMultilevel"/>
    <w:tmpl w:val="131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D3D68"/>
    <w:multiLevelType w:val="hybridMultilevel"/>
    <w:tmpl w:val="1A9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63E4E"/>
    <w:multiLevelType w:val="hybridMultilevel"/>
    <w:tmpl w:val="05C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3"/>
  </w:num>
  <w:num w:numId="4">
    <w:abstractNumId w:val="7"/>
  </w:num>
  <w:num w:numId="5">
    <w:abstractNumId w:val="11"/>
  </w:num>
  <w:num w:numId="6">
    <w:abstractNumId w:val="16"/>
  </w:num>
  <w:num w:numId="7">
    <w:abstractNumId w:val="20"/>
  </w:num>
  <w:num w:numId="8">
    <w:abstractNumId w:val="8"/>
  </w:num>
  <w:num w:numId="9">
    <w:abstractNumId w:val="18"/>
  </w:num>
  <w:num w:numId="10">
    <w:abstractNumId w:val="9"/>
  </w:num>
  <w:num w:numId="11">
    <w:abstractNumId w:val="15"/>
  </w:num>
  <w:num w:numId="12">
    <w:abstractNumId w:val="4"/>
  </w:num>
  <w:num w:numId="13">
    <w:abstractNumId w:val="21"/>
  </w:num>
  <w:num w:numId="14">
    <w:abstractNumId w:val="1"/>
  </w:num>
  <w:num w:numId="15">
    <w:abstractNumId w:val="2"/>
  </w:num>
  <w:num w:numId="16">
    <w:abstractNumId w:val="19"/>
  </w:num>
  <w:num w:numId="17">
    <w:abstractNumId w:val="12"/>
  </w:num>
  <w:num w:numId="18">
    <w:abstractNumId w:val="17"/>
  </w:num>
  <w:num w:numId="19">
    <w:abstractNumId w:val="0"/>
  </w:num>
  <w:num w:numId="20">
    <w:abstractNumId w:val="14"/>
  </w:num>
  <w:num w:numId="21">
    <w:abstractNumId w:val="6"/>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A2F54"/>
    <w:rsid w:val="001C31B3"/>
    <w:rsid w:val="00200D76"/>
    <w:rsid w:val="00256CB8"/>
    <w:rsid w:val="002613F0"/>
    <w:rsid w:val="002724D2"/>
    <w:rsid w:val="002A1F33"/>
    <w:rsid w:val="002F2D83"/>
    <w:rsid w:val="003260C5"/>
    <w:rsid w:val="00352762"/>
    <w:rsid w:val="0039773A"/>
    <w:rsid w:val="003A2A52"/>
    <w:rsid w:val="003A56FB"/>
    <w:rsid w:val="003C6416"/>
    <w:rsid w:val="003D5FBD"/>
    <w:rsid w:val="00403F05"/>
    <w:rsid w:val="00421297"/>
    <w:rsid w:val="00424126"/>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4FF2"/>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71DE"/>
    <w:rsid w:val="007C6D41"/>
    <w:rsid w:val="007D1BEE"/>
    <w:rsid w:val="007D4306"/>
    <w:rsid w:val="007E71AE"/>
    <w:rsid w:val="007F1237"/>
    <w:rsid w:val="00801948"/>
    <w:rsid w:val="00801D41"/>
    <w:rsid w:val="00825DD4"/>
    <w:rsid w:val="008510E1"/>
    <w:rsid w:val="008557DA"/>
    <w:rsid w:val="00896D7C"/>
    <w:rsid w:val="008B297F"/>
    <w:rsid w:val="0091121A"/>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C54165"/>
    <w:rsid w:val="00C6538A"/>
    <w:rsid w:val="00C92B69"/>
    <w:rsid w:val="00CB4DF8"/>
    <w:rsid w:val="00CB6797"/>
    <w:rsid w:val="00CD65EA"/>
    <w:rsid w:val="00CE0259"/>
    <w:rsid w:val="00CF397E"/>
    <w:rsid w:val="00D137C8"/>
    <w:rsid w:val="00D2787E"/>
    <w:rsid w:val="00D53E54"/>
    <w:rsid w:val="00D656CA"/>
    <w:rsid w:val="00D77A55"/>
    <w:rsid w:val="00D81BBE"/>
    <w:rsid w:val="00DA5171"/>
    <w:rsid w:val="00DC1A4C"/>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441E7"/>
    <w:rsid w:val="00F532E5"/>
    <w:rsid w:val="00F769C1"/>
    <w:rsid w:val="00F82DE8"/>
    <w:rsid w:val="00FA5163"/>
    <w:rsid w:val="00FA7A69"/>
    <w:rsid w:val="00FC0CCE"/>
    <w:rsid w:val="00FD3DEA"/>
    <w:rsid w:val="00FE7978"/>
    <w:rsid w:val="00FE7EE2"/>
    <w:rsid w:val="00FF3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customStyle="1" w:styleId="CareUKtitle">
    <w:name w:val="Care UK title"/>
    <w:basedOn w:val="Header"/>
    <w:rsid w:val="00F441E7"/>
    <w:pPr>
      <w:suppressAutoHyphens/>
      <w:spacing w:after="120" w:line="280" w:lineRule="exact"/>
    </w:pPr>
    <w:rPr>
      <w:rFonts w:ascii="Arial" w:hAnsi="Arial"/>
      <w:b/>
      <w:bCs/>
      <w:noProof/>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2021-07-16T08:14:00Z</dcterms:created>
  <dcterms:modified xsi:type="dcterms:W3CDTF">2021-07-16T08:14:00Z</dcterms:modified>
</cp:coreProperties>
</file>