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DA2C" w14:textId="58039E2D" w:rsidR="00962F9D" w:rsidRPr="00B144D6" w:rsidRDefault="002A6ED7" w:rsidP="00962F9D">
      <w:pPr>
        <w:pStyle w:val="Heading5"/>
        <w:jc w:val="center"/>
        <w:rPr>
          <w:color w:val="7030A0"/>
          <w:sz w:val="28"/>
          <w:szCs w:val="28"/>
        </w:rPr>
      </w:pPr>
      <w:r w:rsidRPr="00B144D6">
        <w:rPr>
          <w:color w:val="7030A0"/>
          <w:sz w:val="28"/>
          <w:szCs w:val="28"/>
        </w:rPr>
        <w:t>JOB DESCRIPTION</w:t>
      </w:r>
    </w:p>
    <w:p w14:paraId="2B46A33A" w14:textId="77777777" w:rsidR="00962F9D" w:rsidRPr="00B144D6" w:rsidRDefault="00962F9D" w:rsidP="00962F9D">
      <w:pPr>
        <w:jc w:val="both"/>
        <w:rPr>
          <w:rFonts w:ascii="Arial" w:hAnsi="Arial" w:cs="Arial"/>
          <w:b/>
          <w:bCs/>
          <w:sz w:val="28"/>
          <w:szCs w:val="28"/>
        </w:rPr>
      </w:pPr>
    </w:p>
    <w:p w14:paraId="4FF0A85C" w14:textId="2CB39E31" w:rsidR="00AA5838" w:rsidRPr="00B144D6" w:rsidRDefault="00AA5838" w:rsidP="00D426FF">
      <w:pPr>
        <w:ind w:left="2880" w:hanging="2880"/>
        <w:rPr>
          <w:rFonts w:ascii="Arial" w:hAnsi="Arial" w:cs="Arial"/>
          <w:color w:val="FF0000"/>
          <w:sz w:val="28"/>
          <w:szCs w:val="28"/>
        </w:rPr>
      </w:pPr>
      <w:r w:rsidRPr="00B144D6">
        <w:rPr>
          <w:rFonts w:ascii="Arial" w:hAnsi="Arial" w:cs="Arial"/>
          <w:b/>
          <w:bCs/>
          <w:sz w:val="28"/>
          <w:szCs w:val="28"/>
        </w:rPr>
        <w:t>JOB TITLE:</w:t>
      </w:r>
      <w:r w:rsidR="00953E44" w:rsidRPr="00B144D6">
        <w:rPr>
          <w:rFonts w:ascii="Arial" w:hAnsi="Arial" w:cs="Arial"/>
          <w:b/>
          <w:bCs/>
          <w:sz w:val="28"/>
          <w:szCs w:val="28"/>
        </w:rPr>
        <w:tab/>
      </w:r>
      <w:r w:rsidR="00D672E2" w:rsidRPr="00B144D6">
        <w:rPr>
          <w:rFonts w:ascii="Arial" w:hAnsi="Arial" w:cs="Arial"/>
          <w:sz w:val="28"/>
          <w:szCs w:val="28"/>
        </w:rPr>
        <w:t xml:space="preserve">Assistant </w:t>
      </w:r>
      <w:r w:rsidR="00E33B41">
        <w:rPr>
          <w:rFonts w:ascii="Arial" w:hAnsi="Arial" w:cs="Arial"/>
          <w:sz w:val="28"/>
          <w:szCs w:val="28"/>
        </w:rPr>
        <w:t>Accounts Payable and Cashiering</w:t>
      </w:r>
      <w:r w:rsidR="00D672E2" w:rsidRPr="00B144D6">
        <w:rPr>
          <w:rFonts w:ascii="Arial" w:hAnsi="Arial" w:cs="Arial"/>
          <w:sz w:val="28"/>
          <w:szCs w:val="28"/>
        </w:rPr>
        <w:t xml:space="preserve"> Manager</w:t>
      </w:r>
      <w:r w:rsidR="00905B9E" w:rsidRPr="00B144D6">
        <w:rPr>
          <w:rFonts w:ascii="Arial" w:hAnsi="Arial" w:cs="Arial"/>
          <w:sz w:val="28"/>
          <w:szCs w:val="28"/>
        </w:rPr>
        <w:t xml:space="preserve">, </w:t>
      </w:r>
      <w:r w:rsidR="002A6ED7" w:rsidRPr="00B144D6">
        <w:rPr>
          <w:rFonts w:ascii="Arial" w:hAnsi="Arial" w:cs="Arial"/>
          <w:sz w:val="28"/>
          <w:szCs w:val="28"/>
        </w:rPr>
        <w:t xml:space="preserve">RCS Division </w:t>
      </w:r>
    </w:p>
    <w:p w14:paraId="5E77A56A" w14:textId="77777777" w:rsidR="00AA5838" w:rsidRPr="00B144D6" w:rsidRDefault="00AA5838" w:rsidP="00AA5838">
      <w:pPr>
        <w:jc w:val="both"/>
        <w:rPr>
          <w:rFonts w:ascii="Arial" w:hAnsi="Arial" w:cs="Arial"/>
          <w:b/>
          <w:bCs/>
          <w:sz w:val="28"/>
          <w:szCs w:val="28"/>
        </w:rPr>
      </w:pPr>
    </w:p>
    <w:p w14:paraId="2F11C51A" w14:textId="04439F31" w:rsidR="008253A5" w:rsidRPr="00B144D6" w:rsidRDefault="002A6ED7" w:rsidP="008253A5">
      <w:pPr>
        <w:ind w:left="2880" w:hanging="2880"/>
        <w:rPr>
          <w:rFonts w:ascii="Arial" w:hAnsi="Arial" w:cs="Arial"/>
          <w:sz w:val="28"/>
          <w:szCs w:val="28"/>
        </w:rPr>
      </w:pPr>
      <w:r w:rsidRPr="00B144D6">
        <w:rPr>
          <w:rFonts w:ascii="Arial" w:hAnsi="Arial" w:cs="Arial"/>
          <w:b/>
          <w:bCs/>
          <w:sz w:val="28"/>
          <w:szCs w:val="28"/>
        </w:rPr>
        <w:t xml:space="preserve">RESPONSIBLE TO: </w:t>
      </w:r>
      <w:r w:rsidRPr="00B144D6">
        <w:rPr>
          <w:rFonts w:ascii="Arial" w:hAnsi="Arial" w:cs="Arial"/>
          <w:b/>
          <w:bCs/>
          <w:sz w:val="28"/>
          <w:szCs w:val="28"/>
        </w:rPr>
        <w:tab/>
      </w:r>
      <w:r w:rsidR="00E33B41">
        <w:rPr>
          <w:rFonts w:ascii="Arial" w:hAnsi="Arial" w:cs="Arial"/>
          <w:sz w:val="28"/>
          <w:szCs w:val="28"/>
        </w:rPr>
        <w:t>Accounts Payable and Cashiering</w:t>
      </w:r>
      <w:r w:rsidR="00E33B41" w:rsidRPr="00B144D6">
        <w:rPr>
          <w:rFonts w:ascii="Arial" w:hAnsi="Arial" w:cs="Arial"/>
          <w:sz w:val="28"/>
          <w:szCs w:val="28"/>
        </w:rPr>
        <w:t xml:space="preserve"> Manager</w:t>
      </w:r>
      <w:r w:rsidR="008253A5" w:rsidRPr="00B144D6">
        <w:rPr>
          <w:rFonts w:ascii="Arial" w:hAnsi="Arial" w:cs="Arial"/>
          <w:sz w:val="28"/>
          <w:szCs w:val="28"/>
        </w:rPr>
        <w:t>, RCS Division</w:t>
      </w:r>
    </w:p>
    <w:p w14:paraId="57C33802" w14:textId="77777777" w:rsidR="006111D8" w:rsidRPr="00B144D6" w:rsidRDefault="006111D8" w:rsidP="00D13B5C">
      <w:pPr>
        <w:ind w:left="2880" w:hanging="2880"/>
        <w:jc w:val="both"/>
        <w:rPr>
          <w:rFonts w:ascii="Arial" w:hAnsi="Arial" w:cs="Arial"/>
          <w:b/>
          <w:bCs/>
          <w:sz w:val="28"/>
          <w:szCs w:val="28"/>
        </w:rPr>
      </w:pPr>
    </w:p>
    <w:p w14:paraId="77487C17" w14:textId="77777777" w:rsidR="00AA5838" w:rsidRPr="00B144D6" w:rsidRDefault="002A6ED7" w:rsidP="00EE0C02">
      <w:pPr>
        <w:ind w:left="2880" w:hanging="2880"/>
        <w:rPr>
          <w:rFonts w:ascii="Arial" w:hAnsi="Arial" w:cs="Arial"/>
          <w:b/>
          <w:bCs/>
          <w:sz w:val="28"/>
          <w:szCs w:val="28"/>
        </w:rPr>
      </w:pPr>
      <w:r w:rsidRPr="00B144D6">
        <w:rPr>
          <w:rFonts w:ascii="Arial" w:hAnsi="Arial" w:cs="Arial"/>
          <w:b/>
          <w:bCs/>
          <w:sz w:val="28"/>
          <w:szCs w:val="28"/>
        </w:rPr>
        <w:t>ACCOUNTABLE TO:</w:t>
      </w:r>
      <w:r w:rsidRPr="00B144D6">
        <w:rPr>
          <w:rFonts w:ascii="Arial" w:hAnsi="Arial" w:cs="Arial"/>
          <w:b/>
          <w:bCs/>
          <w:sz w:val="28"/>
          <w:szCs w:val="28"/>
        </w:rPr>
        <w:tab/>
      </w:r>
      <w:r w:rsidR="008253A5" w:rsidRPr="00B144D6">
        <w:rPr>
          <w:rFonts w:ascii="Arial" w:hAnsi="Arial" w:cs="Arial"/>
          <w:sz w:val="28"/>
          <w:szCs w:val="28"/>
        </w:rPr>
        <w:t>Finance Manager Transactional Processing, RCS Division</w:t>
      </w:r>
    </w:p>
    <w:p w14:paraId="7B5139AE" w14:textId="0EB03596" w:rsidR="00B144D6" w:rsidRPr="008557DA" w:rsidRDefault="00B144D6" w:rsidP="00B144D6">
      <w:pPr>
        <w:spacing w:before="100" w:beforeAutospacing="1" w:after="100" w:afterAutospacing="1"/>
      </w:pPr>
      <w:r>
        <w:t>_______________________________________________________________________</w:t>
      </w:r>
    </w:p>
    <w:p w14:paraId="7E28859C" w14:textId="77777777" w:rsidR="006111D8" w:rsidRPr="009D6D89" w:rsidRDefault="002A6ED7" w:rsidP="006111D8">
      <w:pPr>
        <w:tabs>
          <w:tab w:val="left" w:pos="5265"/>
        </w:tabs>
        <w:rPr>
          <w:rFonts w:ascii="Arial" w:hAnsi="Arial" w:cs="Arial"/>
          <w:b/>
          <w:sz w:val="22"/>
          <w:szCs w:val="22"/>
        </w:rPr>
      </w:pPr>
      <w:r w:rsidRPr="002A6ED7">
        <w:rPr>
          <w:rFonts w:ascii="Arial" w:hAnsi="Arial" w:cs="Arial"/>
          <w:b/>
          <w:sz w:val="22"/>
          <w:szCs w:val="22"/>
        </w:rPr>
        <w:tab/>
      </w:r>
    </w:p>
    <w:p w14:paraId="6FE0476D" w14:textId="77777777" w:rsidR="00FE16B2" w:rsidRPr="00B144D6" w:rsidRDefault="00FE16B2" w:rsidP="00FE16B2">
      <w:pPr>
        <w:spacing w:after="120"/>
        <w:rPr>
          <w:rFonts w:ascii="Arial" w:hAnsi="Arial" w:cs="Arial"/>
          <w:b/>
          <w:sz w:val="28"/>
          <w:szCs w:val="28"/>
        </w:rPr>
      </w:pPr>
      <w:r w:rsidRPr="00B144D6">
        <w:rPr>
          <w:rFonts w:ascii="Arial" w:hAnsi="Arial" w:cs="Arial"/>
          <w:b/>
          <w:sz w:val="28"/>
          <w:szCs w:val="28"/>
        </w:rPr>
        <w:t>Our Values</w:t>
      </w:r>
    </w:p>
    <w:p w14:paraId="0B26B48F" w14:textId="77777777" w:rsidR="00FE16B2" w:rsidRDefault="00FE16B2" w:rsidP="001B0DBC">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Fulfilling Lives is our core purpose</w:t>
      </w:r>
    </w:p>
    <w:p w14:paraId="30C3CEF3" w14:textId="62705982" w:rsidR="00FE16B2" w:rsidRPr="00FE16B2" w:rsidRDefault="00FE16B2" w:rsidP="001B0DBC">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Every one of us makes a difference is the belief that drives us</w:t>
      </w:r>
    </w:p>
    <w:p w14:paraId="0D1B9082" w14:textId="4735BF73" w:rsidR="009324C0" w:rsidRDefault="00FE16B2" w:rsidP="00FE16B2">
      <w:pPr>
        <w:pStyle w:val="Heading2"/>
        <w:numPr>
          <w:ilvl w:val="0"/>
          <w:numId w:val="35"/>
        </w:numPr>
        <w:tabs>
          <w:tab w:val="num" w:pos="720"/>
        </w:tabs>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68DAF084" w14:textId="77777777" w:rsidR="00B144D6" w:rsidRPr="008557DA" w:rsidRDefault="00B144D6" w:rsidP="00B144D6">
      <w:pPr>
        <w:spacing w:before="100" w:beforeAutospacing="1" w:after="100" w:afterAutospacing="1"/>
      </w:pPr>
      <w:r>
        <w:t>_______________________________________________________________________</w:t>
      </w:r>
    </w:p>
    <w:p w14:paraId="75839088" w14:textId="77777777" w:rsidR="006111D8" w:rsidRPr="00824CCC" w:rsidRDefault="006111D8" w:rsidP="00962F9D">
      <w:pPr>
        <w:jc w:val="both"/>
        <w:rPr>
          <w:rFonts w:ascii="Arial" w:hAnsi="Arial" w:cs="Arial"/>
          <w:sz w:val="22"/>
          <w:szCs w:val="22"/>
          <w:highlight w:val="yellow"/>
        </w:rPr>
      </w:pPr>
    </w:p>
    <w:p w14:paraId="534CB248" w14:textId="77777777" w:rsidR="009324C0" w:rsidRPr="00B144D6" w:rsidRDefault="00F40C88" w:rsidP="00962F9D">
      <w:pPr>
        <w:jc w:val="both"/>
        <w:rPr>
          <w:rFonts w:ascii="Arial" w:hAnsi="Arial" w:cs="Arial"/>
          <w:b/>
          <w:sz w:val="28"/>
          <w:szCs w:val="28"/>
        </w:rPr>
      </w:pPr>
      <w:r w:rsidRPr="00B144D6">
        <w:rPr>
          <w:rFonts w:ascii="Arial" w:hAnsi="Arial" w:cs="Arial"/>
          <w:b/>
          <w:sz w:val="28"/>
          <w:szCs w:val="28"/>
        </w:rPr>
        <w:t>Job Summary</w:t>
      </w:r>
    </w:p>
    <w:p w14:paraId="40605E2E" w14:textId="77777777" w:rsidR="006111D8" w:rsidRPr="00824CCC" w:rsidRDefault="006111D8" w:rsidP="006111D8">
      <w:pPr>
        <w:jc w:val="both"/>
        <w:rPr>
          <w:rFonts w:ascii="Arial" w:hAnsi="Arial" w:cs="Arial"/>
          <w:highlight w:val="yellow"/>
        </w:rPr>
      </w:pPr>
    </w:p>
    <w:p w14:paraId="3419E72C" w14:textId="39B7F69B" w:rsidR="00FE16B2" w:rsidRPr="00542899" w:rsidRDefault="00FE16B2" w:rsidP="00FE16B2">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60C64F69" w14:textId="77777777" w:rsidR="00FE16B2" w:rsidRPr="001B5E60" w:rsidRDefault="00FE16B2" w:rsidP="00FE16B2">
      <w:pPr>
        <w:rPr>
          <w:rFonts w:ascii="Arial" w:hAnsi="Arial" w:cs="Arial"/>
          <w:color w:val="333333"/>
          <w:sz w:val="22"/>
          <w:szCs w:val="22"/>
        </w:rPr>
      </w:pPr>
      <w:r w:rsidRPr="001B5E60">
        <w:rPr>
          <w:rFonts w:ascii="Arial" w:hAnsi="Arial" w:cs="Arial"/>
          <w:color w:val="333333"/>
          <w:sz w:val="22"/>
          <w:szCs w:val="22"/>
        </w:rPr>
        <w:t>Further growth prospects continue to be strong</w:t>
      </w:r>
      <w:r>
        <w:rPr>
          <w:rFonts w:ascii="Arial" w:hAnsi="Arial" w:cs="Arial"/>
          <w:color w:val="333333"/>
          <w:sz w:val="22"/>
          <w:szCs w:val="22"/>
        </w:rPr>
        <w:t>,</w:t>
      </w:r>
      <w:r w:rsidRPr="001B5E60">
        <w:rPr>
          <w:rFonts w:ascii="Arial" w:hAnsi="Arial" w:cs="Arial"/>
          <w:color w:val="333333"/>
          <w:sz w:val="22"/>
          <w:szCs w:val="22"/>
        </w:rPr>
        <w:t xml:space="preserve"> and the </w:t>
      </w:r>
      <w:r>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32B16579" w14:textId="77777777" w:rsidR="00933A63" w:rsidRPr="00BE61CB" w:rsidRDefault="00933A63" w:rsidP="00933A63">
      <w:pPr>
        <w:jc w:val="both"/>
        <w:rPr>
          <w:rFonts w:ascii="Arial" w:hAnsi="Arial" w:cs="Arial"/>
          <w:sz w:val="22"/>
          <w:szCs w:val="22"/>
        </w:rPr>
      </w:pPr>
    </w:p>
    <w:p w14:paraId="1841F811" w14:textId="7E7D7978" w:rsidR="00424511" w:rsidRPr="00722BCA" w:rsidRDefault="00424511" w:rsidP="00424511">
      <w:pPr>
        <w:jc w:val="both"/>
        <w:rPr>
          <w:rFonts w:ascii="Arial" w:hAnsi="Arial" w:cs="Arial"/>
          <w:color w:val="333333"/>
          <w:sz w:val="22"/>
          <w:szCs w:val="22"/>
        </w:rPr>
      </w:pPr>
      <w:r w:rsidRPr="00722BCA">
        <w:rPr>
          <w:rFonts w:ascii="Arial" w:hAnsi="Arial" w:cs="Arial"/>
          <w:color w:val="333333"/>
          <w:sz w:val="22"/>
          <w:szCs w:val="22"/>
        </w:rPr>
        <w:t xml:space="preserve">The Assistant </w:t>
      </w:r>
      <w:r w:rsidR="00217440" w:rsidRPr="00217440">
        <w:rPr>
          <w:rFonts w:ascii="Arial" w:hAnsi="Arial" w:cs="Arial"/>
          <w:color w:val="333333"/>
          <w:sz w:val="22"/>
          <w:szCs w:val="22"/>
        </w:rPr>
        <w:t xml:space="preserve">Accounts Payable and Cashiering </w:t>
      </w:r>
      <w:r w:rsidRPr="00217440">
        <w:rPr>
          <w:rFonts w:ascii="Arial" w:hAnsi="Arial" w:cs="Arial"/>
          <w:color w:val="333333"/>
          <w:sz w:val="22"/>
          <w:szCs w:val="22"/>
        </w:rPr>
        <w:t xml:space="preserve">Manager is a key </w:t>
      </w:r>
      <w:r w:rsidR="00DF39AA">
        <w:rPr>
          <w:rFonts w:ascii="Arial" w:hAnsi="Arial" w:cs="Arial"/>
          <w:color w:val="333333"/>
          <w:sz w:val="22"/>
          <w:szCs w:val="22"/>
        </w:rPr>
        <w:t xml:space="preserve">and multifaceted </w:t>
      </w:r>
      <w:r w:rsidR="00722BCA">
        <w:rPr>
          <w:rFonts w:ascii="Arial" w:hAnsi="Arial" w:cs="Arial"/>
          <w:color w:val="333333"/>
          <w:sz w:val="22"/>
          <w:szCs w:val="22"/>
        </w:rPr>
        <w:t>position</w:t>
      </w:r>
      <w:r w:rsidRPr="00217440">
        <w:rPr>
          <w:rFonts w:ascii="Arial" w:hAnsi="Arial" w:cs="Arial"/>
          <w:color w:val="333333"/>
          <w:sz w:val="22"/>
          <w:szCs w:val="22"/>
        </w:rPr>
        <w:t xml:space="preserve">. </w:t>
      </w:r>
      <w:r w:rsidR="00DF39AA">
        <w:rPr>
          <w:rFonts w:ascii="Arial" w:hAnsi="Arial" w:cs="Arial"/>
          <w:color w:val="333333"/>
          <w:sz w:val="22"/>
          <w:szCs w:val="22"/>
        </w:rPr>
        <w:t>T</w:t>
      </w:r>
      <w:r w:rsidR="00C34839">
        <w:rPr>
          <w:rFonts w:ascii="Arial" w:hAnsi="Arial" w:cs="Arial"/>
          <w:color w:val="333333"/>
          <w:sz w:val="22"/>
          <w:szCs w:val="22"/>
        </w:rPr>
        <w:t>he</w:t>
      </w:r>
      <w:r w:rsidR="00722BCA">
        <w:rPr>
          <w:rFonts w:ascii="Arial" w:hAnsi="Arial" w:cs="Arial"/>
          <w:color w:val="333333"/>
          <w:sz w:val="22"/>
          <w:szCs w:val="22"/>
        </w:rPr>
        <w:t xml:space="preserve"> </w:t>
      </w:r>
      <w:r w:rsidRPr="00217440">
        <w:rPr>
          <w:rFonts w:ascii="Arial" w:hAnsi="Arial" w:cs="Arial"/>
          <w:color w:val="333333"/>
          <w:sz w:val="22"/>
          <w:szCs w:val="22"/>
        </w:rPr>
        <w:t>individual will be responsible</w:t>
      </w:r>
      <w:r w:rsidRPr="00722BCA">
        <w:rPr>
          <w:rFonts w:ascii="Arial" w:hAnsi="Arial" w:cs="Arial"/>
          <w:color w:val="333333"/>
          <w:sz w:val="22"/>
          <w:szCs w:val="22"/>
        </w:rPr>
        <w:t xml:space="preserve"> </w:t>
      </w:r>
      <w:r w:rsidR="00C34839" w:rsidRPr="00722BCA">
        <w:rPr>
          <w:rFonts w:ascii="Arial" w:hAnsi="Arial" w:cs="Arial"/>
          <w:color w:val="333333"/>
          <w:sz w:val="22"/>
          <w:szCs w:val="22"/>
        </w:rPr>
        <w:t>to support the efficient and accurate operational control of the Accounts Payable Function</w:t>
      </w:r>
      <w:r w:rsidR="00DF39AA">
        <w:rPr>
          <w:rFonts w:ascii="Arial" w:hAnsi="Arial" w:cs="Arial"/>
          <w:color w:val="333333"/>
          <w:sz w:val="22"/>
          <w:szCs w:val="22"/>
        </w:rPr>
        <w:t xml:space="preserve"> as well as</w:t>
      </w:r>
      <w:r w:rsidR="00C34839" w:rsidRPr="00722BCA">
        <w:rPr>
          <w:rFonts w:ascii="Arial" w:hAnsi="Arial" w:cs="Arial"/>
          <w:color w:val="333333"/>
          <w:sz w:val="22"/>
          <w:szCs w:val="22"/>
        </w:rPr>
        <w:t xml:space="preserve"> </w:t>
      </w:r>
      <w:r w:rsidR="00DF39AA">
        <w:rPr>
          <w:rFonts w:ascii="Arial" w:hAnsi="Arial" w:cs="Arial"/>
          <w:color w:val="333333"/>
          <w:sz w:val="22"/>
          <w:szCs w:val="22"/>
        </w:rPr>
        <w:t>supporting the</w:t>
      </w:r>
      <w:r w:rsidR="00C34839" w:rsidRPr="00722BCA">
        <w:rPr>
          <w:rFonts w:ascii="Arial" w:hAnsi="Arial" w:cs="Arial"/>
          <w:color w:val="333333"/>
          <w:sz w:val="22"/>
          <w:szCs w:val="22"/>
        </w:rPr>
        <w:t xml:space="preserve"> management</w:t>
      </w:r>
      <w:r w:rsidR="00DF39AA">
        <w:rPr>
          <w:rFonts w:ascii="Arial" w:hAnsi="Arial" w:cs="Arial"/>
          <w:color w:val="333333"/>
          <w:sz w:val="22"/>
          <w:szCs w:val="22"/>
        </w:rPr>
        <w:t xml:space="preserve"> of </w:t>
      </w:r>
      <w:r w:rsidR="00C34839" w:rsidRPr="00722BCA">
        <w:rPr>
          <w:rFonts w:ascii="Arial" w:hAnsi="Arial" w:cs="Arial"/>
          <w:color w:val="333333"/>
          <w:sz w:val="22"/>
          <w:szCs w:val="22"/>
        </w:rPr>
        <w:t>the daily, weekly and monthly tasks within the Cashiering team</w:t>
      </w:r>
      <w:r w:rsidR="00DF39AA">
        <w:rPr>
          <w:rFonts w:ascii="Arial" w:hAnsi="Arial" w:cs="Arial"/>
          <w:color w:val="333333"/>
          <w:sz w:val="22"/>
          <w:szCs w:val="22"/>
        </w:rPr>
        <w:t xml:space="preserve">. </w:t>
      </w:r>
      <w:r w:rsidR="00C34839" w:rsidRPr="00722BCA">
        <w:rPr>
          <w:rFonts w:ascii="Arial" w:hAnsi="Arial" w:cs="Arial"/>
          <w:color w:val="333333"/>
          <w:sz w:val="22"/>
          <w:szCs w:val="22"/>
        </w:rPr>
        <w:t>Success will be achieved through adopting and embracing robust financial procedure</w:t>
      </w:r>
      <w:r w:rsidR="00DF39AA">
        <w:rPr>
          <w:rFonts w:ascii="Arial" w:hAnsi="Arial" w:cs="Arial"/>
          <w:color w:val="333333"/>
          <w:sz w:val="22"/>
          <w:szCs w:val="22"/>
        </w:rPr>
        <w:t xml:space="preserve">, </w:t>
      </w:r>
      <w:r w:rsidR="00DF39AA" w:rsidRPr="00722BCA">
        <w:rPr>
          <w:rFonts w:ascii="Arial" w:hAnsi="Arial" w:cs="Arial"/>
          <w:color w:val="333333"/>
          <w:sz w:val="22"/>
          <w:szCs w:val="22"/>
        </w:rPr>
        <w:t>ensuring all key deadlines are met</w:t>
      </w:r>
      <w:r w:rsidR="00DF39AA">
        <w:rPr>
          <w:rFonts w:ascii="Arial" w:hAnsi="Arial" w:cs="Arial"/>
          <w:color w:val="333333"/>
          <w:sz w:val="22"/>
          <w:szCs w:val="22"/>
        </w:rPr>
        <w:t>.</w:t>
      </w:r>
      <w:r w:rsidR="00C34839" w:rsidRPr="00722BCA">
        <w:rPr>
          <w:rFonts w:ascii="Arial" w:hAnsi="Arial" w:cs="Arial"/>
          <w:color w:val="333333"/>
          <w:sz w:val="22"/>
          <w:szCs w:val="22"/>
        </w:rPr>
        <w:t xml:space="preserve"> </w:t>
      </w:r>
      <w:r w:rsidR="00EE03CF">
        <w:rPr>
          <w:rFonts w:ascii="Arial" w:hAnsi="Arial" w:cs="Arial"/>
          <w:color w:val="333333"/>
          <w:sz w:val="22"/>
          <w:szCs w:val="22"/>
        </w:rPr>
        <w:t>The role also demands assisting in</w:t>
      </w:r>
      <w:r w:rsidR="006A09B3" w:rsidRPr="00722BCA">
        <w:rPr>
          <w:rFonts w:ascii="Arial" w:hAnsi="Arial" w:cs="Arial"/>
          <w:color w:val="333333"/>
          <w:sz w:val="22"/>
          <w:szCs w:val="22"/>
        </w:rPr>
        <w:t xml:space="preserve"> the implementation of both short term and mid-term strategies through direct participation in project planning and deliver</w:t>
      </w:r>
      <w:r w:rsidR="00F067E1">
        <w:rPr>
          <w:rFonts w:ascii="Arial" w:hAnsi="Arial" w:cs="Arial"/>
          <w:color w:val="333333"/>
          <w:sz w:val="22"/>
          <w:szCs w:val="22"/>
        </w:rPr>
        <w:t>y</w:t>
      </w:r>
      <w:r w:rsidR="00722BCA">
        <w:rPr>
          <w:rFonts w:ascii="Arial" w:hAnsi="Arial" w:cs="Arial"/>
          <w:color w:val="333333"/>
          <w:sz w:val="22"/>
          <w:szCs w:val="22"/>
        </w:rPr>
        <w:t>.</w:t>
      </w:r>
    </w:p>
    <w:p w14:paraId="35D66C08" w14:textId="77777777" w:rsidR="00424511" w:rsidRPr="00722BCA" w:rsidRDefault="00424511" w:rsidP="00424511">
      <w:pPr>
        <w:jc w:val="both"/>
        <w:rPr>
          <w:rFonts w:ascii="Arial" w:hAnsi="Arial" w:cs="Arial"/>
          <w:color w:val="333333"/>
          <w:sz w:val="22"/>
          <w:szCs w:val="22"/>
        </w:rPr>
      </w:pPr>
    </w:p>
    <w:p w14:paraId="7DFB5029" w14:textId="77777777" w:rsidR="00424511" w:rsidRPr="00722BCA" w:rsidRDefault="00424511" w:rsidP="00424511">
      <w:pPr>
        <w:jc w:val="both"/>
        <w:rPr>
          <w:rFonts w:ascii="Arial" w:hAnsi="Arial" w:cs="Arial"/>
          <w:color w:val="333333"/>
          <w:sz w:val="22"/>
          <w:szCs w:val="22"/>
        </w:rPr>
      </w:pPr>
      <w:r w:rsidRPr="00722BCA">
        <w:rPr>
          <w:rFonts w:ascii="Arial" w:hAnsi="Arial" w:cs="Arial"/>
          <w:color w:val="333333"/>
          <w:sz w:val="22"/>
          <w:szCs w:val="22"/>
        </w:rPr>
        <w:t>Excellent communication skills are a prerequisite as the role requires developing positive and effective relationships with divisional and finance stakeholders, in addition to Care Home colleagues. The successful candidate will be able to demonstrate the ability to work in a high control environment, focussed on reducing risk to Care UK whilst maintaining lean and effective processes.</w:t>
      </w:r>
    </w:p>
    <w:p w14:paraId="3973DE21" w14:textId="77777777" w:rsidR="00933A63" w:rsidRDefault="00933A63" w:rsidP="00933A63">
      <w:pPr>
        <w:jc w:val="both"/>
        <w:rPr>
          <w:rFonts w:ascii="Arial" w:hAnsi="Arial" w:cs="Arial"/>
          <w:sz w:val="22"/>
          <w:szCs w:val="22"/>
        </w:rPr>
      </w:pPr>
    </w:p>
    <w:p w14:paraId="59E76EC0" w14:textId="4E6F69F2" w:rsidR="00933A63" w:rsidRDefault="00933A63" w:rsidP="00933A63">
      <w:pPr>
        <w:jc w:val="both"/>
        <w:rPr>
          <w:rFonts w:ascii="Arial" w:hAnsi="Arial" w:cs="Arial"/>
          <w:sz w:val="22"/>
          <w:szCs w:val="22"/>
          <w:highlight w:val="yellow"/>
        </w:rPr>
      </w:pPr>
    </w:p>
    <w:p w14:paraId="034AAEC1" w14:textId="77777777" w:rsidR="00184E64" w:rsidRDefault="00184E64" w:rsidP="0040553A">
      <w:pPr>
        <w:jc w:val="both"/>
        <w:rPr>
          <w:rFonts w:ascii="Arial" w:hAnsi="Arial" w:cs="Arial"/>
          <w:sz w:val="20"/>
          <w:szCs w:val="20"/>
        </w:rPr>
      </w:pPr>
    </w:p>
    <w:p w14:paraId="631ED9A2" w14:textId="77777777" w:rsidR="00652598" w:rsidRPr="00B144D6" w:rsidRDefault="00652598" w:rsidP="00652598">
      <w:pPr>
        <w:pStyle w:val="Heading3"/>
        <w:rPr>
          <w:sz w:val="28"/>
          <w:szCs w:val="28"/>
        </w:rPr>
      </w:pPr>
      <w:r w:rsidRPr="00B144D6">
        <w:rPr>
          <w:sz w:val="28"/>
          <w:szCs w:val="28"/>
        </w:rPr>
        <w:t xml:space="preserve">Key Responsibilities </w:t>
      </w:r>
    </w:p>
    <w:p w14:paraId="31900C8C" w14:textId="77777777" w:rsidR="00863C12" w:rsidRDefault="00863C12" w:rsidP="00863C12">
      <w:pPr>
        <w:pStyle w:val="Header"/>
        <w:tabs>
          <w:tab w:val="clear" w:pos="4153"/>
          <w:tab w:val="clear" w:pos="8306"/>
        </w:tabs>
        <w:ind w:left="720"/>
        <w:rPr>
          <w:rFonts w:ascii="Arial" w:hAnsi="Arial" w:cs="Arial"/>
          <w:sz w:val="22"/>
          <w:szCs w:val="22"/>
        </w:rPr>
      </w:pPr>
    </w:p>
    <w:p w14:paraId="6B4A7E7C" w14:textId="77777777" w:rsidR="00EB7280" w:rsidRDefault="003868F9" w:rsidP="00B55146">
      <w:pPr>
        <w:pStyle w:val="Header"/>
        <w:numPr>
          <w:ilvl w:val="0"/>
          <w:numId w:val="37"/>
        </w:numPr>
        <w:tabs>
          <w:tab w:val="clear" w:pos="4153"/>
          <w:tab w:val="clear" w:pos="8306"/>
        </w:tabs>
        <w:spacing w:before="100" w:beforeAutospacing="1" w:after="200" w:afterAutospacing="1"/>
        <w:contextualSpacing/>
        <w:rPr>
          <w:rFonts w:ascii="Arial" w:hAnsi="Arial" w:cs="Arial"/>
          <w:sz w:val="22"/>
          <w:szCs w:val="22"/>
        </w:rPr>
      </w:pPr>
      <w:r w:rsidRPr="00EB7280">
        <w:rPr>
          <w:rFonts w:ascii="Arial" w:hAnsi="Arial" w:cs="Arial"/>
          <w:sz w:val="22"/>
          <w:szCs w:val="22"/>
        </w:rPr>
        <w:t>Supporting all aspects of the Accounts Payable and Cashiering function</w:t>
      </w:r>
    </w:p>
    <w:p w14:paraId="5D6EADC2" w14:textId="06554A40" w:rsidR="005E6A62" w:rsidRPr="00EB7280" w:rsidRDefault="005E6A62" w:rsidP="0003624C">
      <w:pPr>
        <w:pStyle w:val="ListParagraph"/>
        <w:numPr>
          <w:ilvl w:val="0"/>
          <w:numId w:val="37"/>
        </w:numPr>
        <w:spacing w:after="200"/>
        <w:contextualSpacing/>
        <w:rPr>
          <w:rFonts w:ascii="Arial" w:hAnsi="Arial" w:cs="Arial"/>
          <w:sz w:val="22"/>
          <w:szCs w:val="22"/>
        </w:rPr>
      </w:pPr>
      <w:r w:rsidRPr="00EB7280">
        <w:rPr>
          <w:rFonts w:ascii="Arial" w:hAnsi="Arial" w:cs="Arial"/>
          <w:sz w:val="22"/>
          <w:szCs w:val="22"/>
        </w:rPr>
        <w:t xml:space="preserve">Ensure that </w:t>
      </w:r>
      <w:r w:rsidR="003868F9" w:rsidRPr="00EB7280">
        <w:rPr>
          <w:rFonts w:ascii="Arial" w:hAnsi="Arial" w:cs="Arial"/>
          <w:sz w:val="22"/>
          <w:szCs w:val="22"/>
        </w:rPr>
        <w:t>all</w:t>
      </w:r>
      <w:r w:rsidRPr="00EB7280">
        <w:rPr>
          <w:rFonts w:ascii="Arial" w:hAnsi="Arial" w:cs="Arial"/>
          <w:sz w:val="22"/>
          <w:szCs w:val="22"/>
        </w:rPr>
        <w:t xml:space="preserve"> data is accurately integrated </w:t>
      </w:r>
      <w:r w:rsidR="003868F9" w:rsidRPr="00EB7280">
        <w:rPr>
          <w:rFonts w:ascii="Arial" w:hAnsi="Arial" w:cs="Arial"/>
          <w:sz w:val="22"/>
          <w:szCs w:val="22"/>
        </w:rPr>
        <w:t xml:space="preserve">/recorded in the respective Finance </w:t>
      </w:r>
      <w:r w:rsidRPr="00EB7280">
        <w:rPr>
          <w:rFonts w:ascii="Arial" w:hAnsi="Arial" w:cs="Arial"/>
          <w:sz w:val="22"/>
          <w:szCs w:val="22"/>
        </w:rPr>
        <w:t xml:space="preserve">systems, taking into account all company policies </w:t>
      </w:r>
      <w:r w:rsidR="003868F9" w:rsidRPr="00EB7280">
        <w:rPr>
          <w:rFonts w:ascii="Arial" w:hAnsi="Arial" w:cs="Arial"/>
          <w:sz w:val="22"/>
          <w:szCs w:val="22"/>
        </w:rPr>
        <w:t>/</w:t>
      </w:r>
      <w:r w:rsidRPr="00EB7280">
        <w:rPr>
          <w:rFonts w:ascii="Arial" w:hAnsi="Arial" w:cs="Arial"/>
          <w:sz w:val="22"/>
          <w:szCs w:val="22"/>
        </w:rPr>
        <w:t xml:space="preserve"> procedures</w:t>
      </w:r>
      <w:r w:rsidR="003868F9" w:rsidRPr="00EB7280">
        <w:rPr>
          <w:rFonts w:ascii="Arial" w:hAnsi="Arial" w:cs="Arial"/>
          <w:sz w:val="22"/>
          <w:szCs w:val="22"/>
        </w:rPr>
        <w:t xml:space="preserve"> and compliance / audit requirements</w:t>
      </w:r>
      <w:r w:rsidR="00EB7280" w:rsidRPr="00EB7280">
        <w:rPr>
          <w:rFonts w:ascii="Arial" w:hAnsi="Arial" w:cs="Arial"/>
          <w:sz w:val="22"/>
          <w:szCs w:val="22"/>
        </w:rPr>
        <w:t xml:space="preserve"> </w:t>
      </w:r>
    </w:p>
    <w:p w14:paraId="5D16812B" w14:textId="77777777" w:rsidR="0003624C" w:rsidRDefault="0003624C" w:rsidP="0003624C">
      <w:pPr>
        <w:pStyle w:val="ListParagraph"/>
        <w:numPr>
          <w:ilvl w:val="0"/>
          <w:numId w:val="37"/>
        </w:numPr>
        <w:spacing w:after="200"/>
        <w:contextualSpacing/>
        <w:rPr>
          <w:rFonts w:ascii="Arial" w:hAnsi="Arial" w:cs="Arial"/>
          <w:sz w:val="22"/>
          <w:szCs w:val="22"/>
        </w:rPr>
      </w:pPr>
      <w:r w:rsidRPr="0003624C">
        <w:rPr>
          <w:rFonts w:ascii="Arial" w:hAnsi="Arial" w:cs="Arial"/>
          <w:sz w:val="22"/>
          <w:szCs w:val="22"/>
        </w:rPr>
        <w:t>Provide</w:t>
      </w:r>
      <w:r w:rsidR="00191FF7" w:rsidRPr="0003624C">
        <w:rPr>
          <w:rFonts w:ascii="Arial" w:hAnsi="Arial" w:cs="Arial"/>
          <w:sz w:val="22"/>
          <w:szCs w:val="22"/>
        </w:rPr>
        <w:t xml:space="preserve"> a streamlined </w:t>
      </w:r>
      <w:r w:rsidR="00184E64" w:rsidRPr="0003624C">
        <w:rPr>
          <w:rFonts w:ascii="Arial" w:hAnsi="Arial" w:cs="Arial"/>
          <w:sz w:val="22"/>
          <w:szCs w:val="22"/>
        </w:rPr>
        <w:t>one way of working for the</w:t>
      </w:r>
      <w:r w:rsidR="00191FF7" w:rsidRPr="0003624C">
        <w:rPr>
          <w:rFonts w:ascii="Arial" w:hAnsi="Arial" w:cs="Arial"/>
          <w:sz w:val="22"/>
          <w:szCs w:val="22"/>
        </w:rPr>
        <w:t xml:space="preserve"> </w:t>
      </w:r>
      <w:r w:rsidR="00236B73" w:rsidRPr="0003624C">
        <w:rPr>
          <w:rFonts w:ascii="Arial" w:hAnsi="Arial" w:cs="Arial"/>
          <w:sz w:val="22"/>
          <w:szCs w:val="22"/>
        </w:rPr>
        <w:t>t</w:t>
      </w:r>
      <w:r w:rsidR="00184E64" w:rsidRPr="0003624C">
        <w:rPr>
          <w:rFonts w:ascii="Arial" w:hAnsi="Arial" w:cs="Arial"/>
          <w:sz w:val="22"/>
          <w:szCs w:val="22"/>
        </w:rPr>
        <w:t>eam</w:t>
      </w:r>
      <w:r w:rsidR="003868F9" w:rsidRPr="0003624C">
        <w:rPr>
          <w:rFonts w:ascii="Arial" w:hAnsi="Arial" w:cs="Arial"/>
          <w:sz w:val="22"/>
          <w:szCs w:val="22"/>
        </w:rPr>
        <w:t>(s)</w:t>
      </w:r>
      <w:r w:rsidR="001D0C09" w:rsidRPr="0003624C">
        <w:rPr>
          <w:rFonts w:ascii="Arial" w:hAnsi="Arial" w:cs="Arial"/>
          <w:sz w:val="22"/>
          <w:szCs w:val="22"/>
        </w:rPr>
        <w:t>,</w:t>
      </w:r>
      <w:r w:rsidR="00191FF7" w:rsidRPr="0003624C">
        <w:rPr>
          <w:rFonts w:ascii="Arial" w:hAnsi="Arial" w:cs="Arial"/>
          <w:sz w:val="22"/>
          <w:szCs w:val="22"/>
        </w:rPr>
        <w:t xml:space="preserve"> </w:t>
      </w:r>
      <w:r w:rsidR="009978CE" w:rsidRPr="0003624C">
        <w:rPr>
          <w:rFonts w:ascii="Arial" w:hAnsi="Arial" w:cs="Arial"/>
          <w:sz w:val="22"/>
          <w:szCs w:val="22"/>
        </w:rPr>
        <w:t>facilitating best practice throughout the</w:t>
      </w:r>
      <w:r w:rsidR="00191FF7" w:rsidRPr="0003624C">
        <w:rPr>
          <w:rFonts w:ascii="Arial" w:hAnsi="Arial" w:cs="Arial"/>
          <w:sz w:val="22"/>
          <w:szCs w:val="22"/>
        </w:rPr>
        <w:t xml:space="preserve"> function</w:t>
      </w:r>
      <w:r w:rsidRPr="0003624C">
        <w:rPr>
          <w:rFonts w:ascii="Arial" w:hAnsi="Arial" w:cs="Arial"/>
          <w:sz w:val="22"/>
          <w:szCs w:val="22"/>
        </w:rPr>
        <w:t>, m</w:t>
      </w:r>
      <w:r w:rsidR="00B12F4F" w:rsidRPr="0003624C">
        <w:rPr>
          <w:rFonts w:ascii="Arial" w:hAnsi="Arial" w:cs="Arial"/>
          <w:sz w:val="22"/>
          <w:szCs w:val="22"/>
        </w:rPr>
        <w:t>anaging all processes in a controlled and risk aware manner</w:t>
      </w:r>
    </w:p>
    <w:p w14:paraId="50CFFAAA" w14:textId="132A694E" w:rsidR="00B12F4F" w:rsidRPr="0003624C" w:rsidRDefault="00B12F4F" w:rsidP="0003624C">
      <w:pPr>
        <w:pStyle w:val="ListParagraph"/>
        <w:numPr>
          <w:ilvl w:val="0"/>
          <w:numId w:val="37"/>
        </w:numPr>
        <w:spacing w:after="200"/>
        <w:contextualSpacing/>
        <w:rPr>
          <w:rFonts w:ascii="Arial" w:hAnsi="Arial" w:cs="Arial"/>
          <w:sz w:val="22"/>
          <w:szCs w:val="22"/>
        </w:rPr>
      </w:pPr>
      <w:r w:rsidRPr="0003624C">
        <w:rPr>
          <w:rFonts w:ascii="Arial" w:hAnsi="Arial" w:cs="Arial"/>
          <w:sz w:val="22"/>
          <w:szCs w:val="22"/>
        </w:rPr>
        <w:t xml:space="preserve">Working with both internal and external contacts to improve compliance to purchase order, pre-coding and address policy, ensuring that invoices are accurately processed </w:t>
      </w:r>
      <w:r w:rsidR="00F22F72" w:rsidRPr="0003624C">
        <w:rPr>
          <w:rFonts w:ascii="Arial" w:hAnsi="Arial" w:cs="Arial"/>
          <w:sz w:val="22"/>
          <w:szCs w:val="22"/>
        </w:rPr>
        <w:t>t</w:t>
      </w:r>
      <w:r w:rsidRPr="0003624C">
        <w:rPr>
          <w:rFonts w:ascii="Arial" w:hAnsi="Arial" w:cs="Arial"/>
          <w:sz w:val="22"/>
          <w:szCs w:val="22"/>
        </w:rPr>
        <w:t>o the</w:t>
      </w:r>
      <w:r w:rsidR="00F22F72" w:rsidRPr="0003624C">
        <w:rPr>
          <w:rFonts w:ascii="Arial" w:hAnsi="Arial" w:cs="Arial"/>
          <w:sz w:val="22"/>
          <w:szCs w:val="22"/>
        </w:rPr>
        <w:t xml:space="preserve"> respective</w:t>
      </w:r>
      <w:r w:rsidRPr="0003624C">
        <w:rPr>
          <w:rFonts w:ascii="Arial" w:hAnsi="Arial" w:cs="Arial"/>
          <w:sz w:val="22"/>
          <w:szCs w:val="22"/>
        </w:rPr>
        <w:t xml:space="preserve"> financial system within agreed timescales</w:t>
      </w:r>
    </w:p>
    <w:p w14:paraId="34F15F23" w14:textId="7FA4C660" w:rsidR="00B12F4F" w:rsidRPr="00F22F72" w:rsidRDefault="00F22F72" w:rsidP="00F22F72">
      <w:pPr>
        <w:pStyle w:val="ListParagraph"/>
        <w:numPr>
          <w:ilvl w:val="0"/>
          <w:numId w:val="37"/>
        </w:numPr>
        <w:spacing w:after="200"/>
        <w:contextualSpacing/>
        <w:rPr>
          <w:rFonts w:ascii="Arial" w:hAnsi="Arial" w:cs="Arial"/>
          <w:sz w:val="22"/>
          <w:szCs w:val="22"/>
        </w:rPr>
      </w:pPr>
      <w:r>
        <w:rPr>
          <w:rFonts w:ascii="Arial" w:hAnsi="Arial" w:cs="Arial"/>
          <w:sz w:val="22"/>
          <w:szCs w:val="22"/>
        </w:rPr>
        <w:t>R</w:t>
      </w:r>
      <w:r w:rsidR="00B12F4F" w:rsidRPr="00F22F72">
        <w:rPr>
          <w:rFonts w:ascii="Arial" w:hAnsi="Arial" w:cs="Arial"/>
          <w:sz w:val="22"/>
          <w:szCs w:val="22"/>
        </w:rPr>
        <w:t xml:space="preserve">eview and authorisation of payment </w:t>
      </w:r>
      <w:r w:rsidR="00B12F4F" w:rsidRPr="00D43BE5">
        <w:rPr>
          <w:rFonts w:ascii="Arial" w:hAnsi="Arial" w:cs="Arial"/>
          <w:sz w:val="22"/>
          <w:szCs w:val="22"/>
        </w:rPr>
        <w:t>proposals</w:t>
      </w:r>
      <w:r w:rsidR="00894EA2" w:rsidRPr="00D43BE5">
        <w:rPr>
          <w:rFonts w:ascii="Arial" w:hAnsi="Arial" w:cs="Arial"/>
          <w:sz w:val="22"/>
          <w:szCs w:val="22"/>
        </w:rPr>
        <w:t xml:space="preserve"> including petty cash and residents monies sign off</w:t>
      </w:r>
      <w:r w:rsidR="00B12F4F" w:rsidRPr="00F22F72">
        <w:rPr>
          <w:rFonts w:ascii="Arial" w:hAnsi="Arial" w:cs="Arial"/>
          <w:sz w:val="22"/>
          <w:szCs w:val="22"/>
        </w:rPr>
        <w:t>, out of cycle payment requests and cheque payments, subject to authorisation limits</w:t>
      </w:r>
    </w:p>
    <w:p w14:paraId="6154ED72" w14:textId="58F84B3F" w:rsidR="00B30CBB" w:rsidRDefault="00B30CBB" w:rsidP="00F22F72">
      <w:pPr>
        <w:pStyle w:val="ListParagraph"/>
        <w:numPr>
          <w:ilvl w:val="0"/>
          <w:numId w:val="37"/>
        </w:numPr>
        <w:spacing w:after="200"/>
        <w:contextualSpacing/>
        <w:rPr>
          <w:rFonts w:ascii="Arial" w:hAnsi="Arial" w:cs="Arial"/>
          <w:sz w:val="22"/>
          <w:szCs w:val="22"/>
        </w:rPr>
      </w:pPr>
      <w:r w:rsidRPr="00B30CBB">
        <w:rPr>
          <w:rFonts w:ascii="Arial" w:hAnsi="Arial" w:cs="Arial"/>
          <w:sz w:val="22"/>
          <w:szCs w:val="22"/>
        </w:rPr>
        <w:t>Assist with the weekly / monthly cash flow forecast process</w:t>
      </w:r>
      <w:r w:rsidR="00F22F72">
        <w:rPr>
          <w:rFonts w:ascii="Arial" w:hAnsi="Arial" w:cs="Arial"/>
          <w:sz w:val="22"/>
          <w:szCs w:val="22"/>
        </w:rPr>
        <w:t>es</w:t>
      </w:r>
    </w:p>
    <w:p w14:paraId="2C151CC8" w14:textId="4A66C302" w:rsidR="00F22F72" w:rsidRPr="00F22F72" w:rsidRDefault="00F22F72" w:rsidP="00F22F72">
      <w:pPr>
        <w:pStyle w:val="ListParagraph"/>
        <w:numPr>
          <w:ilvl w:val="0"/>
          <w:numId w:val="37"/>
        </w:numPr>
        <w:spacing w:after="200"/>
        <w:contextualSpacing/>
        <w:rPr>
          <w:rFonts w:ascii="Arial" w:hAnsi="Arial" w:cs="Arial"/>
          <w:sz w:val="22"/>
          <w:szCs w:val="22"/>
        </w:rPr>
      </w:pPr>
      <w:r w:rsidRPr="00F22F72">
        <w:rPr>
          <w:rFonts w:ascii="Arial" w:hAnsi="Arial" w:cs="Arial"/>
          <w:sz w:val="22"/>
          <w:szCs w:val="22"/>
        </w:rPr>
        <w:t>Maintain accurate coding of all supplier invoices, ensuring timely resolution of any exception transactions</w:t>
      </w:r>
    </w:p>
    <w:p w14:paraId="122611D9" w14:textId="05ABD7BB" w:rsidR="00B30CBB" w:rsidRDefault="00B30CBB" w:rsidP="00B30CBB">
      <w:pPr>
        <w:pStyle w:val="ListParagraph"/>
        <w:numPr>
          <w:ilvl w:val="0"/>
          <w:numId w:val="37"/>
        </w:numPr>
        <w:spacing w:after="200"/>
        <w:contextualSpacing/>
        <w:rPr>
          <w:rFonts w:ascii="Arial" w:hAnsi="Arial" w:cs="Arial"/>
          <w:sz w:val="22"/>
          <w:szCs w:val="22"/>
        </w:rPr>
      </w:pPr>
      <w:r>
        <w:rPr>
          <w:rFonts w:ascii="Arial" w:hAnsi="Arial" w:cs="Arial"/>
          <w:sz w:val="22"/>
          <w:szCs w:val="22"/>
        </w:rPr>
        <w:t>Provide s</w:t>
      </w:r>
      <w:r w:rsidRPr="00B30CBB">
        <w:rPr>
          <w:rFonts w:ascii="Arial" w:hAnsi="Arial" w:cs="Arial"/>
          <w:sz w:val="22"/>
          <w:szCs w:val="22"/>
        </w:rPr>
        <w:t xml:space="preserve">upport in respect of the management of colleague expense claims and </w:t>
      </w:r>
      <w:r>
        <w:rPr>
          <w:rFonts w:ascii="Arial" w:hAnsi="Arial" w:cs="Arial"/>
          <w:sz w:val="22"/>
          <w:szCs w:val="22"/>
        </w:rPr>
        <w:t>c</w:t>
      </w:r>
      <w:r w:rsidRPr="00B30CBB">
        <w:rPr>
          <w:rFonts w:ascii="Arial" w:hAnsi="Arial" w:cs="Arial"/>
          <w:sz w:val="22"/>
          <w:szCs w:val="22"/>
        </w:rPr>
        <w:t>are Home petty cash replenishments, and the reconciliation thereof</w:t>
      </w:r>
    </w:p>
    <w:p w14:paraId="62972932" w14:textId="6D784E09" w:rsidR="00C900B4" w:rsidRPr="00C900B4" w:rsidRDefault="00C900B4" w:rsidP="00C900B4">
      <w:pPr>
        <w:pStyle w:val="ListParagraph"/>
        <w:numPr>
          <w:ilvl w:val="0"/>
          <w:numId w:val="37"/>
        </w:numPr>
        <w:spacing w:after="200"/>
        <w:contextualSpacing/>
        <w:rPr>
          <w:rFonts w:ascii="Arial" w:hAnsi="Arial" w:cs="Arial"/>
          <w:sz w:val="22"/>
          <w:szCs w:val="22"/>
        </w:rPr>
      </w:pPr>
      <w:r>
        <w:rPr>
          <w:rFonts w:ascii="Arial" w:hAnsi="Arial" w:cs="Arial"/>
          <w:sz w:val="22"/>
          <w:szCs w:val="22"/>
        </w:rPr>
        <w:t>Assist with the t</w:t>
      </w:r>
      <w:r w:rsidRPr="00C900B4">
        <w:rPr>
          <w:rFonts w:ascii="Arial" w:hAnsi="Arial" w:cs="Arial"/>
          <w:sz w:val="22"/>
          <w:szCs w:val="22"/>
        </w:rPr>
        <w:t xml:space="preserve">ransactional management of the divisions receipt and disbursement bank accounts </w:t>
      </w:r>
      <w:r>
        <w:rPr>
          <w:rFonts w:ascii="Arial" w:hAnsi="Arial" w:cs="Arial"/>
          <w:sz w:val="22"/>
          <w:szCs w:val="22"/>
        </w:rPr>
        <w:t>ensuring</w:t>
      </w:r>
      <w:r w:rsidRPr="00C900B4">
        <w:rPr>
          <w:rFonts w:ascii="Arial" w:hAnsi="Arial" w:cs="Arial"/>
          <w:sz w:val="22"/>
          <w:szCs w:val="22"/>
        </w:rPr>
        <w:t xml:space="preserve"> accurate and timely recording of all receipt and disbursement transactions and the reconciling of bank accounts</w:t>
      </w:r>
    </w:p>
    <w:p w14:paraId="06ADB142" w14:textId="66745D52" w:rsidR="00C900B4" w:rsidRDefault="00C900B4" w:rsidP="00C900B4">
      <w:pPr>
        <w:pStyle w:val="ListParagraph"/>
        <w:numPr>
          <w:ilvl w:val="0"/>
          <w:numId w:val="37"/>
        </w:numPr>
        <w:jc w:val="both"/>
        <w:rPr>
          <w:rFonts w:ascii="Arial" w:hAnsi="Arial" w:cs="Arial"/>
          <w:sz w:val="22"/>
          <w:szCs w:val="22"/>
        </w:rPr>
      </w:pPr>
      <w:r w:rsidRPr="00C7641C">
        <w:rPr>
          <w:rFonts w:ascii="Arial" w:hAnsi="Arial" w:cs="Arial"/>
          <w:sz w:val="22"/>
          <w:szCs w:val="22"/>
        </w:rPr>
        <w:t>Act as point of contact to care homes fo</w:t>
      </w:r>
      <w:r>
        <w:rPr>
          <w:rFonts w:ascii="Arial" w:hAnsi="Arial" w:cs="Arial"/>
          <w:sz w:val="22"/>
          <w:szCs w:val="22"/>
        </w:rPr>
        <w:t>r all Banking related enquiries</w:t>
      </w:r>
    </w:p>
    <w:p w14:paraId="5675DAD6" w14:textId="1C6D1BBA" w:rsidR="00B12F4F" w:rsidRDefault="00B30CBB" w:rsidP="00B30CBB">
      <w:pPr>
        <w:pStyle w:val="ListParagraph"/>
        <w:numPr>
          <w:ilvl w:val="0"/>
          <w:numId w:val="37"/>
        </w:numPr>
        <w:spacing w:after="200"/>
        <w:contextualSpacing/>
        <w:rPr>
          <w:rFonts w:ascii="Arial" w:hAnsi="Arial" w:cs="Arial"/>
          <w:sz w:val="22"/>
          <w:szCs w:val="22"/>
        </w:rPr>
      </w:pPr>
      <w:r w:rsidRPr="00B30CBB">
        <w:rPr>
          <w:rFonts w:ascii="Arial" w:hAnsi="Arial" w:cs="Arial"/>
          <w:sz w:val="22"/>
          <w:szCs w:val="22"/>
        </w:rPr>
        <w:t>Provide feedback and escalate accordingly where processes and procedures are not followed.  Ensure that when issues are identified</w:t>
      </w:r>
      <w:r>
        <w:rPr>
          <w:rFonts w:ascii="Arial" w:hAnsi="Arial" w:cs="Arial"/>
          <w:sz w:val="22"/>
          <w:szCs w:val="22"/>
        </w:rPr>
        <w:t xml:space="preserve"> any</w:t>
      </w:r>
      <w:r w:rsidRPr="00B30CBB">
        <w:rPr>
          <w:rFonts w:ascii="Arial" w:hAnsi="Arial" w:cs="Arial"/>
          <w:sz w:val="22"/>
          <w:szCs w:val="22"/>
        </w:rPr>
        <w:t xml:space="preserve"> </w:t>
      </w:r>
      <w:r>
        <w:rPr>
          <w:rFonts w:ascii="Arial" w:hAnsi="Arial" w:cs="Arial"/>
          <w:sz w:val="22"/>
          <w:szCs w:val="22"/>
        </w:rPr>
        <w:t xml:space="preserve">new </w:t>
      </w:r>
      <w:r w:rsidRPr="00B30CBB">
        <w:rPr>
          <w:rFonts w:ascii="Arial" w:hAnsi="Arial" w:cs="Arial"/>
          <w:sz w:val="22"/>
          <w:szCs w:val="22"/>
        </w:rPr>
        <w:t xml:space="preserve">procedures </w:t>
      </w:r>
      <w:r>
        <w:rPr>
          <w:rFonts w:ascii="Arial" w:hAnsi="Arial" w:cs="Arial"/>
          <w:sz w:val="22"/>
          <w:szCs w:val="22"/>
        </w:rPr>
        <w:t xml:space="preserve">that </w:t>
      </w:r>
      <w:r w:rsidRPr="00B30CBB">
        <w:rPr>
          <w:rFonts w:ascii="Arial" w:hAnsi="Arial" w:cs="Arial"/>
          <w:sz w:val="22"/>
          <w:szCs w:val="22"/>
        </w:rPr>
        <w:t xml:space="preserve">are put in place to prevent </w:t>
      </w:r>
      <w:r>
        <w:rPr>
          <w:rFonts w:ascii="Arial" w:hAnsi="Arial" w:cs="Arial"/>
          <w:sz w:val="22"/>
          <w:szCs w:val="22"/>
        </w:rPr>
        <w:t>recurrence and adhered to</w:t>
      </w:r>
    </w:p>
    <w:p w14:paraId="5F958956" w14:textId="3792CDAD" w:rsidR="00B30CBB" w:rsidRPr="00B30CBB" w:rsidRDefault="00B30CBB" w:rsidP="00B30CBB">
      <w:pPr>
        <w:pStyle w:val="ListParagraph"/>
        <w:numPr>
          <w:ilvl w:val="0"/>
          <w:numId w:val="37"/>
        </w:numPr>
        <w:spacing w:after="200"/>
        <w:contextualSpacing/>
        <w:rPr>
          <w:rFonts w:ascii="Arial" w:hAnsi="Arial" w:cs="Arial"/>
          <w:sz w:val="22"/>
          <w:szCs w:val="22"/>
        </w:rPr>
      </w:pPr>
      <w:r>
        <w:rPr>
          <w:rFonts w:ascii="Arial" w:hAnsi="Arial" w:cs="Arial"/>
          <w:sz w:val="22"/>
          <w:szCs w:val="22"/>
        </w:rPr>
        <w:t xml:space="preserve">Support with the </w:t>
      </w:r>
      <w:r w:rsidRPr="00B30CBB">
        <w:rPr>
          <w:rFonts w:ascii="Arial" w:hAnsi="Arial" w:cs="Arial"/>
          <w:sz w:val="22"/>
          <w:szCs w:val="22"/>
        </w:rPr>
        <w:t>Management and control of the month end close process</w:t>
      </w:r>
      <w:r>
        <w:rPr>
          <w:rFonts w:ascii="Arial" w:hAnsi="Arial" w:cs="Arial"/>
          <w:sz w:val="22"/>
          <w:szCs w:val="22"/>
        </w:rPr>
        <w:t xml:space="preserve">es to the agreed </w:t>
      </w:r>
      <w:r w:rsidRPr="00B30CBB">
        <w:rPr>
          <w:rFonts w:ascii="Arial" w:hAnsi="Arial" w:cs="Arial"/>
          <w:sz w:val="22"/>
          <w:szCs w:val="22"/>
        </w:rPr>
        <w:t>strict deadlines</w:t>
      </w:r>
      <w:r w:rsidR="00894EA2">
        <w:rPr>
          <w:rFonts w:ascii="Arial" w:hAnsi="Arial" w:cs="Arial"/>
          <w:sz w:val="22"/>
          <w:szCs w:val="22"/>
        </w:rPr>
        <w:t xml:space="preserve"> and </w:t>
      </w:r>
      <w:r w:rsidR="00894EA2" w:rsidRPr="00D43BE5">
        <w:rPr>
          <w:rFonts w:ascii="Arial" w:hAnsi="Arial" w:cs="Arial"/>
          <w:sz w:val="22"/>
          <w:szCs w:val="22"/>
        </w:rPr>
        <w:t>assist with month end reporting</w:t>
      </w:r>
    </w:p>
    <w:p w14:paraId="53526AAC" w14:textId="4BBDC4D4" w:rsidR="0003624C" w:rsidRPr="0003624C" w:rsidRDefault="00EB7280" w:rsidP="00FA20A2">
      <w:pPr>
        <w:pStyle w:val="ListParagraph"/>
        <w:numPr>
          <w:ilvl w:val="0"/>
          <w:numId w:val="37"/>
        </w:numPr>
        <w:spacing w:after="200"/>
        <w:contextualSpacing/>
        <w:rPr>
          <w:rFonts w:ascii="Arial" w:hAnsi="Arial" w:cs="Arial"/>
          <w:sz w:val="22"/>
          <w:szCs w:val="22"/>
        </w:rPr>
      </w:pPr>
      <w:r w:rsidRPr="0003624C">
        <w:rPr>
          <w:rFonts w:ascii="Arial" w:hAnsi="Arial" w:cs="Arial"/>
          <w:sz w:val="22"/>
          <w:szCs w:val="22"/>
        </w:rPr>
        <w:t>To assist with leading, developing and managing both the AP and Cashiering teams through positive example by creating a culture of excellence with high levels of financial control, customer service and professionalism</w:t>
      </w:r>
      <w:r w:rsidR="0003624C" w:rsidRPr="0003624C">
        <w:rPr>
          <w:rFonts w:ascii="Arial" w:hAnsi="Arial" w:cs="Arial"/>
          <w:sz w:val="22"/>
          <w:szCs w:val="22"/>
        </w:rPr>
        <w:t xml:space="preserve"> (including coaching and performance management in order to achieve the Company’s and </w:t>
      </w:r>
      <w:r w:rsidR="00DB4838">
        <w:rPr>
          <w:rFonts w:ascii="Arial" w:hAnsi="Arial" w:cs="Arial"/>
          <w:sz w:val="22"/>
          <w:szCs w:val="22"/>
        </w:rPr>
        <w:t>teams</w:t>
      </w:r>
      <w:r w:rsidR="0003624C" w:rsidRPr="0003624C">
        <w:rPr>
          <w:rFonts w:ascii="Arial" w:hAnsi="Arial" w:cs="Arial"/>
          <w:sz w:val="22"/>
          <w:szCs w:val="22"/>
        </w:rPr>
        <w:t xml:space="preserve"> personal objectives</w:t>
      </w:r>
      <w:r w:rsidR="00DB4838">
        <w:rPr>
          <w:rFonts w:ascii="Arial" w:hAnsi="Arial" w:cs="Arial"/>
          <w:sz w:val="22"/>
          <w:szCs w:val="22"/>
        </w:rPr>
        <w:t xml:space="preserve">, </w:t>
      </w:r>
      <w:r w:rsidR="0003624C" w:rsidRPr="0003624C">
        <w:rPr>
          <w:rFonts w:ascii="Arial" w:hAnsi="Arial" w:cs="Arial"/>
          <w:sz w:val="22"/>
          <w:szCs w:val="22"/>
        </w:rPr>
        <w:t>complying with the company appraisal system)</w:t>
      </w:r>
    </w:p>
    <w:p w14:paraId="59A8F8F5" w14:textId="00A7A926" w:rsidR="00EB7280" w:rsidRPr="0003624C" w:rsidRDefault="0003624C" w:rsidP="004A355E">
      <w:pPr>
        <w:pStyle w:val="ListParagraph"/>
        <w:numPr>
          <w:ilvl w:val="0"/>
          <w:numId w:val="37"/>
        </w:numPr>
        <w:spacing w:after="200"/>
        <w:contextualSpacing/>
        <w:rPr>
          <w:rFonts w:ascii="Arial" w:hAnsi="Arial" w:cs="Arial"/>
          <w:sz w:val="22"/>
          <w:szCs w:val="22"/>
        </w:rPr>
      </w:pPr>
      <w:r w:rsidRPr="0003624C">
        <w:rPr>
          <w:rFonts w:ascii="Arial" w:hAnsi="Arial" w:cs="Arial"/>
          <w:sz w:val="22"/>
          <w:szCs w:val="22"/>
        </w:rPr>
        <w:t>Measuring of team objectives, reviewing these regularly with senior management in order to ensure the required levels of service for all internal and external customers are achieved,</w:t>
      </w:r>
      <w:r>
        <w:rPr>
          <w:rFonts w:ascii="Arial" w:hAnsi="Arial" w:cs="Arial"/>
          <w:sz w:val="22"/>
          <w:szCs w:val="22"/>
        </w:rPr>
        <w:t xml:space="preserve"> t</w:t>
      </w:r>
      <w:r w:rsidR="00EB7280" w:rsidRPr="0003624C">
        <w:rPr>
          <w:rFonts w:ascii="Arial" w:hAnsi="Arial" w:cs="Arial"/>
          <w:sz w:val="22"/>
          <w:szCs w:val="22"/>
        </w:rPr>
        <w:t>o be demonstrated through the achieving of team objectives and individual KPIs/targets</w:t>
      </w:r>
    </w:p>
    <w:p w14:paraId="0B784C19" w14:textId="77777777" w:rsidR="0003624C" w:rsidRDefault="00C900B4" w:rsidP="00F77A41">
      <w:pPr>
        <w:pStyle w:val="ListParagraph"/>
        <w:numPr>
          <w:ilvl w:val="0"/>
          <w:numId w:val="37"/>
        </w:numPr>
        <w:spacing w:after="200"/>
        <w:contextualSpacing/>
        <w:rPr>
          <w:rFonts w:ascii="Arial" w:hAnsi="Arial" w:cs="Arial"/>
          <w:sz w:val="22"/>
          <w:szCs w:val="22"/>
        </w:rPr>
      </w:pPr>
      <w:r w:rsidRPr="0003624C">
        <w:rPr>
          <w:rFonts w:ascii="Arial" w:hAnsi="Arial" w:cs="Arial"/>
          <w:sz w:val="22"/>
          <w:szCs w:val="22"/>
        </w:rPr>
        <w:t xml:space="preserve">Assist in the </w:t>
      </w:r>
      <w:r w:rsidR="00236B73" w:rsidRPr="0003624C">
        <w:rPr>
          <w:rFonts w:ascii="Arial" w:hAnsi="Arial" w:cs="Arial"/>
          <w:sz w:val="22"/>
          <w:szCs w:val="22"/>
        </w:rPr>
        <w:t>r</w:t>
      </w:r>
      <w:r w:rsidR="000B4C95" w:rsidRPr="0003624C">
        <w:rPr>
          <w:rFonts w:ascii="Arial" w:hAnsi="Arial" w:cs="Arial"/>
          <w:sz w:val="22"/>
          <w:szCs w:val="22"/>
        </w:rPr>
        <w:t>ecruit</w:t>
      </w:r>
      <w:r w:rsidRPr="0003624C">
        <w:rPr>
          <w:rFonts w:ascii="Arial" w:hAnsi="Arial" w:cs="Arial"/>
          <w:sz w:val="22"/>
          <w:szCs w:val="22"/>
        </w:rPr>
        <w:t>ing</w:t>
      </w:r>
      <w:r w:rsidR="000B4C95" w:rsidRPr="0003624C">
        <w:rPr>
          <w:rFonts w:ascii="Arial" w:hAnsi="Arial" w:cs="Arial"/>
          <w:sz w:val="22"/>
          <w:szCs w:val="22"/>
        </w:rPr>
        <w:t>, induct</w:t>
      </w:r>
      <w:r w:rsidRPr="0003624C">
        <w:rPr>
          <w:rFonts w:ascii="Arial" w:hAnsi="Arial" w:cs="Arial"/>
          <w:sz w:val="22"/>
          <w:szCs w:val="22"/>
        </w:rPr>
        <w:t>ing</w:t>
      </w:r>
      <w:r w:rsidR="000B4C95" w:rsidRPr="0003624C">
        <w:rPr>
          <w:rFonts w:ascii="Arial" w:hAnsi="Arial" w:cs="Arial"/>
          <w:sz w:val="22"/>
          <w:szCs w:val="22"/>
        </w:rPr>
        <w:t xml:space="preserve"> staff (as required), enabling them to develop to their full potential within their current roles and </w:t>
      </w:r>
      <w:r w:rsidR="004D411F" w:rsidRPr="0003624C">
        <w:rPr>
          <w:rFonts w:ascii="Arial" w:hAnsi="Arial" w:cs="Arial"/>
          <w:sz w:val="22"/>
          <w:szCs w:val="22"/>
        </w:rPr>
        <w:t>support</w:t>
      </w:r>
      <w:r w:rsidR="00640DF9" w:rsidRPr="0003624C">
        <w:rPr>
          <w:rFonts w:ascii="Arial" w:hAnsi="Arial" w:cs="Arial"/>
          <w:sz w:val="22"/>
          <w:szCs w:val="22"/>
        </w:rPr>
        <w:t xml:space="preserve"> </w:t>
      </w:r>
      <w:r w:rsidR="003E1AA8" w:rsidRPr="0003624C">
        <w:rPr>
          <w:rFonts w:ascii="Arial" w:hAnsi="Arial" w:cs="Arial"/>
          <w:sz w:val="22"/>
          <w:szCs w:val="22"/>
        </w:rPr>
        <w:t xml:space="preserve">existing </w:t>
      </w:r>
      <w:r w:rsidR="00640DF9" w:rsidRPr="0003624C">
        <w:rPr>
          <w:rFonts w:ascii="Arial" w:hAnsi="Arial" w:cs="Arial"/>
          <w:sz w:val="22"/>
          <w:szCs w:val="22"/>
        </w:rPr>
        <w:t>staff</w:t>
      </w:r>
      <w:r w:rsidR="003E1AA8" w:rsidRPr="0003624C">
        <w:rPr>
          <w:rFonts w:ascii="Arial" w:hAnsi="Arial" w:cs="Arial"/>
          <w:sz w:val="22"/>
          <w:szCs w:val="22"/>
        </w:rPr>
        <w:t xml:space="preserve"> to facilita</w:t>
      </w:r>
      <w:r w:rsidR="00863C12" w:rsidRPr="0003624C">
        <w:rPr>
          <w:rFonts w:ascii="Arial" w:hAnsi="Arial" w:cs="Arial"/>
          <w:sz w:val="22"/>
          <w:szCs w:val="22"/>
        </w:rPr>
        <w:t>te and promote best practice</w:t>
      </w:r>
    </w:p>
    <w:p w14:paraId="6DF8590A" w14:textId="51D56C9C" w:rsidR="000B0C21" w:rsidRDefault="0003624C" w:rsidP="000B0C21">
      <w:pPr>
        <w:pStyle w:val="ListParagraph"/>
        <w:numPr>
          <w:ilvl w:val="0"/>
          <w:numId w:val="5"/>
        </w:numPr>
        <w:rPr>
          <w:rFonts w:ascii="Arial" w:hAnsi="Arial" w:cs="Arial"/>
          <w:sz w:val="22"/>
          <w:szCs w:val="22"/>
        </w:rPr>
      </w:pPr>
      <w:r>
        <w:rPr>
          <w:rFonts w:ascii="Arial" w:hAnsi="Arial" w:cs="Arial"/>
          <w:sz w:val="22"/>
          <w:szCs w:val="22"/>
        </w:rPr>
        <w:t>Assist in</w:t>
      </w:r>
      <w:r w:rsidR="000B0C21" w:rsidRPr="00994BB8">
        <w:rPr>
          <w:rFonts w:ascii="Arial" w:hAnsi="Arial" w:cs="Arial"/>
          <w:sz w:val="22"/>
          <w:szCs w:val="22"/>
        </w:rPr>
        <w:t xml:space="preserve"> the implementation of both short term and mid-term strategies through direct participation in project planning and delivery. This will include liaising with Business Systems and Operational colleagues on opportunities for process improvement and efficiencies</w:t>
      </w:r>
    </w:p>
    <w:p w14:paraId="14A00C10" w14:textId="77777777" w:rsidR="005E6A62" w:rsidRDefault="005E6A62" w:rsidP="005E6A62">
      <w:pPr>
        <w:pStyle w:val="Header"/>
        <w:numPr>
          <w:ilvl w:val="0"/>
          <w:numId w:val="5"/>
        </w:numPr>
        <w:tabs>
          <w:tab w:val="clear" w:pos="4153"/>
          <w:tab w:val="clear" w:pos="8306"/>
        </w:tabs>
        <w:rPr>
          <w:rFonts w:ascii="Arial" w:hAnsi="Arial" w:cs="Arial"/>
          <w:sz w:val="22"/>
          <w:szCs w:val="22"/>
        </w:rPr>
      </w:pPr>
      <w:r>
        <w:rPr>
          <w:rFonts w:ascii="Arial" w:hAnsi="Arial" w:cs="Arial"/>
          <w:sz w:val="22"/>
          <w:szCs w:val="22"/>
        </w:rPr>
        <w:t>Support</w:t>
      </w:r>
      <w:r w:rsidRPr="00C65DD1">
        <w:rPr>
          <w:rFonts w:ascii="Arial" w:hAnsi="Arial" w:cs="Arial"/>
          <w:sz w:val="22"/>
          <w:szCs w:val="22"/>
        </w:rPr>
        <w:t xml:space="preserve"> in the provision </w:t>
      </w:r>
      <w:r>
        <w:rPr>
          <w:rFonts w:ascii="Arial" w:hAnsi="Arial" w:cs="Arial"/>
          <w:sz w:val="22"/>
          <w:szCs w:val="22"/>
        </w:rPr>
        <w:t xml:space="preserve">and delivery </w:t>
      </w:r>
      <w:r w:rsidRPr="00C65DD1">
        <w:rPr>
          <w:rFonts w:ascii="Arial" w:hAnsi="Arial" w:cs="Arial"/>
          <w:sz w:val="22"/>
          <w:szCs w:val="22"/>
        </w:rPr>
        <w:t>of training programmes for Home Managers and Home Administrators</w:t>
      </w:r>
    </w:p>
    <w:p w14:paraId="0062D535" w14:textId="77777777" w:rsidR="00D85C6C" w:rsidRPr="00C65DD1" w:rsidRDefault="002A6ED7" w:rsidP="00B847AF">
      <w:pPr>
        <w:pStyle w:val="Header"/>
        <w:numPr>
          <w:ilvl w:val="0"/>
          <w:numId w:val="5"/>
        </w:numPr>
        <w:tabs>
          <w:tab w:val="clear" w:pos="4153"/>
          <w:tab w:val="clear" w:pos="8306"/>
        </w:tabs>
        <w:rPr>
          <w:rFonts w:ascii="Arial" w:hAnsi="Arial" w:cs="Arial"/>
          <w:sz w:val="22"/>
          <w:szCs w:val="22"/>
        </w:rPr>
      </w:pPr>
      <w:r w:rsidRPr="00C65DD1">
        <w:rPr>
          <w:rFonts w:ascii="Arial" w:hAnsi="Arial" w:cs="Arial"/>
          <w:sz w:val="22"/>
          <w:szCs w:val="22"/>
        </w:rPr>
        <w:t>This list of key responsibilities is not exhaustive and the post holder may be required to undertake other relevant and appropriate duties as reasonably required</w:t>
      </w:r>
    </w:p>
    <w:p w14:paraId="6A9A0979" w14:textId="77777777" w:rsidR="00AA5838" w:rsidRDefault="00AA5838" w:rsidP="00AA5838">
      <w:pPr>
        <w:pStyle w:val="Header"/>
        <w:tabs>
          <w:tab w:val="clear" w:pos="4153"/>
          <w:tab w:val="clear" w:pos="8306"/>
        </w:tabs>
        <w:ind w:left="720"/>
        <w:rPr>
          <w:rFonts w:ascii="Arial" w:hAnsi="Arial" w:cs="Arial"/>
          <w:sz w:val="22"/>
          <w:szCs w:val="22"/>
        </w:rPr>
      </w:pPr>
    </w:p>
    <w:p w14:paraId="4AFBE107" w14:textId="77777777" w:rsidR="008253A5" w:rsidRPr="00B144D6" w:rsidRDefault="008253A5" w:rsidP="00962F9D">
      <w:pPr>
        <w:pStyle w:val="Heading3"/>
        <w:tabs>
          <w:tab w:val="left" w:pos="-720"/>
        </w:tabs>
        <w:suppressAutoHyphens/>
        <w:rPr>
          <w:bCs w:val="0"/>
          <w:sz w:val="28"/>
          <w:szCs w:val="28"/>
          <w:lang w:val="en-US"/>
        </w:rPr>
      </w:pPr>
    </w:p>
    <w:p w14:paraId="3BF49585" w14:textId="77777777" w:rsidR="00962F9D" w:rsidRPr="00B144D6" w:rsidRDefault="002A6ED7" w:rsidP="00962F9D">
      <w:pPr>
        <w:pStyle w:val="Heading3"/>
        <w:tabs>
          <w:tab w:val="left" w:pos="-720"/>
        </w:tabs>
        <w:suppressAutoHyphens/>
        <w:rPr>
          <w:bCs w:val="0"/>
          <w:sz w:val="28"/>
          <w:szCs w:val="28"/>
          <w:lang w:val="en-US"/>
        </w:rPr>
      </w:pPr>
      <w:r w:rsidRPr="00B144D6">
        <w:rPr>
          <w:bCs w:val="0"/>
          <w:sz w:val="28"/>
          <w:szCs w:val="28"/>
          <w:lang w:val="en-US"/>
        </w:rPr>
        <w:t xml:space="preserve">Health and Safety </w:t>
      </w:r>
    </w:p>
    <w:p w14:paraId="3118F033" w14:textId="77777777" w:rsidR="00962F9D" w:rsidRPr="00793BD9" w:rsidRDefault="00962F9D" w:rsidP="00962F9D">
      <w:pPr>
        <w:tabs>
          <w:tab w:val="left" w:pos="-720"/>
        </w:tabs>
        <w:suppressAutoHyphens/>
        <w:jc w:val="both"/>
        <w:rPr>
          <w:rFonts w:ascii="Arial" w:hAnsi="Arial" w:cs="Arial"/>
          <w:b/>
          <w:sz w:val="22"/>
          <w:szCs w:val="22"/>
          <w:lang w:val="en-US"/>
        </w:rPr>
      </w:pPr>
    </w:p>
    <w:p w14:paraId="24C3A90C" w14:textId="77777777" w:rsidR="00962F9D" w:rsidRPr="00447AA4" w:rsidRDefault="002A6ED7" w:rsidP="00962F9D">
      <w:pPr>
        <w:tabs>
          <w:tab w:val="left" w:pos="-720"/>
        </w:tabs>
        <w:suppressAutoHyphens/>
        <w:jc w:val="both"/>
        <w:rPr>
          <w:rFonts w:ascii="Arial" w:hAnsi="Arial" w:cs="Arial"/>
          <w:sz w:val="22"/>
          <w:szCs w:val="22"/>
          <w:lang w:val="en-US"/>
        </w:rPr>
      </w:pPr>
      <w:r>
        <w:rPr>
          <w:rFonts w:ascii="Arial" w:hAnsi="Arial" w:cs="Arial"/>
          <w:sz w:val="22"/>
          <w:szCs w:val="22"/>
          <w:lang w:val="en-US"/>
        </w:rPr>
        <w:t>As an employee of Care UK, the post holder has a duty under the Health and Safety at Work A</w:t>
      </w:r>
      <w:r w:rsidR="00F40C88" w:rsidRPr="00447AA4">
        <w:rPr>
          <w:rFonts w:ascii="Arial" w:hAnsi="Arial" w:cs="Arial"/>
          <w:sz w:val="22"/>
          <w:szCs w:val="22"/>
          <w:lang w:val="en-US"/>
        </w:rPr>
        <w:t>ct 1974, to:</w:t>
      </w:r>
    </w:p>
    <w:p w14:paraId="01390702" w14:textId="77777777" w:rsidR="00962F9D" w:rsidRPr="00447AA4" w:rsidRDefault="00962F9D" w:rsidP="00962F9D">
      <w:pPr>
        <w:tabs>
          <w:tab w:val="left" w:pos="-720"/>
        </w:tabs>
        <w:suppressAutoHyphens/>
        <w:jc w:val="both"/>
        <w:rPr>
          <w:rFonts w:ascii="Arial" w:hAnsi="Arial" w:cs="Arial"/>
          <w:sz w:val="22"/>
          <w:szCs w:val="22"/>
          <w:lang w:val="en-US"/>
        </w:rPr>
      </w:pPr>
    </w:p>
    <w:p w14:paraId="03CE7C72" w14:textId="77777777" w:rsidR="00962F9D" w:rsidRDefault="00962F9D" w:rsidP="00781E55">
      <w:pPr>
        <w:pStyle w:val="Header"/>
        <w:numPr>
          <w:ilvl w:val="0"/>
          <w:numId w:val="5"/>
        </w:numPr>
        <w:tabs>
          <w:tab w:val="clear" w:pos="4153"/>
          <w:tab w:val="clear" w:pos="8306"/>
        </w:tabs>
        <w:rPr>
          <w:rFonts w:ascii="Arial" w:hAnsi="Arial" w:cs="Arial"/>
          <w:sz w:val="22"/>
          <w:szCs w:val="22"/>
        </w:rPr>
      </w:pPr>
      <w:r w:rsidRPr="00781E55">
        <w:rPr>
          <w:rFonts w:ascii="Arial" w:hAnsi="Arial" w:cs="Arial"/>
          <w:sz w:val="22"/>
          <w:szCs w:val="22"/>
        </w:rPr>
        <w:t xml:space="preserve">Take reasonable care of the health and safety of themselves and all other persons who may be affected by </w:t>
      </w:r>
      <w:r w:rsidR="00003502">
        <w:rPr>
          <w:rFonts w:ascii="Arial" w:hAnsi="Arial" w:cs="Arial"/>
          <w:sz w:val="22"/>
          <w:szCs w:val="22"/>
        </w:rPr>
        <w:t>their acts or omissions at work</w:t>
      </w:r>
    </w:p>
    <w:p w14:paraId="2388D50B" w14:textId="77777777" w:rsidR="00E81176" w:rsidRPr="00781E55" w:rsidRDefault="00E81176" w:rsidP="00E81176">
      <w:pPr>
        <w:pStyle w:val="Header"/>
        <w:tabs>
          <w:tab w:val="clear" w:pos="4153"/>
          <w:tab w:val="clear" w:pos="8306"/>
        </w:tabs>
        <w:rPr>
          <w:rFonts w:ascii="Arial" w:hAnsi="Arial" w:cs="Arial"/>
          <w:sz w:val="22"/>
          <w:szCs w:val="22"/>
        </w:rPr>
      </w:pPr>
    </w:p>
    <w:p w14:paraId="5361CBBD" w14:textId="77777777" w:rsidR="00962F9D" w:rsidRDefault="00962F9D" w:rsidP="00781E55">
      <w:pPr>
        <w:pStyle w:val="Header"/>
        <w:numPr>
          <w:ilvl w:val="0"/>
          <w:numId w:val="5"/>
        </w:numPr>
        <w:tabs>
          <w:tab w:val="clear" w:pos="4153"/>
          <w:tab w:val="clear" w:pos="8306"/>
        </w:tabs>
        <w:rPr>
          <w:rFonts w:ascii="Arial" w:hAnsi="Arial" w:cs="Arial"/>
          <w:sz w:val="22"/>
          <w:szCs w:val="22"/>
        </w:rPr>
      </w:pPr>
      <w:r w:rsidRPr="00781E55">
        <w:rPr>
          <w:rFonts w:ascii="Arial" w:hAnsi="Arial" w:cs="Arial"/>
          <w:sz w:val="22"/>
          <w:szCs w:val="22"/>
        </w:rPr>
        <w:t xml:space="preserve">Co-operate with their employer to ensure compliance with Health and Safety legislation and the Health and Safety policies and procedures of the </w:t>
      </w:r>
      <w:r w:rsidR="007A111F" w:rsidRPr="00781E55">
        <w:rPr>
          <w:rFonts w:ascii="Arial" w:hAnsi="Arial" w:cs="Arial"/>
          <w:sz w:val="22"/>
          <w:szCs w:val="22"/>
        </w:rPr>
        <w:t>organisation</w:t>
      </w:r>
      <w:r w:rsidRPr="00781E55">
        <w:rPr>
          <w:rFonts w:ascii="Arial" w:hAnsi="Arial" w:cs="Arial"/>
          <w:sz w:val="22"/>
          <w:szCs w:val="22"/>
        </w:rPr>
        <w:t>, not intentionally or recklessly interfere with, or misuse, anything provided in the interests of health, safety, or welfare, in pursuance of any of th</w:t>
      </w:r>
      <w:r w:rsidR="00003502">
        <w:rPr>
          <w:rFonts w:ascii="Arial" w:hAnsi="Arial" w:cs="Arial"/>
          <w:sz w:val="22"/>
          <w:szCs w:val="22"/>
        </w:rPr>
        <w:t>e relevant statutory provisions</w:t>
      </w:r>
    </w:p>
    <w:p w14:paraId="69D1E9D0" w14:textId="77777777" w:rsidR="00E81176" w:rsidRPr="00781E55" w:rsidRDefault="00E81176" w:rsidP="00E81176">
      <w:pPr>
        <w:pStyle w:val="Header"/>
        <w:tabs>
          <w:tab w:val="clear" w:pos="4153"/>
          <w:tab w:val="clear" w:pos="8306"/>
        </w:tabs>
        <w:ind w:left="720"/>
        <w:rPr>
          <w:rFonts w:ascii="Arial" w:hAnsi="Arial" w:cs="Arial"/>
          <w:sz w:val="22"/>
          <w:szCs w:val="22"/>
        </w:rPr>
      </w:pPr>
    </w:p>
    <w:p w14:paraId="69D515C4" w14:textId="77777777" w:rsidR="00962F9D" w:rsidRPr="00B144D6" w:rsidRDefault="00962F9D" w:rsidP="009324C0">
      <w:pPr>
        <w:spacing w:after="200" w:line="276" w:lineRule="auto"/>
        <w:rPr>
          <w:rFonts w:ascii="Arial" w:hAnsi="Arial" w:cs="Arial"/>
          <w:b/>
          <w:bCs/>
          <w:sz w:val="28"/>
          <w:szCs w:val="28"/>
        </w:rPr>
      </w:pPr>
      <w:r w:rsidRPr="00B144D6">
        <w:rPr>
          <w:rFonts w:ascii="Arial" w:hAnsi="Arial" w:cs="Arial"/>
          <w:b/>
          <w:bCs/>
          <w:sz w:val="28"/>
          <w:szCs w:val="28"/>
        </w:rPr>
        <w:t xml:space="preserve">Data Protection </w:t>
      </w:r>
    </w:p>
    <w:p w14:paraId="2EB0FD7C" w14:textId="77777777" w:rsidR="00962F9D" w:rsidRPr="00447AA4" w:rsidRDefault="00962F9D" w:rsidP="00962F9D">
      <w:pPr>
        <w:jc w:val="both"/>
        <w:rPr>
          <w:rFonts w:ascii="Arial" w:hAnsi="Arial" w:cs="Arial"/>
          <w:sz w:val="22"/>
          <w:szCs w:val="22"/>
        </w:rPr>
      </w:pPr>
      <w:r w:rsidRPr="00447AA4">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6F94C7F" w14:textId="77777777" w:rsidR="00962F9D" w:rsidRPr="00447AA4" w:rsidRDefault="00962F9D" w:rsidP="00962F9D">
      <w:pPr>
        <w:tabs>
          <w:tab w:val="left" w:pos="-720"/>
        </w:tabs>
        <w:suppressAutoHyphens/>
        <w:jc w:val="both"/>
        <w:rPr>
          <w:rFonts w:ascii="Arial" w:hAnsi="Arial" w:cs="Arial"/>
          <w:sz w:val="22"/>
          <w:szCs w:val="22"/>
          <w:lang w:val="en-US"/>
        </w:rPr>
      </w:pPr>
    </w:p>
    <w:p w14:paraId="3D0B45B9" w14:textId="77777777" w:rsidR="00793BD9" w:rsidRDefault="00793BD9" w:rsidP="00962F9D">
      <w:pPr>
        <w:tabs>
          <w:tab w:val="left" w:pos="-720"/>
        </w:tabs>
        <w:suppressAutoHyphens/>
        <w:jc w:val="both"/>
        <w:rPr>
          <w:rFonts w:ascii="Arial" w:hAnsi="Arial" w:cs="Arial"/>
          <w:sz w:val="22"/>
          <w:szCs w:val="22"/>
          <w:lang w:val="en-US"/>
        </w:rPr>
      </w:pPr>
    </w:p>
    <w:p w14:paraId="747EAC36"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AA183EF" w14:textId="77777777" w:rsidR="00962F9D" w:rsidRPr="00447AA4" w:rsidRDefault="00962F9D" w:rsidP="00962F9D">
      <w:pPr>
        <w:tabs>
          <w:tab w:val="left" w:pos="-720"/>
        </w:tabs>
        <w:suppressAutoHyphens/>
        <w:jc w:val="both"/>
        <w:rPr>
          <w:rFonts w:ascii="Arial" w:hAnsi="Arial" w:cs="Arial"/>
          <w:sz w:val="22"/>
          <w:szCs w:val="22"/>
          <w:lang w:val="en-US"/>
        </w:rPr>
      </w:pPr>
    </w:p>
    <w:p w14:paraId="614F4C74"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job description is subject to regular review and appropriate modification.</w:t>
      </w:r>
    </w:p>
    <w:p w14:paraId="3A34D5CF" w14:textId="77777777" w:rsidR="009F3EF2" w:rsidRDefault="009F3EF2" w:rsidP="00F40C88">
      <w:pPr>
        <w:tabs>
          <w:tab w:val="left" w:pos="-720"/>
        </w:tabs>
        <w:suppressAutoHyphens/>
        <w:jc w:val="both"/>
        <w:rPr>
          <w:rFonts w:ascii="Arial" w:hAnsi="Arial" w:cs="Arial"/>
          <w:sz w:val="22"/>
          <w:szCs w:val="22"/>
          <w:lang w:val="en-US"/>
        </w:rPr>
      </w:pPr>
    </w:p>
    <w:p w14:paraId="17FB2D9C"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I confirm I have read and understand this job description </w:t>
      </w:r>
    </w:p>
    <w:p w14:paraId="1A11711F" w14:textId="77777777" w:rsidR="009F3EF2" w:rsidRDefault="009F3EF2" w:rsidP="00F40C88">
      <w:pPr>
        <w:tabs>
          <w:tab w:val="left" w:pos="-720"/>
        </w:tabs>
        <w:suppressAutoHyphens/>
        <w:jc w:val="both"/>
        <w:rPr>
          <w:rFonts w:ascii="Arial" w:hAnsi="Arial" w:cs="Arial"/>
          <w:sz w:val="22"/>
          <w:szCs w:val="22"/>
          <w:lang w:val="en-US"/>
        </w:rPr>
      </w:pPr>
    </w:p>
    <w:p w14:paraId="2A2D75A0" w14:textId="77777777" w:rsidR="009F3EF2" w:rsidRPr="00447AA4" w:rsidRDefault="009F3EF2" w:rsidP="00F40C88">
      <w:pPr>
        <w:tabs>
          <w:tab w:val="left" w:pos="-720"/>
        </w:tabs>
        <w:suppressAutoHyphens/>
        <w:jc w:val="both"/>
        <w:rPr>
          <w:rFonts w:ascii="Arial" w:hAnsi="Arial" w:cs="Arial"/>
          <w:sz w:val="22"/>
          <w:szCs w:val="22"/>
          <w:lang w:val="en-US"/>
        </w:rPr>
      </w:pPr>
    </w:p>
    <w:p w14:paraId="2D0639EB" w14:textId="16394CF8" w:rsidR="00F40C88" w:rsidRPr="00FE16B2" w:rsidRDefault="00F40C88" w:rsidP="00F40C88">
      <w:pPr>
        <w:tabs>
          <w:tab w:val="left" w:pos="-720"/>
        </w:tabs>
        <w:suppressAutoHyphens/>
        <w:jc w:val="both"/>
        <w:rPr>
          <w:rFonts w:ascii="Arial" w:hAnsi="Arial" w:cs="Arial"/>
          <w:b/>
          <w:bCs/>
          <w:sz w:val="22"/>
          <w:szCs w:val="22"/>
          <w:lang w:val="en-US"/>
        </w:rPr>
      </w:pPr>
      <w:r w:rsidRPr="00FE16B2">
        <w:rPr>
          <w:rFonts w:ascii="Arial" w:hAnsi="Arial" w:cs="Arial"/>
          <w:b/>
          <w:bCs/>
          <w:sz w:val="22"/>
          <w:szCs w:val="22"/>
          <w:lang w:val="en-US"/>
        </w:rPr>
        <w:t xml:space="preserve">Name of post holder </w:t>
      </w:r>
      <w:r w:rsidRPr="00FE16B2">
        <w:rPr>
          <w:rFonts w:ascii="Arial" w:hAnsi="Arial" w:cs="Arial"/>
          <w:b/>
          <w:bCs/>
          <w:sz w:val="22"/>
          <w:szCs w:val="22"/>
          <w:lang w:val="en-US"/>
        </w:rPr>
        <w:tab/>
      </w:r>
      <w:r w:rsidRPr="00FE16B2">
        <w:rPr>
          <w:rFonts w:ascii="Arial" w:hAnsi="Arial" w:cs="Arial"/>
          <w:b/>
          <w:bCs/>
          <w:sz w:val="22"/>
          <w:szCs w:val="22"/>
          <w:lang w:val="en-US"/>
        </w:rPr>
        <w:tab/>
      </w:r>
      <w:r w:rsidR="00FE16B2">
        <w:rPr>
          <w:rFonts w:ascii="Arial" w:hAnsi="Arial" w:cs="Arial"/>
          <w:b/>
          <w:bCs/>
          <w:sz w:val="22"/>
          <w:szCs w:val="22"/>
          <w:lang w:val="en-US"/>
        </w:rPr>
        <w:t>……….</w:t>
      </w:r>
      <w:r w:rsidRPr="00FE16B2">
        <w:rPr>
          <w:rFonts w:ascii="Arial" w:hAnsi="Arial" w:cs="Arial"/>
          <w:b/>
          <w:bCs/>
          <w:sz w:val="22"/>
          <w:szCs w:val="22"/>
          <w:lang w:val="en-US"/>
        </w:rPr>
        <w:t>…………………………………..</w:t>
      </w:r>
    </w:p>
    <w:p w14:paraId="62E8A816" w14:textId="77777777" w:rsidR="00F40C88" w:rsidRPr="00FE16B2" w:rsidRDefault="00F40C88" w:rsidP="00F40C88">
      <w:pPr>
        <w:tabs>
          <w:tab w:val="left" w:pos="-720"/>
        </w:tabs>
        <w:suppressAutoHyphens/>
        <w:jc w:val="both"/>
        <w:rPr>
          <w:rFonts w:ascii="Arial" w:hAnsi="Arial" w:cs="Arial"/>
          <w:b/>
          <w:bCs/>
          <w:sz w:val="22"/>
          <w:szCs w:val="22"/>
          <w:lang w:val="en-US"/>
        </w:rPr>
      </w:pPr>
    </w:p>
    <w:p w14:paraId="12854B48" w14:textId="64956C01" w:rsidR="00F40C88" w:rsidRPr="00FE16B2" w:rsidRDefault="00F40C88" w:rsidP="00F40C88">
      <w:pPr>
        <w:tabs>
          <w:tab w:val="left" w:pos="-720"/>
        </w:tabs>
        <w:suppressAutoHyphens/>
        <w:jc w:val="both"/>
        <w:rPr>
          <w:rFonts w:ascii="Arial" w:hAnsi="Arial" w:cs="Arial"/>
          <w:b/>
          <w:bCs/>
          <w:sz w:val="22"/>
          <w:szCs w:val="22"/>
          <w:lang w:val="en-US"/>
        </w:rPr>
      </w:pPr>
      <w:r w:rsidRPr="00FE16B2">
        <w:rPr>
          <w:rFonts w:ascii="Arial" w:hAnsi="Arial" w:cs="Arial"/>
          <w:b/>
          <w:bCs/>
          <w:sz w:val="22"/>
          <w:szCs w:val="22"/>
          <w:lang w:val="en-US"/>
        </w:rPr>
        <w:t xml:space="preserve">Signature </w:t>
      </w:r>
      <w:r w:rsidRPr="00FE16B2">
        <w:rPr>
          <w:rFonts w:ascii="Arial" w:hAnsi="Arial" w:cs="Arial"/>
          <w:b/>
          <w:bCs/>
          <w:sz w:val="22"/>
          <w:szCs w:val="22"/>
          <w:lang w:val="en-US"/>
        </w:rPr>
        <w:tab/>
      </w:r>
      <w:r w:rsidRPr="00FE16B2">
        <w:rPr>
          <w:rFonts w:ascii="Arial" w:hAnsi="Arial" w:cs="Arial"/>
          <w:b/>
          <w:bCs/>
          <w:sz w:val="22"/>
          <w:szCs w:val="22"/>
          <w:lang w:val="en-US"/>
        </w:rPr>
        <w:tab/>
      </w:r>
      <w:r w:rsidRPr="00FE16B2">
        <w:rPr>
          <w:rFonts w:ascii="Arial" w:hAnsi="Arial" w:cs="Arial"/>
          <w:b/>
          <w:bCs/>
          <w:sz w:val="22"/>
          <w:szCs w:val="22"/>
          <w:lang w:val="en-US"/>
        </w:rPr>
        <w:tab/>
      </w:r>
      <w:r w:rsidRPr="00FE16B2">
        <w:rPr>
          <w:rFonts w:ascii="Arial" w:hAnsi="Arial" w:cs="Arial"/>
          <w:b/>
          <w:bCs/>
          <w:sz w:val="22"/>
          <w:szCs w:val="22"/>
          <w:lang w:val="en-US"/>
        </w:rPr>
        <w:tab/>
        <w:t>………………………………</w:t>
      </w:r>
      <w:r w:rsidR="00FE16B2">
        <w:rPr>
          <w:rFonts w:ascii="Arial" w:hAnsi="Arial" w:cs="Arial"/>
          <w:b/>
          <w:bCs/>
          <w:sz w:val="22"/>
          <w:szCs w:val="22"/>
          <w:lang w:val="en-US"/>
        </w:rPr>
        <w:t>………</w:t>
      </w:r>
      <w:r w:rsidRPr="00FE16B2">
        <w:rPr>
          <w:rFonts w:ascii="Arial" w:hAnsi="Arial" w:cs="Arial"/>
          <w:b/>
          <w:bCs/>
          <w:sz w:val="22"/>
          <w:szCs w:val="22"/>
          <w:lang w:val="en-US"/>
        </w:rPr>
        <w:t>…..</w:t>
      </w:r>
    </w:p>
    <w:p w14:paraId="1EA5C33A" w14:textId="77777777" w:rsidR="00F40C88" w:rsidRPr="00FE16B2" w:rsidRDefault="00F40C88" w:rsidP="00F40C88">
      <w:pPr>
        <w:tabs>
          <w:tab w:val="left" w:pos="-720"/>
        </w:tabs>
        <w:suppressAutoHyphens/>
        <w:jc w:val="both"/>
        <w:rPr>
          <w:rFonts w:ascii="Arial" w:hAnsi="Arial" w:cs="Arial"/>
          <w:b/>
          <w:bCs/>
          <w:sz w:val="22"/>
          <w:szCs w:val="22"/>
          <w:lang w:val="en-US"/>
        </w:rPr>
      </w:pPr>
    </w:p>
    <w:p w14:paraId="583F5924" w14:textId="242BEE8C" w:rsidR="00F40C88" w:rsidRPr="00FE16B2" w:rsidRDefault="00F40C88" w:rsidP="00F40C88">
      <w:pPr>
        <w:tabs>
          <w:tab w:val="left" w:pos="-720"/>
        </w:tabs>
        <w:suppressAutoHyphens/>
        <w:jc w:val="both"/>
        <w:rPr>
          <w:rFonts w:ascii="Arial" w:hAnsi="Arial" w:cs="Arial"/>
          <w:b/>
          <w:bCs/>
          <w:sz w:val="22"/>
          <w:szCs w:val="22"/>
          <w:lang w:val="en-US"/>
        </w:rPr>
      </w:pPr>
      <w:r w:rsidRPr="00FE16B2">
        <w:rPr>
          <w:rFonts w:ascii="Arial" w:hAnsi="Arial" w:cs="Arial"/>
          <w:b/>
          <w:bCs/>
          <w:sz w:val="22"/>
          <w:szCs w:val="22"/>
          <w:lang w:val="en-US"/>
        </w:rPr>
        <w:t>Date</w:t>
      </w:r>
      <w:r w:rsidRPr="00FE16B2">
        <w:rPr>
          <w:rFonts w:ascii="Arial" w:hAnsi="Arial" w:cs="Arial"/>
          <w:b/>
          <w:bCs/>
          <w:sz w:val="22"/>
          <w:szCs w:val="22"/>
          <w:lang w:val="en-US"/>
        </w:rPr>
        <w:tab/>
      </w:r>
      <w:r w:rsidRPr="00FE16B2">
        <w:rPr>
          <w:rFonts w:ascii="Arial" w:hAnsi="Arial" w:cs="Arial"/>
          <w:b/>
          <w:bCs/>
          <w:sz w:val="22"/>
          <w:szCs w:val="22"/>
          <w:lang w:val="en-US"/>
        </w:rPr>
        <w:tab/>
      </w:r>
      <w:r w:rsidRPr="00FE16B2">
        <w:rPr>
          <w:rFonts w:ascii="Arial" w:hAnsi="Arial" w:cs="Arial"/>
          <w:b/>
          <w:bCs/>
          <w:sz w:val="22"/>
          <w:szCs w:val="22"/>
          <w:lang w:val="en-US"/>
        </w:rPr>
        <w:tab/>
      </w:r>
      <w:r w:rsidRPr="00FE16B2">
        <w:rPr>
          <w:rFonts w:ascii="Arial" w:hAnsi="Arial" w:cs="Arial"/>
          <w:b/>
          <w:bCs/>
          <w:sz w:val="22"/>
          <w:szCs w:val="22"/>
          <w:lang w:val="en-US"/>
        </w:rPr>
        <w:tab/>
      </w:r>
      <w:r w:rsidRPr="00447AA4">
        <w:rPr>
          <w:rFonts w:ascii="Arial" w:hAnsi="Arial" w:cs="Arial"/>
          <w:sz w:val="22"/>
          <w:szCs w:val="22"/>
          <w:lang w:val="en-US"/>
        </w:rPr>
        <w:tab/>
      </w:r>
      <w:r w:rsidRPr="00FE16B2">
        <w:rPr>
          <w:rFonts w:ascii="Arial" w:hAnsi="Arial" w:cs="Arial"/>
          <w:b/>
          <w:bCs/>
          <w:sz w:val="22"/>
          <w:szCs w:val="22"/>
          <w:lang w:val="en-US"/>
        </w:rPr>
        <w:t>…………</w:t>
      </w:r>
      <w:r w:rsidR="00FE16B2">
        <w:rPr>
          <w:rFonts w:ascii="Arial" w:hAnsi="Arial" w:cs="Arial"/>
          <w:b/>
          <w:bCs/>
          <w:sz w:val="22"/>
          <w:szCs w:val="22"/>
          <w:lang w:val="en-US"/>
        </w:rPr>
        <w:t>………</w:t>
      </w:r>
      <w:r w:rsidRPr="00FE16B2">
        <w:rPr>
          <w:rFonts w:ascii="Arial" w:hAnsi="Arial" w:cs="Arial"/>
          <w:b/>
          <w:bCs/>
          <w:sz w:val="22"/>
          <w:szCs w:val="22"/>
          <w:lang w:val="en-US"/>
        </w:rPr>
        <w:t>………………………..</w:t>
      </w:r>
    </w:p>
    <w:p w14:paraId="114BA873" w14:textId="77777777" w:rsidR="00962F9D" w:rsidRDefault="00962F9D" w:rsidP="00962F9D">
      <w:pPr>
        <w:tabs>
          <w:tab w:val="left" w:pos="-720"/>
        </w:tabs>
        <w:suppressAutoHyphens/>
        <w:jc w:val="both"/>
        <w:rPr>
          <w:rFonts w:ascii="Arial" w:hAnsi="Arial" w:cs="Arial"/>
          <w:sz w:val="22"/>
          <w:szCs w:val="22"/>
          <w:lang w:val="en-US"/>
        </w:rPr>
      </w:pPr>
    </w:p>
    <w:p w14:paraId="2E958EC0" w14:textId="77777777" w:rsidR="008E6E43" w:rsidRPr="00447AA4" w:rsidRDefault="008E6E43" w:rsidP="00962F9D">
      <w:pPr>
        <w:tabs>
          <w:tab w:val="left" w:pos="-720"/>
        </w:tabs>
        <w:suppressAutoHyphens/>
        <w:jc w:val="both"/>
        <w:rPr>
          <w:rFonts w:ascii="Arial" w:hAnsi="Arial" w:cs="Arial"/>
          <w:sz w:val="22"/>
          <w:szCs w:val="22"/>
          <w:lang w:val="en-U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63"/>
        <w:gridCol w:w="2664"/>
        <w:gridCol w:w="624"/>
        <w:gridCol w:w="2704"/>
        <w:gridCol w:w="624"/>
      </w:tblGrid>
      <w:tr w:rsidR="00F40C88" w:rsidRPr="00447AA4" w14:paraId="132215EE" w14:textId="77777777" w:rsidTr="000A0DA7">
        <w:tc>
          <w:tcPr>
            <w:tcW w:w="8568" w:type="dxa"/>
            <w:gridSpan w:val="6"/>
          </w:tcPr>
          <w:p w14:paraId="3A9221A9" w14:textId="77777777" w:rsidR="00F40C88" w:rsidRPr="00447AA4" w:rsidRDefault="00F40C88" w:rsidP="000A0DA7">
            <w:pPr>
              <w:rPr>
                <w:rFonts w:ascii="Arial" w:hAnsi="Arial" w:cs="Arial"/>
                <w:b/>
              </w:rPr>
            </w:pPr>
            <w:r w:rsidRPr="00447AA4">
              <w:rPr>
                <w:rFonts w:ascii="Arial" w:hAnsi="Arial" w:cs="Arial"/>
                <w:b/>
                <w:sz w:val="22"/>
                <w:szCs w:val="22"/>
              </w:rPr>
              <w:t>Hazards</w:t>
            </w:r>
          </w:p>
        </w:tc>
      </w:tr>
      <w:tr w:rsidR="00F40C88" w:rsidRPr="00447AA4" w14:paraId="3B30FA1D" w14:textId="77777777" w:rsidTr="000A0DA7">
        <w:tc>
          <w:tcPr>
            <w:tcW w:w="2268" w:type="dxa"/>
          </w:tcPr>
          <w:p w14:paraId="1DB01485" w14:textId="77777777" w:rsidR="00F40C88" w:rsidRPr="00447AA4" w:rsidRDefault="00F40C88" w:rsidP="000A0DA7">
            <w:pPr>
              <w:rPr>
                <w:rFonts w:ascii="Arial" w:hAnsi="Arial" w:cs="Arial"/>
                <w:sz w:val="20"/>
                <w:szCs w:val="20"/>
              </w:rPr>
            </w:pPr>
            <w:r w:rsidRPr="00447AA4">
              <w:rPr>
                <w:rFonts w:ascii="Arial" w:hAnsi="Arial" w:cs="Arial"/>
                <w:sz w:val="20"/>
                <w:szCs w:val="20"/>
              </w:rPr>
              <w:t>Laboratory specimens</w:t>
            </w:r>
          </w:p>
        </w:tc>
        <w:tc>
          <w:tcPr>
            <w:tcW w:w="574" w:type="dxa"/>
          </w:tcPr>
          <w:p w14:paraId="070FE99E" w14:textId="77777777" w:rsidR="00F40C88" w:rsidRPr="00447AA4" w:rsidRDefault="00F40C88" w:rsidP="000A0DA7">
            <w:pPr>
              <w:rPr>
                <w:rFonts w:ascii="Arial" w:hAnsi="Arial" w:cs="Arial"/>
                <w:sz w:val="20"/>
                <w:szCs w:val="20"/>
              </w:rPr>
            </w:pPr>
          </w:p>
        </w:tc>
        <w:tc>
          <w:tcPr>
            <w:tcW w:w="2306" w:type="dxa"/>
          </w:tcPr>
          <w:p w14:paraId="088207D3" w14:textId="77777777" w:rsidR="00F40C88" w:rsidRPr="00447AA4" w:rsidRDefault="00F40C88" w:rsidP="000A0DA7">
            <w:pPr>
              <w:rPr>
                <w:rFonts w:ascii="Arial" w:hAnsi="Arial" w:cs="Arial"/>
                <w:sz w:val="20"/>
                <w:szCs w:val="20"/>
              </w:rPr>
            </w:pPr>
            <w:r w:rsidRPr="00447AA4">
              <w:rPr>
                <w:rFonts w:ascii="Arial" w:hAnsi="Arial" w:cs="Arial"/>
                <w:sz w:val="20"/>
                <w:szCs w:val="20"/>
              </w:rPr>
              <w:t>Clinical contact with patients/residents</w:t>
            </w:r>
          </w:p>
        </w:tc>
        <w:tc>
          <w:tcPr>
            <w:tcW w:w="540" w:type="dxa"/>
          </w:tcPr>
          <w:p w14:paraId="7F72F0AE" w14:textId="77777777" w:rsidR="00F40C88" w:rsidRPr="00447AA4" w:rsidRDefault="00F40C88" w:rsidP="000A0DA7">
            <w:pPr>
              <w:rPr>
                <w:rFonts w:ascii="Arial" w:hAnsi="Arial" w:cs="Arial"/>
                <w:sz w:val="20"/>
                <w:szCs w:val="20"/>
              </w:rPr>
            </w:pPr>
          </w:p>
        </w:tc>
        <w:tc>
          <w:tcPr>
            <w:tcW w:w="2340" w:type="dxa"/>
          </w:tcPr>
          <w:p w14:paraId="77884AE7" w14:textId="77777777" w:rsidR="00F40C88" w:rsidRPr="00447AA4" w:rsidRDefault="00F40C88" w:rsidP="000A0DA7">
            <w:pPr>
              <w:rPr>
                <w:rFonts w:ascii="Arial" w:hAnsi="Arial" w:cs="Arial"/>
                <w:sz w:val="20"/>
                <w:szCs w:val="20"/>
              </w:rPr>
            </w:pPr>
            <w:r w:rsidRPr="00447AA4">
              <w:rPr>
                <w:rFonts w:ascii="Arial" w:hAnsi="Arial" w:cs="Arial"/>
                <w:sz w:val="20"/>
                <w:szCs w:val="20"/>
              </w:rPr>
              <w:t>Performing exposure prone invasive procedures</w:t>
            </w:r>
          </w:p>
        </w:tc>
        <w:tc>
          <w:tcPr>
            <w:tcW w:w="540" w:type="dxa"/>
          </w:tcPr>
          <w:p w14:paraId="42AE7E52" w14:textId="77777777" w:rsidR="00F40C88" w:rsidRPr="00447AA4" w:rsidRDefault="00F40C88" w:rsidP="000A0DA7">
            <w:pPr>
              <w:rPr>
                <w:rFonts w:ascii="Arial" w:hAnsi="Arial" w:cs="Arial"/>
              </w:rPr>
            </w:pPr>
          </w:p>
        </w:tc>
      </w:tr>
      <w:tr w:rsidR="00F40C88" w:rsidRPr="00447AA4" w14:paraId="680A6182" w14:textId="77777777" w:rsidTr="000A0DA7">
        <w:tc>
          <w:tcPr>
            <w:tcW w:w="2268" w:type="dxa"/>
          </w:tcPr>
          <w:p w14:paraId="60F7FAB5" w14:textId="77777777" w:rsidR="00F40C88" w:rsidRPr="00447AA4" w:rsidRDefault="00F40C88" w:rsidP="000A0DA7">
            <w:pPr>
              <w:rPr>
                <w:rFonts w:ascii="Arial" w:hAnsi="Arial" w:cs="Arial"/>
                <w:sz w:val="20"/>
                <w:szCs w:val="20"/>
              </w:rPr>
            </w:pPr>
            <w:r w:rsidRPr="00447AA4">
              <w:rPr>
                <w:rFonts w:ascii="Arial" w:hAnsi="Arial" w:cs="Arial"/>
                <w:sz w:val="20"/>
                <w:szCs w:val="20"/>
              </w:rPr>
              <w:t>Blood/body fluids</w:t>
            </w:r>
          </w:p>
        </w:tc>
        <w:tc>
          <w:tcPr>
            <w:tcW w:w="574" w:type="dxa"/>
          </w:tcPr>
          <w:p w14:paraId="2459D93B" w14:textId="77777777" w:rsidR="00F40C88" w:rsidRPr="00447AA4" w:rsidRDefault="00F40C88" w:rsidP="000A0DA7">
            <w:pPr>
              <w:rPr>
                <w:rFonts w:ascii="Arial" w:hAnsi="Arial" w:cs="Arial"/>
                <w:sz w:val="20"/>
                <w:szCs w:val="20"/>
              </w:rPr>
            </w:pPr>
          </w:p>
        </w:tc>
        <w:tc>
          <w:tcPr>
            <w:tcW w:w="2306" w:type="dxa"/>
          </w:tcPr>
          <w:p w14:paraId="25EF805B" w14:textId="77777777" w:rsidR="00F40C88" w:rsidRPr="00447AA4" w:rsidRDefault="00F40C88" w:rsidP="000A0DA7">
            <w:pPr>
              <w:rPr>
                <w:rFonts w:ascii="Arial" w:hAnsi="Arial" w:cs="Arial"/>
                <w:sz w:val="20"/>
                <w:szCs w:val="20"/>
              </w:rPr>
            </w:pPr>
            <w:r w:rsidRPr="00447AA4">
              <w:rPr>
                <w:rFonts w:ascii="Arial" w:hAnsi="Arial" w:cs="Arial"/>
                <w:sz w:val="20"/>
                <w:szCs w:val="20"/>
              </w:rPr>
              <w:t>Dusty environment</w:t>
            </w:r>
          </w:p>
        </w:tc>
        <w:tc>
          <w:tcPr>
            <w:tcW w:w="540" w:type="dxa"/>
          </w:tcPr>
          <w:p w14:paraId="701BE751" w14:textId="77777777" w:rsidR="00F40C88" w:rsidRPr="00447AA4" w:rsidRDefault="00F40C88" w:rsidP="000A0DA7">
            <w:pPr>
              <w:rPr>
                <w:rFonts w:ascii="Arial" w:hAnsi="Arial" w:cs="Arial"/>
                <w:sz w:val="20"/>
                <w:szCs w:val="20"/>
              </w:rPr>
            </w:pPr>
          </w:p>
        </w:tc>
        <w:tc>
          <w:tcPr>
            <w:tcW w:w="2340" w:type="dxa"/>
          </w:tcPr>
          <w:p w14:paraId="7985FA78" w14:textId="77777777" w:rsidR="00F40C88" w:rsidRPr="00447AA4" w:rsidRDefault="00F40C88" w:rsidP="000A0DA7">
            <w:pPr>
              <w:rPr>
                <w:rFonts w:ascii="Arial" w:hAnsi="Arial" w:cs="Arial"/>
                <w:sz w:val="20"/>
                <w:szCs w:val="20"/>
              </w:rPr>
            </w:pPr>
            <w:r w:rsidRPr="00447AA4">
              <w:rPr>
                <w:rFonts w:ascii="Arial" w:hAnsi="Arial" w:cs="Arial"/>
                <w:sz w:val="20"/>
                <w:szCs w:val="20"/>
              </w:rPr>
              <w:t>VDU use</w:t>
            </w:r>
          </w:p>
        </w:tc>
        <w:tc>
          <w:tcPr>
            <w:tcW w:w="540" w:type="dxa"/>
          </w:tcPr>
          <w:p w14:paraId="23E6CB1A" w14:textId="77777777" w:rsidR="00F40C88" w:rsidRPr="00447AA4" w:rsidRDefault="00F40C88" w:rsidP="000A0DA7">
            <w:pPr>
              <w:rPr>
                <w:rFonts w:ascii="Arial" w:hAnsi="Arial" w:cs="Arial"/>
              </w:rPr>
            </w:pPr>
            <w:r w:rsidRPr="00447AA4">
              <w:sym w:font="Symbol" w:char="F0D6"/>
            </w:r>
          </w:p>
        </w:tc>
      </w:tr>
      <w:tr w:rsidR="00F40C88" w:rsidRPr="00447AA4" w14:paraId="039B0383" w14:textId="77777777" w:rsidTr="000A0DA7">
        <w:tc>
          <w:tcPr>
            <w:tcW w:w="2268" w:type="dxa"/>
          </w:tcPr>
          <w:p w14:paraId="714BB9DA" w14:textId="77777777" w:rsidR="00F40C88" w:rsidRPr="00447AA4" w:rsidRDefault="00F40C88" w:rsidP="000A0DA7">
            <w:pPr>
              <w:ind w:right="-1135"/>
              <w:rPr>
                <w:rFonts w:ascii="Arial" w:hAnsi="Arial" w:cs="Arial"/>
                <w:sz w:val="20"/>
                <w:szCs w:val="20"/>
              </w:rPr>
            </w:pPr>
            <w:r w:rsidRPr="00447AA4">
              <w:rPr>
                <w:rFonts w:ascii="Arial" w:hAnsi="Arial" w:cs="Arial"/>
                <w:sz w:val="20"/>
                <w:szCs w:val="20"/>
              </w:rPr>
              <w:t>Radiation</w:t>
            </w:r>
          </w:p>
        </w:tc>
        <w:tc>
          <w:tcPr>
            <w:tcW w:w="574" w:type="dxa"/>
          </w:tcPr>
          <w:p w14:paraId="0125C32E" w14:textId="77777777" w:rsidR="00F40C88" w:rsidRPr="00447AA4" w:rsidRDefault="00F40C88" w:rsidP="000A0DA7">
            <w:pPr>
              <w:rPr>
                <w:rFonts w:ascii="Arial" w:hAnsi="Arial" w:cs="Arial"/>
                <w:sz w:val="20"/>
                <w:szCs w:val="20"/>
              </w:rPr>
            </w:pPr>
          </w:p>
        </w:tc>
        <w:tc>
          <w:tcPr>
            <w:tcW w:w="2306" w:type="dxa"/>
          </w:tcPr>
          <w:p w14:paraId="20BD6D3E" w14:textId="77777777" w:rsidR="00F40C88" w:rsidRPr="00447AA4" w:rsidRDefault="00F40C88" w:rsidP="000A0DA7">
            <w:pPr>
              <w:rPr>
                <w:rFonts w:ascii="Arial" w:hAnsi="Arial" w:cs="Arial"/>
                <w:sz w:val="20"/>
                <w:szCs w:val="20"/>
              </w:rPr>
            </w:pPr>
            <w:r w:rsidRPr="00447AA4">
              <w:rPr>
                <w:rFonts w:ascii="Arial" w:hAnsi="Arial" w:cs="Arial"/>
                <w:sz w:val="20"/>
                <w:szCs w:val="20"/>
              </w:rPr>
              <w:t>Challenging behaviour</w:t>
            </w:r>
          </w:p>
        </w:tc>
        <w:tc>
          <w:tcPr>
            <w:tcW w:w="540" w:type="dxa"/>
          </w:tcPr>
          <w:p w14:paraId="1E14997A" w14:textId="77777777" w:rsidR="00F40C88" w:rsidRPr="00447AA4" w:rsidRDefault="00F40C88" w:rsidP="000A0DA7">
            <w:pPr>
              <w:rPr>
                <w:rFonts w:ascii="Arial" w:hAnsi="Arial" w:cs="Arial"/>
                <w:sz w:val="20"/>
                <w:szCs w:val="20"/>
              </w:rPr>
            </w:pPr>
          </w:p>
        </w:tc>
        <w:tc>
          <w:tcPr>
            <w:tcW w:w="2340" w:type="dxa"/>
          </w:tcPr>
          <w:p w14:paraId="175093E9" w14:textId="77777777" w:rsidR="00F40C88" w:rsidRPr="00447AA4" w:rsidRDefault="00F40C88" w:rsidP="000A0DA7">
            <w:pPr>
              <w:rPr>
                <w:rFonts w:ascii="Arial" w:hAnsi="Arial" w:cs="Arial"/>
                <w:sz w:val="20"/>
                <w:szCs w:val="20"/>
              </w:rPr>
            </w:pPr>
            <w:r w:rsidRPr="00447AA4">
              <w:rPr>
                <w:rFonts w:ascii="Arial" w:hAnsi="Arial" w:cs="Arial"/>
                <w:sz w:val="20"/>
                <w:szCs w:val="20"/>
              </w:rPr>
              <w:t>Moving and handling</w:t>
            </w:r>
          </w:p>
        </w:tc>
        <w:tc>
          <w:tcPr>
            <w:tcW w:w="540" w:type="dxa"/>
          </w:tcPr>
          <w:p w14:paraId="0946FE6B" w14:textId="77777777" w:rsidR="00F40C88" w:rsidRPr="00447AA4" w:rsidRDefault="00F40C88" w:rsidP="000A0DA7">
            <w:pPr>
              <w:rPr>
                <w:rFonts w:ascii="Arial" w:hAnsi="Arial" w:cs="Arial"/>
              </w:rPr>
            </w:pPr>
            <w:r w:rsidRPr="00447AA4">
              <w:sym w:font="Symbol" w:char="F0D6"/>
            </w:r>
          </w:p>
        </w:tc>
      </w:tr>
      <w:tr w:rsidR="00F40C88" w:rsidRPr="00447AA4" w14:paraId="3E451112" w14:textId="77777777" w:rsidTr="000A0DA7">
        <w:tc>
          <w:tcPr>
            <w:tcW w:w="2268" w:type="dxa"/>
          </w:tcPr>
          <w:p w14:paraId="6CE26FFF" w14:textId="77777777" w:rsidR="00F40C88" w:rsidRPr="00447AA4" w:rsidRDefault="00F40C88" w:rsidP="000A0DA7">
            <w:pPr>
              <w:rPr>
                <w:rFonts w:ascii="Arial" w:hAnsi="Arial" w:cs="Arial"/>
                <w:sz w:val="20"/>
                <w:szCs w:val="20"/>
              </w:rPr>
            </w:pPr>
            <w:r w:rsidRPr="00447AA4">
              <w:rPr>
                <w:rFonts w:ascii="Arial" w:hAnsi="Arial" w:cs="Arial"/>
                <w:sz w:val="20"/>
                <w:szCs w:val="20"/>
              </w:rPr>
              <w:t>Solvents</w:t>
            </w:r>
          </w:p>
        </w:tc>
        <w:tc>
          <w:tcPr>
            <w:tcW w:w="574" w:type="dxa"/>
          </w:tcPr>
          <w:p w14:paraId="45EF830F" w14:textId="77777777" w:rsidR="00F40C88" w:rsidRPr="00447AA4" w:rsidRDefault="00F40C88" w:rsidP="000A0DA7">
            <w:pPr>
              <w:rPr>
                <w:rFonts w:ascii="Arial" w:hAnsi="Arial" w:cs="Arial"/>
                <w:sz w:val="20"/>
                <w:szCs w:val="20"/>
              </w:rPr>
            </w:pPr>
          </w:p>
        </w:tc>
        <w:tc>
          <w:tcPr>
            <w:tcW w:w="2306" w:type="dxa"/>
          </w:tcPr>
          <w:p w14:paraId="1083AA99" w14:textId="77777777" w:rsidR="00F40C88" w:rsidRPr="00447AA4" w:rsidRDefault="00F40C88" w:rsidP="000A0DA7">
            <w:pPr>
              <w:rPr>
                <w:rFonts w:ascii="Arial" w:hAnsi="Arial" w:cs="Arial"/>
                <w:sz w:val="20"/>
                <w:szCs w:val="20"/>
              </w:rPr>
            </w:pPr>
            <w:r w:rsidRPr="00447AA4">
              <w:rPr>
                <w:rFonts w:ascii="Arial" w:hAnsi="Arial" w:cs="Arial"/>
                <w:sz w:val="20"/>
                <w:szCs w:val="20"/>
              </w:rPr>
              <w:t>Driving</w:t>
            </w:r>
          </w:p>
        </w:tc>
        <w:tc>
          <w:tcPr>
            <w:tcW w:w="540" w:type="dxa"/>
          </w:tcPr>
          <w:p w14:paraId="26346263" w14:textId="77777777" w:rsidR="00F40C88" w:rsidRPr="00447AA4" w:rsidRDefault="00F40C88" w:rsidP="000A0DA7">
            <w:pPr>
              <w:rPr>
                <w:rFonts w:ascii="Arial" w:hAnsi="Arial" w:cs="Arial"/>
                <w:sz w:val="20"/>
                <w:szCs w:val="20"/>
              </w:rPr>
            </w:pPr>
          </w:p>
        </w:tc>
        <w:tc>
          <w:tcPr>
            <w:tcW w:w="2340" w:type="dxa"/>
          </w:tcPr>
          <w:p w14:paraId="42AF2949" w14:textId="77777777" w:rsidR="00F40C88" w:rsidRPr="00447AA4" w:rsidRDefault="00F40C88" w:rsidP="000A0DA7">
            <w:pPr>
              <w:rPr>
                <w:rFonts w:ascii="Arial" w:hAnsi="Arial" w:cs="Arial"/>
                <w:sz w:val="20"/>
                <w:szCs w:val="20"/>
              </w:rPr>
            </w:pPr>
            <w:r w:rsidRPr="00447AA4">
              <w:rPr>
                <w:rFonts w:ascii="Arial" w:hAnsi="Arial" w:cs="Arial"/>
                <w:sz w:val="20"/>
                <w:szCs w:val="20"/>
              </w:rPr>
              <w:t>Noise</w:t>
            </w:r>
          </w:p>
        </w:tc>
        <w:tc>
          <w:tcPr>
            <w:tcW w:w="540" w:type="dxa"/>
          </w:tcPr>
          <w:p w14:paraId="54CFADA2" w14:textId="77777777" w:rsidR="00F40C88" w:rsidRPr="00447AA4" w:rsidRDefault="00F40C88" w:rsidP="000A0DA7">
            <w:pPr>
              <w:rPr>
                <w:rFonts w:ascii="Arial" w:hAnsi="Arial" w:cs="Arial"/>
              </w:rPr>
            </w:pPr>
          </w:p>
        </w:tc>
      </w:tr>
      <w:tr w:rsidR="00F40C88" w:rsidRPr="00447AA4" w14:paraId="71E4BF3F" w14:textId="77777777" w:rsidTr="000A0DA7">
        <w:tc>
          <w:tcPr>
            <w:tcW w:w="2268" w:type="dxa"/>
          </w:tcPr>
          <w:p w14:paraId="7AACA49F" w14:textId="77777777" w:rsidR="00F40C88" w:rsidRPr="00447AA4" w:rsidRDefault="00F40C88" w:rsidP="000A0DA7">
            <w:pPr>
              <w:rPr>
                <w:rFonts w:ascii="Arial" w:hAnsi="Arial" w:cs="Arial"/>
                <w:sz w:val="20"/>
                <w:szCs w:val="20"/>
              </w:rPr>
            </w:pPr>
            <w:r w:rsidRPr="00447AA4">
              <w:rPr>
                <w:rFonts w:ascii="Arial" w:hAnsi="Arial" w:cs="Arial"/>
                <w:sz w:val="20"/>
                <w:szCs w:val="20"/>
              </w:rPr>
              <w:t>Respiratory sensitisers</w:t>
            </w:r>
          </w:p>
        </w:tc>
        <w:tc>
          <w:tcPr>
            <w:tcW w:w="574" w:type="dxa"/>
          </w:tcPr>
          <w:p w14:paraId="4C3453BC" w14:textId="77777777" w:rsidR="00F40C88" w:rsidRPr="00447AA4" w:rsidRDefault="00F40C88" w:rsidP="000A0DA7">
            <w:pPr>
              <w:rPr>
                <w:rFonts w:ascii="Arial" w:hAnsi="Arial" w:cs="Arial"/>
                <w:sz w:val="20"/>
                <w:szCs w:val="20"/>
              </w:rPr>
            </w:pPr>
          </w:p>
        </w:tc>
        <w:tc>
          <w:tcPr>
            <w:tcW w:w="2306" w:type="dxa"/>
          </w:tcPr>
          <w:p w14:paraId="0E7D2366" w14:textId="77777777" w:rsidR="00F40C88" w:rsidRPr="00447AA4" w:rsidRDefault="00F40C88" w:rsidP="000A0DA7">
            <w:pPr>
              <w:rPr>
                <w:rFonts w:ascii="Arial" w:hAnsi="Arial" w:cs="Arial"/>
                <w:sz w:val="20"/>
                <w:szCs w:val="20"/>
              </w:rPr>
            </w:pPr>
            <w:r w:rsidRPr="00447AA4">
              <w:rPr>
                <w:rFonts w:ascii="Arial" w:hAnsi="Arial" w:cs="Arial"/>
                <w:sz w:val="20"/>
                <w:szCs w:val="20"/>
              </w:rPr>
              <w:t>Food handling</w:t>
            </w:r>
          </w:p>
        </w:tc>
        <w:tc>
          <w:tcPr>
            <w:tcW w:w="540" w:type="dxa"/>
          </w:tcPr>
          <w:p w14:paraId="71C3BA32" w14:textId="77777777" w:rsidR="00F40C88" w:rsidRPr="00447AA4" w:rsidRDefault="00F40C88" w:rsidP="000A0DA7">
            <w:pPr>
              <w:rPr>
                <w:rFonts w:ascii="Arial" w:hAnsi="Arial" w:cs="Arial"/>
                <w:sz w:val="20"/>
                <w:szCs w:val="20"/>
              </w:rPr>
            </w:pPr>
          </w:p>
        </w:tc>
        <w:tc>
          <w:tcPr>
            <w:tcW w:w="2340" w:type="dxa"/>
          </w:tcPr>
          <w:p w14:paraId="7CCB0E91" w14:textId="77777777" w:rsidR="00F40C88" w:rsidRPr="00447AA4" w:rsidRDefault="00F40C88" w:rsidP="000A0DA7">
            <w:pPr>
              <w:rPr>
                <w:rFonts w:ascii="Arial" w:hAnsi="Arial" w:cs="Arial"/>
                <w:sz w:val="20"/>
                <w:szCs w:val="20"/>
              </w:rPr>
            </w:pPr>
            <w:r w:rsidRPr="00447AA4">
              <w:rPr>
                <w:rFonts w:ascii="Arial" w:hAnsi="Arial" w:cs="Arial"/>
                <w:sz w:val="20"/>
                <w:szCs w:val="20"/>
              </w:rPr>
              <w:t>Working in isolation</w:t>
            </w:r>
          </w:p>
        </w:tc>
        <w:tc>
          <w:tcPr>
            <w:tcW w:w="540" w:type="dxa"/>
          </w:tcPr>
          <w:p w14:paraId="14FABB01" w14:textId="77777777" w:rsidR="00F40C88" w:rsidRPr="00447AA4" w:rsidRDefault="00F40C88" w:rsidP="000A0DA7">
            <w:pPr>
              <w:rPr>
                <w:rFonts w:ascii="Arial" w:hAnsi="Arial" w:cs="Arial"/>
              </w:rPr>
            </w:pPr>
          </w:p>
        </w:tc>
      </w:tr>
    </w:tbl>
    <w:p w14:paraId="626B4EB7" w14:textId="77777777" w:rsidR="00FE16B2" w:rsidRDefault="00FE16B2" w:rsidP="00F633F3">
      <w:pPr>
        <w:spacing w:after="200" w:line="276" w:lineRule="auto"/>
        <w:rPr>
          <w:rFonts w:ascii="Arial" w:eastAsia="Arial Unicode MS" w:hAnsi="Arial" w:cs="Arial"/>
          <w:b/>
          <w:sz w:val="22"/>
          <w:szCs w:val="22"/>
        </w:rPr>
      </w:pPr>
    </w:p>
    <w:p w14:paraId="322CBE51" w14:textId="77777777" w:rsidR="00872384" w:rsidRDefault="00872384" w:rsidP="00F633F3">
      <w:pPr>
        <w:spacing w:after="200" w:line="276" w:lineRule="auto"/>
        <w:rPr>
          <w:rFonts w:ascii="Arial" w:eastAsia="Arial Unicode MS" w:hAnsi="Arial" w:cs="Arial"/>
          <w:b/>
          <w:sz w:val="28"/>
          <w:szCs w:val="28"/>
        </w:rPr>
      </w:pPr>
    </w:p>
    <w:p w14:paraId="439FC5A9" w14:textId="495738D9" w:rsidR="00D270E6" w:rsidRPr="00FE16B2" w:rsidRDefault="00D270E6" w:rsidP="00F633F3">
      <w:pPr>
        <w:spacing w:after="200" w:line="276" w:lineRule="auto"/>
        <w:rPr>
          <w:rFonts w:ascii="Arial" w:eastAsia="Arial Unicode MS" w:hAnsi="Arial" w:cs="Arial"/>
          <w:sz w:val="28"/>
          <w:szCs w:val="28"/>
        </w:rPr>
      </w:pPr>
      <w:r w:rsidRPr="00FE16B2">
        <w:rPr>
          <w:rFonts w:ascii="Arial" w:eastAsia="Arial Unicode MS" w:hAnsi="Arial" w:cs="Arial"/>
          <w:b/>
          <w:sz w:val="28"/>
          <w:szCs w:val="28"/>
        </w:rPr>
        <w:lastRenderedPageBreak/>
        <w:t>Person Specification</w:t>
      </w:r>
    </w:p>
    <w:tbl>
      <w:tblPr>
        <w:tblW w:w="98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70"/>
        <w:gridCol w:w="2346"/>
      </w:tblGrid>
      <w:tr w:rsidR="00F40C88" w:rsidRPr="00690948" w14:paraId="35C5E711" w14:textId="77777777" w:rsidTr="002E5106">
        <w:trPr>
          <w:trHeight w:val="453"/>
        </w:trPr>
        <w:tc>
          <w:tcPr>
            <w:tcW w:w="1854" w:type="dxa"/>
          </w:tcPr>
          <w:p w14:paraId="636ECBA5" w14:textId="77777777" w:rsidR="00F40C88" w:rsidRPr="00690948" w:rsidRDefault="00F40C88" w:rsidP="000A0DA7">
            <w:pPr>
              <w:ind w:firstLine="72"/>
              <w:rPr>
                <w:rFonts w:ascii="Arial" w:eastAsia="Arial Unicode MS" w:hAnsi="Arial" w:cs="Arial"/>
                <w:b/>
              </w:rPr>
            </w:pPr>
            <w:r w:rsidRPr="00690948">
              <w:rPr>
                <w:rFonts w:ascii="Arial" w:eastAsia="Arial Unicode MS" w:hAnsi="Arial" w:cs="Arial"/>
                <w:b/>
                <w:sz w:val="22"/>
                <w:szCs w:val="22"/>
              </w:rPr>
              <w:t>CRITERIA</w:t>
            </w:r>
          </w:p>
        </w:tc>
        <w:tc>
          <w:tcPr>
            <w:tcW w:w="5670" w:type="dxa"/>
            <w:tcBorders>
              <w:bottom w:val="single" w:sz="4" w:space="0" w:color="auto"/>
            </w:tcBorders>
          </w:tcPr>
          <w:p w14:paraId="2C875E52"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ESSENTIAL</w:t>
            </w:r>
          </w:p>
        </w:tc>
        <w:tc>
          <w:tcPr>
            <w:tcW w:w="2346" w:type="dxa"/>
          </w:tcPr>
          <w:p w14:paraId="603A4069"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DESIRABLE</w:t>
            </w:r>
          </w:p>
        </w:tc>
      </w:tr>
      <w:tr w:rsidR="00690948" w:rsidRPr="00690948" w14:paraId="0429818D" w14:textId="77777777" w:rsidTr="002E5106">
        <w:trPr>
          <w:trHeight w:val="458"/>
        </w:trPr>
        <w:tc>
          <w:tcPr>
            <w:tcW w:w="1854" w:type="dxa"/>
          </w:tcPr>
          <w:p w14:paraId="043E58BD" w14:textId="77777777" w:rsidR="00690948" w:rsidRPr="00690948" w:rsidRDefault="00690948" w:rsidP="00690948">
            <w:pPr>
              <w:rPr>
                <w:rFonts w:ascii="Arial" w:eastAsia="Arial Unicode MS" w:hAnsi="Arial" w:cs="Arial"/>
                <w:b/>
                <w:bCs/>
              </w:rPr>
            </w:pPr>
            <w:r w:rsidRPr="00690948">
              <w:rPr>
                <w:rFonts w:ascii="Arial" w:eastAsia="Arial Unicode MS" w:hAnsi="Arial" w:cs="Arial"/>
                <w:b/>
                <w:bCs/>
                <w:sz w:val="22"/>
                <w:szCs w:val="22"/>
              </w:rPr>
              <w:t>Qualifications</w:t>
            </w:r>
          </w:p>
          <w:p w14:paraId="66DEEACD" w14:textId="77777777" w:rsidR="00690948" w:rsidRPr="00690948" w:rsidRDefault="00690948" w:rsidP="000A0DA7">
            <w:pPr>
              <w:ind w:firstLine="72"/>
              <w:rPr>
                <w:rFonts w:ascii="Arial" w:eastAsia="Arial Unicode MS" w:hAnsi="Arial" w:cs="Arial"/>
              </w:rPr>
            </w:pPr>
          </w:p>
        </w:tc>
        <w:tc>
          <w:tcPr>
            <w:tcW w:w="5670" w:type="dxa"/>
            <w:tcBorders>
              <w:bottom w:val="single" w:sz="4" w:space="0" w:color="auto"/>
            </w:tcBorders>
          </w:tcPr>
          <w:p w14:paraId="7BCD126B" w14:textId="77777777" w:rsidR="00824CCC" w:rsidRPr="00801A7C" w:rsidRDefault="00824CCC" w:rsidP="00824CCC">
            <w:pPr>
              <w:numPr>
                <w:ilvl w:val="0"/>
                <w:numId w:val="28"/>
              </w:numPr>
              <w:rPr>
                <w:rFonts w:ascii="Arial" w:hAnsi="Arial" w:cs="Arial"/>
                <w:sz w:val="22"/>
                <w:szCs w:val="22"/>
              </w:rPr>
            </w:pPr>
            <w:r w:rsidRPr="00801A7C">
              <w:rPr>
                <w:rFonts w:ascii="Arial" w:hAnsi="Arial" w:cs="Arial"/>
                <w:sz w:val="22"/>
                <w:szCs w:val="22"/>
              </w:rPr>
              <w:t>Educated to degree level standard or able to demonstrate working to degree level</w:t>
            </w:r>
          </w:p>
          <w:p w14:paraId="10E2B7C2" w14:textId="1C2FD802" w:rsidR="00D85C6C" w:rsidRDefault="00690948" w:rsidP="00824CCC">
            <w:pPr>
              <w:numPr>
                <w:ilvl w:val="0"/>
                <w:numId w:val="28"/>
              </w:numPr>
              <w:rPr>
                <w:rFonts w:ascii="Arial" w:eastAsia="Arial Unicode MS" w:hAnsi="Arial" w:cs="Arial"/>
              </w:rPr>
            </w:pPr>
            <w:r w:rsidRPr="00690948">
              <w:rPr>
                <w:rFonts w:ascii="Arial" w:eastAsia="Arial Unicode MS" w:hAnsi="Arial" w:cs="Arial"/>
                <w:sz w:val="22"/>
                <w:szCs w:val="22"/>
              </w:rPr>
              <w:t xml:space="preserve">GCSEs (or equivalent) </w:t>
            </w:r>
          </w:p>
          <w:p w14:paraId="64B03590" w14:textId="77777777" w:rsidR="00D85C6C" w:rsidRDefault="00690948">
            <w:pPr>
              <w:rPr>
                <w:rFonts w:ascii="Arial" w:eastAsia="Arial Unicode MS" w:hAnsi="Arial" w:cs="Arial"/>
              </w:rPr>
            </w:pPr>
            <w:r w:rsidRPr="00690948">
              <w:rPr>
                <w:rFonts w:ascii="Arial" w:eastAsia="Arial Unicode MS" w:hAnsi="Arial" w:cs="Arial"/>
                <w:sz w:val="22"/>
                <w:szCs w:val="22"/>
              </w:rPr>
              <w:t xml:space="preserve">      including English and Maths </w:t>
            </w:r>
          </w:p>
        </w:tc>
        <w:tc>
          <w:tcPr>
            <w:tcW w:w="2346" w:type="dxa"/>
          </w:tcPr>
          <w:p w14:paraId="33A8C945" w14:textId="77777777" w:rsidR="00824CCC" w:rsidRPr="00824CCC" w:rsidRDefault="00824CCC" w:rsidP="00824CCC">
            <w:pPr>
              <w:numPr>
                <w:ilvl w:val="0"/>
                <w:numId w:val="28"/>
              </w:numPr>
              <w:jc w:val="both"/>
              <w:rPr>
                <w:rFonts w:ascii="Arial" w:hAnsi="Arial" w:cs="Arial"/>
                <w:sz w:val="22"/>
                <w:szCs w:val="22"/>
              </w:rPr>
            </w:pPr>
            <w:r w:rsidRPr="00824CCC">
              <w:rPr>
                <w:rFonts w:ascii="Arial" w:hAnsi="Arial" w:cs="Arial"/>
                <w:sz w:val="22"/>
                <w:szCs w:val="22"/>
              </w:rPr>
              <w:t>ACCA / ACA / CIMA qualified/part qualified</w:t>
            </w:r>
          </w:p>
          <w:p w14:paraId="4468D112" w14:textId="044C74B6" w:rsidR="00824CCC" w:rsidRPr="00D43BE5" w:rsidRDefault="00D43BE5" w:rsidP="00D43BE5">
            <w:pPr>
              <w:pStyle w:val="ListParagraph"/>
              <w:numPr>
                <w:ilvl w:val="0"/>
                <w:numId w:val="28"/>
              </w:numPr>
              <w:jc w:val="both"/>
              <w:rPr>
                <w:rFonts w:ascii="Arial" w:eastAsia="Arial Unicode MS" w:hAnsi="Arial" w:cs="Arial"/>
              </w:rPr>
            </w:pPr>
            <w:r>
              <w:rPr>
                <w:rFonts w:ascii="Arial" w:eastAsia="Arial Unicode MS" w:hAnsi="Arial" w:cs="Arial"/>
              </w:rPr>
              <w:t>AAT qualified</w:t>
            </w:r>
          </w:p>
        </w:tc>
      </w:tr>
      <w:tr w:rsidR="00690948" w:rsidRPr="00690948" w14:paraId="7414A3EE" w14:textId="77777777" w:rsidTr="002E5106">
        <w:trPr>
          <w:trHeight w:val="1441"/>
        </w:trPr>
        <w:tc>
          <w:tcPr>
            <w:tcW w:w="1854" w:type="dxa"/>
          </w:tcPr>
          <w:p w14:paraId="475BA1D0" w14:textId="77777777" w:rsidR="00690948" w:rsidRPr="00690948" w:rsidRDefault="00690948" w:rsidP="00690948">
            <w:pPr>
              <w:rPr>
                <w:rFonts w:ascii="Arial" w:hAnsi="Arial" w:cs="Arial"/>
              </w:rPr>
            </w:pPr>
            <w:r w:rsidRPr="00690948">
              <w:rPr>
                <w:rFonts w:ascii="Arial" w:eastAsia="Arial Unicode MS" w:hAnsi="Arial" w:cs="Arial"/>
                <w:b/>
                <w:bCs/>
                <w:sz w:val="22"/>
                <w:szCs w:val="22"/>
              </w:rPr>
              <w:t>Experience</w:t>
            </w:r>
          </w:p>
        </w:tc>
        <w:tc>
          <w:tcPr>
            <w:tcW w:w="5670" w:type="dxa"/>
            <w:tcBorders>
              <w:top w:val="single" w:sz="4" w:space="0" w:color="auto"/>
            </w:tcBorders>
          </w:tcPr>
          <w:p w14:paraId="02EA7F6D" w14:textId="62BA58A6" w:rsidR="00F758D9" w:rsidRPr="00F758D9" w:rsidRDefault="00F758D9"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Experience of high volume transactional accounting teams to supervisory or management level</w:t>
            </w:r>
          </w:p>
          <w:p w14:paraId="79271870" w14:textId="77777777" w:rsidR="00F758D9" w:rsidRPr="00F758D9" w:rsidRDefault="00F758D9"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 xml:space="preserve">Prior experience of working in multi divisional companies in complex, challenging environments </w:t>
            </w:r>
          </w:p>
          <w:p w14:paraId="6BE18875" w14:textId="490324C6" w:rsidR="00F758D9" w:rsidRPr="00F758D9" w:rsidRDefault="00F758D9"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Ability to demonstrate a logical and analytical approach to supporting the management of teams and processes</w:t>
            </w:r>
          </w:p>
          <w:p w14:paraId="463CE684" w14:textId="075253C7" w:rsidR="00F758D9" w:rsidRPr="00F758D9" w:rsidRDefault="00F758D9"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Experience of participating in change management programs and system upgrades</w:t>
            </w:r>
            <w:r w:rsidR="00F82DD1">
              <w:rPr>
                <w:rFonts w:ascii="Arial" w:eastAsia="Arial Unicode MS" w:hAnsi="Arial" w:cs="Arial"/>
                <w:sz w:val="22"/>
                <w:szCs w:val="22"/>
              </w:rPr>
              <w:t xml:space="preserve"> / changes</w:t>
            </w:r>
          </w:p>
          <w:p w14:paraId="29643317" w14:textId="77777777" w:rsidR="00F758D9" w:rsidRPr="00F758D9" w:rsidRDefault="00F758D9"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Ability to develop and identify process improvements and efficiencies to meet the changing needs of a growing business</w:t>
            </w:r>
          </w:p>
          <w:p w14:paraId="215D0C9C" w14:textId="77777777" w:rsidR="00690948" w:rsidRPr="00F758D9" w:rsidRDefault="00003502"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The ability to produce, critique and</w:t>
            </w:r>
            <w:r w:rsidR="00690948" w:rsidRPr="00F758D9">
              <w:rPr>
                <w:rFonts w:ascii="Arial" w:eastAsia="Arial Unicode MS" w:hAnsi="Arial" w:cs="Arial"/>
                <w:sz w:val="22"/>
                <w:szCs w:val="22"/>
              </w:rPr>
              <w:t xml:space="preserve"> e</w:t>
            </w:r>
            <w:r w:rsidR="00F04AC6" w:rsidRPr="00F758D9">
              <w:rPr>
                <w:rFonts w:ascii="Arial" w:eastAsia="Arial Unicode MS" w:hAnsi="Arial" w:cs="Arial"/>
                <w:sz w:val="22"/>
                <w:szCs w:val="22"/>
              </w:rPr>
              <w:t>nhance Policies and Procedures</w:t>
            </w:r>
          </w:p>
          <w:p w14:paraId="2CFB91DA" w14:textId="77777777" w:rsidR="00690948" w:rsidRPr="00F82DD1" w:rsidRDefault="00C056AD" w:rsidP="00F758D9">
            <w:pPr>
              <w:numPr>
                <w:ilvl w:val="0"/>
                <w:numId w:val="16"/>
              </w:numPr>
              <w:jc w:val="both"/>
              <w:rPr>
                <w:rFonts w:ascii="Arial" w:eastAsia="Arial Unicode MS" w:hAnsi="Arial" w:cs="Arial"/>
                <w:sz w:val="22"/>
                <w:szCs w:val="22"/>
              </w:rPr>
            </w:pPr>
            <w:r w:rsidRPr="00F758D9">
              <w:rPr>
                <w:rFonts w:ascii="Arial" w:eastAsia="Arial Unicode MS" w:hAnsi="Arial" w:cs="Arial"/>
                <w:sz w:val="22"/>
                <w:szCs w:val="22"/>
              </w:rPr>
              <w:t>D</w:t>
            </w:r>
            <w:r w:rsidR="008E6E43" w:rsidRPr="00F758D9">
              <w:rPr>
                <w:rFonts w:ascii="Arial" w:eastAsia="Arial Unicode MS" w:hAnsi="Arial" w:cs="Arial"/>
                <w:sz w:val="22"/>
                <w:szCs w:val="22"/>
              </w:rPr>
              <w:t>emonstrate</w:t>
            </w:r>
            <w:r w:rsidRPr="00F758D9">
              <w:rPr>
                <w:rFonts w:ascii="Arial" w:eastAsia="Arial Unicode MS" w:hAnsi="Arial" w:cs="Arial"/>
                <w:sz w:val="22"/>
                <w:szCs w:val="22"/>
              </w:rPr>
              <w:t>s</w:t>
            </w:r>
            <w:r w:rsidR="008E6E43" w:rsidRPr="00F758D9">
              <w:rPr>
                <w:rFonts w:ascii="Arial" w:eastAsia="Arial Unicode MS" w:hAnsi="Arial" w:cs="Arial"/>
                <w:sz w:val="22"/>
                <w:szCs w:val="22"/>
              </w:rPr>
              <w:t xml:space="preserve"> excellent</w:t>
            </w:r>
            <w:r w:rsidR="00690948" w:rsidRPr="00F758D9">
              <w:rPr>
                <w:rFonts w:ascii="Arial" w:eastAsia="Arial Unicode MS" w:hAnsi="Arial" w:cs="Arial"/>
                <w:sz w:val="22"/>
                <w:szCs w:val="22"/>
              </w:rPr>
              <w:t xml:space="preserve"> organisational skills t</w:t>
            </w:r>
            <w:r w:rsidR="009E728A" w:rsidRPr="00F758D9">
              <w:rPr>
                <w:rFonts w:ascii="Arial" w:eastAsia="Arial Unicode MS" w:hAnsi="Arial" w:cs="Arial"/>
                <w:sz w:val="22"/>
                <w:szCs w:val="22"/>
              </w:rPr>
              <w:t>o manage time effectively</w:t>
            </w:r>
            <w:r w:rsidRPr="00F758D9">
              <w:rPr>
                <w:rFonts w:ascii="Arial" w:eastAsia="Arial Unicode MS" w:hAnsi="Arial" w:cs="Arial"/>
                <w:sz w:val="22"/>
                <w:szCs w:val="22"/>
              </w:rPr>
              <w:t xml:space="preserve">, </w:t>
            </w:r>
            <w:r w:rsidR="00690948" w:rsidRPr="00F758D9">
              <w:rPr>
                <w:rFonts w:ascii="Arial" w:eastAsia="Arial Unicode MS" w:hAnsi="Arial" w:cs="Arial"/>
                <w:sz w:val="22"/>
                <w:szCs w:val="22"/>
              </w:rPr>
              <w:t>meet</w:t>
            </w:r>
            <w:r w:rsidRPr="00F758D9">
              <w:rPr>
                <w:rFonts w:ascii="Arial" w:eastAsia="Arial Unicode MS" w:hAnsi="Arial" w:cs="Arial"/>
                <w:sz w:val="22"/>
                <w:szCs w:val="22"/>
              </w:rPr>
              <w:t>ing</w:t>
            </w:r>
            <w:r w:rsidR="00690948" w:rsidRPr="00F758D9">
              <w:rPr>
                <w:rFonts w:ascii="Arial" w:eastAsia="Arial Unicode MS" w:hAnsi="Arial" w:cs="Arial"/>
                <w:sz w:val="22"/>
                <w:szCs w:val="22"/>
              </w:rPr>
              <w:t xml:space="preserve"> objectives and deadlines</w:t>
            </w:r>
          </w:p>
        </w:tc>
        <w:tc>
          <w:tcPr>
            <w:tcW w:w="2346" w:type="dxa"/>
          </w:tcPr>
          <w:p w14:paraId="4A173448" w14:textId="64399699" w:rsidR="00D85C6C" w:rsidRPr="00F758D9" w:rsidRDefault="00793BD9" w:rsidP="00D5406E">
            <w:pPr>
              <w:numPr>
                <w:ilvl w:val="0"/>
                <w:numId w:val="28"/>
              </w:numPr>
              <w:rPr>
                <w:rFonts w:ascii="Arial" w:hAnsi="Arial" w:cs="Arial"/>
                <w:sz w:val="22"/>
                <w:szCs w:val="22"/>
              </w:rPr>
            </w:pPr>
            <w:r w:rsidRPr="00F758D9">
              <w:rPr>
                <w:rFonts w:ascii="Arial" w:hAnsi="Arial" w:cs="Arial"/>
                <w:sz w:val="22"/>
                <w:szCs w:val="22"/>
              </w:rPr>
              <w:t>Health and Social care experience</w:t>
            </w:r>
          </w:p>
          <w:p w14:paraId="68C2CD90" w14:textId="66D0BD84" w:rsidR="00F758D9" w:rsidRPr="00F758D9" w:rsidRDefault="00D5406E" w:rsidP="00D5406E">
            <w:pPr>
              <w:numPr>
                <w:ilvl w:val="0"/>
                <w:numId w:val="28"/>
              </w:numPr>
              <w:rPr>
                <w:rFonts w:ascii="Arial" w:hAnsi="Arial" w:cs="Arial"/>
                <w:sz w:val="22"/>
                <w:szCs w:val="22"/>
              </w:rPr>
            </w:pPr>
            <w:r>
              <w:rPr>
                <w:rFonts w:ascii="Arial" w:hAnsi="Arial" w:cs="Arial"/>
                <w:sz w:val="22"/>
                <w:szCs w:val="22"/>
              </w:rPr>
              <w:t>Team Leader / Supervisory skills</w:t>
            </w:r>
            <w:r w:rsidR="00F758D9" w:rsidRPr="00F758D9">
              <w:rPr>
                <w:rFonts w:ascii="Arial" w:hAnsi="Arial" w:cs="Arial"/>
                <w:sz w:val="22"/>
                <w:szCs w:val="22"/>
              </w:rPr>
              <w:t xml:space="preserve"> </w:t>
            </w:r>
          </w:p>
          <w:p w14:paraId="10535A7B" w14:textId="77777777" w:rsidR="00F758D9" w:rsidRPr="00F758D9" w:rsidRDefault="00F758D9" w:rsidP="00F758D9">
            <w:pPr>
              <w:ind w:left="360"/>
              <w:jc w:val="both"/>
              <w:rPr>
                <w:rFonts w:ascii="Arial" w:hAnsi="Arial" w:cs="Arial"/>
                <w:sz w:val="22"/>
                <w:szCs w:val="22"/>
              </w:rPr>
            </w:pPr>
          </w:p>
          <w:p w14:paraId="773D910F" w14:textId="77777777" w:rsidR="00467745" w:rsidRPr="00F758D9" w:rsidRDefault="00467745" w:rsidP="00467745">
            <w:pPr>
              <w:ind w:left="360"/>
              <w:jc w:val="both"/>
              <w:rPr>
                <w:rFonts w:ascii="Arial" w:hAnsi="Arial" w:cs="Arial"/>
                <w:sz w:val="22"/>
                <w:szCs w:val="22"/>
              </w:rPr>
            </w:pPr>
          </w:p>
          <w:p w14:paraId="0FF2E3AA" w14:textId="77777777" w:rsidR="00D85C6C" w:rsidRPr="00F758D9" w:rsidRDefault="00D85C6C">
            <w:pPr>
              <w:ind w:left="360"/>
              <w:jc w:val="both"/>
              <w:rPr>
                <w:rFonts w:ascii="Arial" w:hAnsi="Arial" w:cs="Arial"/>
                <w:sz w:val="22"/>
                <w:szCs w:val="22"/>
              </w:rPr>
            </w:pPr>
          </w:p>
        </w:tc>
      </w:tr>
      <w:tr w:rsidR="00C056AD" w:rsidRPr="00690948" w14:paraId="5CDDFC72" w14:textId="77777777" w:rsidTr="002E5106">
        <w:trPr>
          <w:trHeight w:val="763"/>
        </w:trPr>
        <w:tc>
          <w:tcPr>
            <w:tcW w:w="1854" w:type="dxa"/>
          </w:tcPr>
          <w:p w14:paraId="56E1E3FC" w14:textId="77777777" w:rsidR="00C056AD" w:rsidRPr="00015FE4" w:rsidRDefault="00C056AD" w:rsidP="001A705C">
            <w:pPr>
              <w:spacing w:line="276" w:lineRule="auto"/>
              <w:rPr>
                <w:rFonts w:ascii="Arial" w:eastAsia="Arial Unicode MS" w:hAnsi="Arial" w:cs="Arial"/>
                <w:b/>
                <w:bCs/>
                <w:lang w:val="en-US"/>
              </w:rPr>
            </w:pPr>
            <w:r w:rsidRPr="00015FE4">
              <w:rPr>
                <w:rFonts w:ascii="Arial" w:eastAsia="Arial Unicode MS" w:hAnsi="Arial" w:cs="Arial"/>
                <w:b/>
                <w:bCs/>
                <w:sz w:val="22"/>
                <w:szCs w:val="22"/>
                <w:lang w:val="en-US"/>
              </w:rPr>
              <w:t xml:space="preserve">Technical Skills </w:t>
            </w:r>
          </w:p>
        </w:tc>
        <w:tc>
          <w:tcPr>
            <w:tcW w:w="5670" w:type="dxa"/>
          </w:tcPr>
          <w:p w14:paraId="32F42492" w14:textId="64A4A9C6" w:rsidR="00B76AAC" w:rsidRDefault="00B76AAC" w:rsidP="00D5406E">
            <w:pPr>
              <w:numPr>
                <w:ilvl w:val="0"/>
                <w:numId w:val="16"/>
              </w:numPr>
              <w:jc w:val="both"/>
              <w:rPr>
                <w:rFonts w:ascii="Arial" w:eastAsia="Arial Unicode MS" w:hAnsi="Arial" w:cs="Arial"/>
                <w:sz w:val="22"/>
                <w:szCs w:val="22"/>
              </w:rPr>
            </w:pPr>
            <w:r w:rsidRPr="00D5406E">
              <w:rPr>
                <w:rFonts w:ascii="Arial" w:eastAsia="Arial Unicode MS" w:hAnsi="Arial" w:cs="Arial"/>
                <w:sz w:val="22"/>
                <w:szCs w:val="22"/>
              </w:rPr>
              <w:t>Excellent data management skills</w:t>
            </w:r>
          </w:p>
          <w:p w14:paraId="769EF6C7" w14:textId="77777777" w:rsidR="00D5406E" w:rsidRPr="00D5406E" w:rsidRDefault="00D5406E" w:rsidP="00D5406E">
            <w:pPr>
              <w:numPr>
                <w:ilvl w:val="0"/>
                <w:numId w:val="16"/>
              </w:numPr>
              <w:jc w:val="both"/>
              <w:rPr>
                <w:rFonts w:ascii="Arial" w:eastAsia="Arial Unicode MS" w:hAnsi="Arial" w:cs="Arial"/>
                <w:sz w:val="22"/>
                <w:szCs w:val="22"/>
              </w:rPr>
            </w:pPr>
            <w:r w:rsidRPr="00D5406E">
              <w:rPr>
                <w:rFonts w:ascii="Arial" w:eastAsia="Arial Unicode MS" w:hAnsi="Arial" w:cs="Arial"/>
                <w:sz w:val="22"/>
                <w:szCs w:val="22"/>
              </w:rPr>
              <w:t>Advanced reconciliation experience (supplier statements and sub-ledger to GL reconciliations)</w:t>
            </w:r>
          </w:p>
          <w:p w14:paraId="5B2BCFB3" w14:textId="77777777" w:rsidR="00C056AD" w:rsidRPr="00D5406E" w:rsidRDefault="00B76AAC" w:rsidP="00D5406E">
            <w:pPr>
              <w:numPr>
                <w:ilvl w:val="0"/>
                <w:numId w:val="16"/>
              </w:numPr>
              <w:jc w:val="both"/>
              <w:rPr>
                <w:rFonts w:ascii="Arial" w:eastAsia="Arial Unicode MS" w:hAnsi="Arial" w:cs="Arial"/>
                <w:sz w:val="22"/>
                <w:szCs w:val="22"/>
              </w:rPr>
            </w:pPr>
            <w:r w:rsidRPr="00D5406E">
              <w:rPr>
                <w:rFonts w:ascii="Arial" w:eastAsia="Arial Unicode MS" w:hAnsi="Arial" w:cs="Arial"/>
                <w:sz w:val="22"/>
                <w:szCs w:val="22"/>
              </w:rPr>
              <w:t>Competent MS office user</w:t>
            </w:r>
          </w:p>
          <w:p w14:paraId="3EDBA555" w14:textId="5E2E33FF" w:rsidR="00D5406E" w:rsidRPr="00015FE4" w:rsidRDefault="002E5106" w:rsidP="00F82DD1">
            <w:pPr>
              <w:numPr>
                <w:ilvl w:val="0"/>
                <w:numId w:val="16"/>
              </w:numPr>
              <w:jc w:val="both"/>
              <w:rPr>
                <w:rFonts w:ascii="Arial" w:eastAsia="Arial Unicode MS" w:hAnsi="Arial" w:cs="Arial"/>
                <w:lang w:val="en-US"/>
              </w:rPr>
            </w:pPr>
            <w:r w:rsidRPr="00D5406E">
              <w:rPr>
                <w:rFonts w:ascii="Arial" w:eastAsia="Arial Unicode MS" w:hAnsi="Arial" w:cs="Arial"/>
                <w:sz w:val="22"/>
                <w:szCs w:val="22"/>
              </w:rPr>
              <w:t>Staff Management skills with an ability to motivate, coach and develop teams</w:t>
            </w:r>
            <w:r>
              <w:rPr>
                <w:rFonts w:ascii="Arial" w:eastAsia="Arial Unicode MS" w:hAnsi="Arial" w:cs="Arial"/>
                <w:sz w:val="22"/>
                <w:szCs w:val="22"/>
              </w:rPr>
              <w:t xml:space="preserve"> </w:t>
            </w:r>
          </w:p>
        </w:tc>
        <w:tc>
          <w:tcPr>
            <w:tcW w:w="2346" w:type="dxa"/>
          </w:tcPr>
          <w:p w14:paraId="0B62803B" w14:textId="6D04247C" w:rsidR="00D85C6C" w:rsidRPr="00E81176" w:rsidRDefault="002E5106" w:rsidP="002E5106">
            <w:pPr>
              <w:numPr>
                <w:ilvl w:val="0"/>
                <w:numId w:val="16"/>
              </w:numPr>
              <w:rPr>
                <w:rFonts w:ascii="Arial" w:eastAsia="Arial Unicode MS" w:hAnsi="Arial" w:cs="Arial"/>
                <w:b/>
                <w:bCs/>
                <w:lang w:val="en-US"/>
              </w:rPr>
            </w:pPr>
            <w:r w:rsidRPr="002E5106">
              <w:rPr>
                <w:rFonts w:ascii="Arial" w:eastAsia="Arial Unicode MS" w:hAnsi="Arial" w:cs="Arial"/>
                <w:sz w:val="22"/>
                <w:szCs w:val="22"/>
                <w:lang w:val="en-US"/>
              </w:rPr>
              <w:t>Experience of Agresso Financials and CareSys</w:t>
            </w:r>
          </w:p>
        </w:tc>
      </w:tr>
      <w:tr w:rsidR="00690948" w:rsidRPr="00F40C88" w14:paraId="39681975" w14:textId="77777777" w:rsidTr="002E5106">
        <w:trPr>
          <w:trHeight w:val="1610"/>
        </w:trPr>
        <w:tc>
          <w:tcPr>
            <w:tcW w:w="1854" w:type="dxa"/>
            <w:tcBorders>
              <w:bottom w:val="single" w:sz="4" w:space="0" w:color="auto"/>
            </w:tcBorders>
          </w:tcPr>
          <w:p w14:paraId="4B2A9747" w14:textId="77777777" w:rsidR="00690948" w:rsidRPr="00690948" w:rsidRDefault="00690948" w:rsidP="000A0DA7">
            <w:pPr>
              <w:rPr>
                <w:rFonts w:ascii="Arial" w:hAnsi="Arial" w:cs="Arial"/>
                <w:b/>
              </w:rPr>
            </w:pPr>
            <w:r w:rsidRPr="00690948">
              <w:rPr>
                <w:rFonts w:ascii="Arial" w:hAnsi="Arial" w:cs="Arial"/>
                <w:b/>
                <w:sz w:val="22"/>
                <w:szCs w:val="22"/>
              </w:rPr>
              <w:t>Personal Qualities</w:t>
            </w:r>
          </w:p>
          <w:p w14:paraId="3BFA4DEB" w14:textId="77777777" w:rsidR="00690948" w:rsidRPr="00690948" w:rsidRDefault="00690948" w:rsidP="000A0DA7">
            <w:pPr>
              <w:rPr>
                <w:rFonts w:ascii="Arial" w:hAnsi="Arial" w:cs="Arial"/>
                <w:b/>
              </w:rPr>
            </w:pPr>
            <w:r w:rsidRPr="00690948">
              <w:rPr>
                <w:rFonts w:ascii="Arial" w:hAnsi="Arial" w:cs="Arial"/>
                <w:b/>
                <w:sz w:val="22"/>
                <w:szCs w:val="22"/>
              </w:rPr>
              <w:t xml:space="preserve"> </w:t>
            </w:r>
          </w:p>
        </w:tc>
        <w:tc>
          <w:tcPr>
            <w:tcW w:w="5670" w:type="dxa"/>
            <w:tcBorders>
              <w:bottom w:val="single" w:sz="4" w:space="0" w:color="auto"/>
            </w:tcBorders>
          </w:tcPr>
          <w:p w14:paraId="0C8C0305" w14:textId="77777777" w:rsidR="00690948" w:rsidRPr="00F82DD1" w:rsidRDefault="00690948"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 xml:space="preserve">Highly self-motivated, proactive, </w:t>
            </w:r>
            <w:r w:rsidR="00E81176" w:rsidRPr="00F82DD1">
              <w:rPr>
                <w:rFonts w:ascii="Arial" w:eastAsia="Arial Unicode MS" w:hAnsi="Arial" w:cs="Arial"/>
                <w:sz w:val="22"/>
                <w:szCs w:val="22"/>
              </w:rPr>
              <w:t xml:space="preserve">energetic, </w:t>
            </w:r>
            <w:r w:rsidRPr="00F82DD1">
              <w:rPr>
                <w:rFonts w:ascii="Arial" w:eastAsia="Arial Unicode MS" w:hAnsi="Arial" w:cs="Arial"/>
                <w:sz w:val="22"/>
                <w:szCs w:val="22"/>
              </w:rPr>
              <w:t>personable team player</w:t>
            </w:r>
          </w:p>
          <w:p w14:paraId="725C97B4" w14:textId="77777777" w:rsidR="00B76AAC" w:rsidRPr="00F82DD1" w:rsidRDefault="00B76AAC"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 xml:space="preserve">Strong communication skills both written and verbal </w:t>
            </w:r>
          </w:p>
          <w:p w14:paraId="06923FAE" w14:textId="065E4E81" w:rsidR="00D5406E" w:rsidRPr="00F82DD1" w:rsidRDefault="00690948"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Confident and</w:t>
            </w:r>
            <w:r w:rsidR="00F82DD1">
              <w:rPr>
                <w:rFonts w:ascii="Arial" w:eastAsia="Arial Unicode MS" w:hAnsi="Arial" w:cs="Arial"/>
                <w:sz w:val="22"/>
                <w:szCs w:val="22"/>
              </w:rPr>
              <w:t xml:space="preserve"> </w:t>
            </w:r>
            <w:r w:rsidR="00D5406E" w:rsidRPr="00F82DD1">
              <w:rPr>
                <w:rFonts w:ascii="Arial" w:eastAsia="Arial Unicode MS" w:hAnsi="Arial" w:cs="Arial"/>
                <w:sz w:val="22"/>
                <w:szCs w:val="22"/>
              </w:rPr>
              <w:t>Builds effective</w:t>
            </w:r>
            <w:r w:rsidR="00F82DD1">
              <w:rPr>
                <w:rFonts w:ascii="Arial" w:eastAsia="Arial Unicode MS" w:hAnsi="Arial" w:cs="Arial"/>
                <w:sz w:val="22"/>
                <w:szCs w:val="22"/>
              </w:rPr>
              <w:t xml:space="preserve"> /</w:t>
            </w:r>
            <w:r w:rsidR="00D5406E" w:rsidRPr="00F82DD1">
              <w:rPr>
                <w:rFonts w:ascii="Arial" w:eastAsia="Arial Unicode MS" w:hAnsi="Arial" w:cs="Arial"/>
                <w:sz w:val="22"/>
                <w:szCs w:val="22"/>
              </w:rPr>
              <w:t xml:space="preserve"> credible relationships with both internal and external customer</w:t>
            </w:r>
            <w:r w:rsidR="00F82DD1">
              <w:rPr>
                <w:rFonts w:ascii="Arial" w:eastAsia="Arial Unicode MS" w:hAnsi="Arial" w:cs="Arial"/>
                <w:sz w:val="22"/>
                <w:szCs w:val="22"/>
              </w:rPr>
              <w:t>s</w:t>
            </w:r>
          </w:p>
          <w:p w14:paraId="38E0BE47" w14:textId="4C6CD773" w:rsidR="002E5106" w:rsidRPr="00F82DD1" w:rsidRDefault="002E5106"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Very strong attention to detail</w:t>
            </w:r>
          </w:p>
          <w:p w14:paraId="32C78B44" w14:textId="77777777" w:rsidR="003120E8" w:rsidRPr="00F82DD1" w:rsidRDefault="003120E8"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Ability to define problems, collect data, establish facts, and draw valid conclusions</w:t>
            </w:r>
          </w:p>
          <w:p w14:paraId="2C367B3B" w14:textId="77777777" w:rsidR="008253A5" w:rsidRPr="00F82DD1" w:rsidRDefault="008253A5"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KPI driven</w:t>
            </w:r>
          </w:p>
          <w:p w14:paraId="412263DF" w14:textId="77777777" w:rsidR="00211655" w:rsidRPr="00F82DD1" w:rsidRDefault="00211655"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Strong analytical and system process skills always looking to resolve problems</w:t>
            </w:r>
          </w:p>
          <w:p w14:paraId="5F5E28E4" w14:textId="77777777" w:rsidR="00DC067C" w:rsidRPr="00F82DD1" w:rsidRDefault="00DC067C"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 xml:space="preserve">Copes well </w:t>
            </w:r>
            <w:r w:rsidR="00F633F3" w:rsidRPr="00F82DD1">
              <w:rPr>
                <w:rFonts w:ascii="Arial" w:eastAsia="Arial Unicode MS" w:hAnsi="Arial" w:cs="Arial"/>
                <w:sz w:val="22"/>
                <w:szCs w:val="22"/>
              </w:rPr>
              <w:t xml:space="preserve">under pressure </w:t>
            </w:r>
            <w:r w:rsidRPr="00F82DD1">
              <w:rPr>
                <w:rFonts w:ascii="Arial" w:eastAsia="Arial Unicode MS" w:hAnsi="Arial" w:cs="Arial"/>
                <w:sz w:val="22"/>
                <w:szCs w:val="22"/>
              </w:rPr>
              <w:t>whilst working to tight deadlines</w:t>
            </w:r>
          </w:p>
          <w:p w14:paraId="3A53AC96" w14:textId="77777777" w:rsidR="00690948" w:rsidRPr="00F82DD1" w:rsidRDefault="00690948"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Conscientious, high attention to detail with ability to see tasks through to completion</w:t>
            </w:r>
          </w:p>
          <w:p w14:paraId="3710D6B3" w14:textId="4986966C" w:rsidR="00690948" w:rsidRPr="00F82DD1" w:rsidRDefault="00690948" w:rsidP="00F82DD1">
            <w:pPr>
              <w:numPr>
                <w:ilvl w:val="0"/>
                <w:numId w:val="16"/>
              </w:numPr>
              <w:jc w:val="both"/>
              <w:rPr>
                <w:rFonts w:ascii="Arial" w:eastAsia="Arial Unicode MS" w:hAnsi="Arial" w:cs="Arial"/>
                <w:sz w:val="22"/>
                <w:szCs w:val="22"/>
              </w:rPr>
            </w:pPr>
            <w:r w:rsidRPr="00F82DD1">
              <w:rPr>
                <w:rFonts w:ascii="Arial" w:eastAsia="Arial Unicode MS" w:hAnsi="Arial" w:cs="Arial"/>
                <w:sz w:val="22"/>
                <w:szCs w:val="22"/>
              </w:rPr>
              <w:t>Methodical, analytical and logical thinker</w:t>
            </w:r>
          </w:p>
          <w:p w14:paraId="31A30952" w14:textId="77777777" w:rsidR="00D85C6C" w:rsidRDefault="009E728A" w:rsidP="00F82DD1">
            <w:pPr>
              <w:numPr>
                <w:ilvl w:val="0"/>
                <w:numId w:val="16"/>
              </w:numPr>
              <w:jc w:val="both"/>
              <w:rPr>
                <w:rFonts w:ascii="Arial" w:hAnsi="Arial" w:cs="Arial"/>
                <w:bCs/>
              </w:rPr>
            </w:pPr>
            <w:r w:rsidRPr="00F82DD1">
              <w:rPr>
                <w:rFonts w:ascii="Arial" w:eastAsia="Arial Unicode MS" w:hAnsi="Arial" w:cs="Arial"/>
                <w:sz w:val="22"/>
                <w:szCs w:val="22"/>
              </w:rPr>
              <w:t xml:space="preserve">Commitment to personal </w:t>
            </w:r>
            <w:r w:rsidR="00690948" w:rsidRPr="00F82DD1">
              <w:rPr>
                <w:rFonts w:ascii="Arial" w:eastAsia="Arial Unicode MS" w:hAnsi="Arial" w:cs="Arial"/>
                <w:sz w:val="22"/>
                <w:szCs w:val="22"/>
              </w:rPr>
              <w:t>development and the acquisition of new</w:t>
            </w:r>
            <w:r w:rsidR="00793BD9" w:rsidRPr="00F82DD1">
              <w:rPr>
                <w:rFonts w:ascii="Arial" w:eastAsia="Arial Unicode MS" w:hAnsi="Arial" w:cs="Arial"/>
                <w:sz w:val="22"/>
                <w:szCs w:val="22"/>
              </w:rPr>
              <w:t xml:space="preserve"> </w:t>
            </w:r>
            <w:r w:rsidR="00690948" w:rsidRPr="00F82DD1">
              <w:rPr>
                <w:rFonts w:ascii="Arial" w:eastAsia="Arial Unicode MS" w:hAnsi="Arial" w:cs="Arial"/>
                <w:sz w:val="22"/>
                <w:szCs w:val="22"/>
              </w:rPr>
              <w:t>skills</w:t>
            </w:r>
          </w:p>
        </w:tc>
        <w:tc>
          <w:tcPr>
            <w:tcW w:w="2346" w:type="dxa"/>
            <w:tcBorders>
              <w:bottom w:val="single" w:sz="4" w:space="0" w:color="auto"/>
            </w:tcBorders>
          </w:tcPr>
          <w:p w14:paraId="56A9567F" w14:textId="77777777" w:rsidR="00690948" w:rsidRPr="00F40C88" w:rsidRDefault="00690948" w:rsidP="000A0DA7">
            <w:pPr>
              <w:rPr>
                <w:rFonts w:ascii="Arial" w:hAnsi="Arial" w:cs="Arial"/>
              </w:rPr>
            </w:pPr>
          </w:p>
        </w:tc>
      </w:tr>
    </w:tbl>
    <w:p w14:paraId="69A576BE" w14:textId="77777777" w:rsidR="00DA402F" w:rsidRDefault="00DA402F">
      <w:pPr>
        <w:rPr>
          <w:rFonts w:ascii="Arial" w:hAnsi="Arial" w:cs="Arial"/>
        </w:rPr>
      </w:pPr>
    </w:p>
    <w:sectPr w:rsidR="00DA402F"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B1C1" w14:textId="77777777" w:rsidR="008832AD" w:rsidRDefault="008832AD" w:rsidP="00962F9D">
      <w:r>
        <w:separator/>
      </w:r>
    </w:p>
  </w:endnote>
  <w:endnote w:type="continuationSeparator" w:id="0">
    <w:p w14:paraId="3BF4DA9D" w14:textId="77777777" w:rsidR="008832AD" w:rsidRDefault="008832AD"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9B3" w14:textId="77777777" w:rsidR="000041B6" w:rsidRDefault="000041B6" w:rsidP="00F40C88">
    <w:pPr>
      <w:pStyle w:val="Footer"/>
      <w:rPr>
        <w:rFonts w:ascii="Arial" w:hAnsi="Arial" w:cs="Arial"/>
        <w:color w:val="DDD9C3" w:themeColor="background2" w:themeShade="E6"/>
        <w:sz w:val="18"/>
        <w:szCs w:val="18"/>
      </w:rPr>
    </w:pPr>
    <w:r w:rsidRPr="000041B6">
      <w:rPr>
        <w:rFonts w:ascii="Arial" w:hAnsi="Arial" w:cs="Arial"/>
        <w:color w:val="DDD9C3" w:themeColor="background2" w:themeShade="E6"/>
        <w:sz w:val="18"/>
        <w:szCs w:val="18"/>
      </w:rPr>
      <w:t>Assistant Accounts Payable and Cashiering Manager, RCS Division</w:t>
    </w:r>
  </w:p>
  <w:p w14:paraId="2217DBC0" w14:textId="16E420EE"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Version 1: </w:t>
    </w:r>
    <w:r w:rsidR="00866135">
      <w:rPr>
        <w:rFonts w:ascii="Arial" w:hAnsi="Arial" w:cs="Arial"/>
        <w:color w:val="DDD9C3" w:themeColor="background2" w:themeShade="E6"/>
        <w:sz w:val="18"/>
        <w:szCs w:val="18"/>
      </w:rPr>
      <w:t>October 2021</w:t>
    </w:r>
  </w:p>
  <w:p w14:paraId="0856186A" w14:textId="2237BBA7"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Owner: </w:t>
    </w:r>
    <w:r w:rsidR="00866135">
      <w:rPr>
        <w:rFonts w:ascii="Arial" w:hAnsi="Arial" w:cs="Arial"/>
        <w:color w:val="DDD9C3" w:themeColor="background2" w:themeShade="E6"/>
        <w:sz w:val="18"/>
        <w:szCs w:val="18"/>
      </w:rPr>
      <w:t xml:space="preserve">Director </w:t>
    </w:r>
    <w:r w:rsidR="00B804C5">
      <w:rPr>
        <w:rFonts w:ascii="Arial" w:hAnsi="Arial" w:cs="Arial"/>
        <w:color w:val="DDD9C3" w:themeColor="background2" w:themeShade="E6"/>
        <w:sz w:val="18"/>
        <w:szCs w:val="18"/>
      </w:rPr>
      <w:t>of Finance</w:t>
    </w:r>
    <w:r w:rsidRPr="002A6ED7">
      <w:rPr>
        <w:rFonts w:ascii="Arial" w:hAnsi="Arial" w:cs="Arial"/>
        <w:color w:val="DDD9C3" w:themeColor="background2" w:themeShade="E6"/>
        <w:sz w:val="18"/>
        <w:szCs w:val="18"/>
      </w:rPr>
      <w:t xml:space="preserve"> RCS</w:t>
    </w:r>
  </w:p>
  <w:p w14:paraId="69F34ECE" w14:textId="77777777" w:rsidR="000A0DA7" w:rsidRDefault="000A0DA7">
    <w:pPr>
      <w:pStyle w:val="Footer"/>
    </w:pPr>
  </w:p>
  <w:p w14:paraId="36232CCC" w14:textId="77777777" w:rsidR="000A0DA7" w:rsidRPr="00E0485D" w:rsidRDefault="000A0DA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4316" w14:textId="77777777" w:rsidR="008832AD" w:rsidRDefault="008832AD" w:rsidP="00962F9D">
      <w:r>
        <w:separator/>
      </w:r>
    </w:p>
  </w:footnote>
  <w:footnote w:type="continuationSeparator" w:id="0">
    <w:p w14:paraId="15A82021" w14:textId="77777777" w:rsidR="008832AD" w:rsidRDefault="008832AD"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6EB" w14:textId="2A122449" w:rsidR="000A0DA7" w:rsidRDefault="00FE16B2">
    <w:pPr>
      <w:pStyle w:val="Header"/>
    </w:pPr>
    <w:r>
      <w:rPr>
        <w:noProof/>
      </w:rPr>
      <w:drawing>
        <wp:anchor distT="0" distB="0" distL="114300" distR="114300" simplePos="0" relativeHeight="251658240" behindDoc="0" locked="0" layoutInCell="1" allowOverlap="1" wp14:anchorId="70B544F0" wp14:editId="26D2634C">
          <wp:simplePos x="0" y="0"/>
          <wp:positionH relativeFrom="column">
            <wp:posOffset>3868420</wp:posOffset>
          </wp:positionH>
          <wp:positionV relativeFrom="page">
            <wp:posOffset>238125</wp:posOffset>
          </wp:positionV>
          <wp:extent cx="2247900" cy="466725"/>
          <wp:effectExtent l="0" t="0" r="0" b="9525"/>
          <wp:wrapThrough wrapText="bothSides">
            <wp:wrapPolygon edited="0">
              <wp:start x="0" y="0"/>
              <wp:lineTo x="0" y="21159"/>
              <wp:lineTo x="21417" y="21159"/>
              <wp:lineTo x="21417" y="0"/>
              <wp:lineTo x="0" y="0"/>
            </wp:wrapPolygon>
          </wp:wrapThrough>
          <wp:docPr id="5" name="Picture 5"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BC6A70"/>
    <w:multiLevelType w:val="hybridMultilevel"/>
    <w:tmpl w:val="4F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364B"/>
    <w:multiLevelType w:val="hybridMultilevel"/>
    <w:tmpl w:val="133056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5E14"/>
    <w:multiLevelType w:val="hybridMultilevel"/>
    <w:tmpl w:val="C02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7BD8"/>
    <w:multiLevelType w:val="hybridMultilevel"/>
    <w:tmpl w:val="E11463F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CE710F0"/>
    <w:multiLevelType w:val="hybridMultilevel"/>
    <w:tmpl w:val="FCA6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933DF"/>
    <w:multiLevelType w:val="hybridMultilevel"/>
    <w:tmpl w:val="87CE9062"/>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641B1"/>
    <w:multiLevelType w:val="hybridMultilevel"/>
    <w:tmpl w:val="09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66DB"/>
    <w:multiLevelType w:val="hybridMultilevel"/>
    <w:tmpl w:val="4A6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71F0"/>
    <w:multiLevelType w:val="hybridMultilevel"/>
    <w:tmpl w:val="9FF4E322"/>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B41D87"/>
    <w:multiLevelType w:val="hybridMultilevel"/>
    <w:tmpl w:val="CE3C6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F440A"/>
    <w:multiLevelType w:val="hybridMultilevel"/>
    <w:tmpl w:val="614070FA"/>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BC7D3E"/>
    <w:multiLevelType w:val="hybridMultilevel"/>
    <w:tmpl w:val="1AD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16D2D"/>
    <w:multiLevelType w:val="hybridMultilevel"/>
    <w:tmpl w:val="445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0642C"/>
    <w:multiLevelType w:val="multilevel"/>
    <w:tmpl w:val="611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62A3D"/>
    <w:multiLevelType w:val="hybridMultilevel"/>
    <w:tmpl w:val="217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A81F47"/>
    <w:multiLevelType w:val="hybridMultilevel"/>
    <w:tmpl w:val="81C86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1567C6"/>
    <w:multiLevelType w:val="hybridMultilevel"/>
    <w:tmpl w:val="A5A05936"/>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014A"/>
    <w:multiLevelType w:val="hybridMultilevel"/>
    <w:tmpl w:val="569E4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64485DDE"/>
    <w:multiLevelType w:val="hybridMultilevel"/>
    <w:tmpl w:val="8D441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9A50D3"/>
    <w:multiLevelType w:val="hybridMultilevel"/>
    <w:tmpl w:val="E6C21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70957"/>
    <w:multiLevelType w:val="hybridMultilevel"/>
    <w:tmpl w:val="EBAA7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AE3715"/>
    <w:multiLevelType w:val="hybridMultilevel"/>
    <w:tmpl w:val="C71E6DB6"/>
    <w:lvl w:ilvl="0" w:tplc="A0CAD4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A6FBA"/>
    <w:multiLevelType w:val="hybridMultilevel"/>
    <w:tmpl w:val="05AE66A6"/>
    <w:lvl w:ilvl="0" w:tplc="F2E29160">
      <w:start w:val="1"/>
      <w:numFmt w:val="bullet"/>
      <w:lvlText w:val=""/>
      <w:lvlJc w:val="left"/>
      <w:pPr>
        <w:tabs>
          <w:tab w:val="num" w:pos="1071"/>
        </w:tabs>
        <w:ind w:left="1071" w:hanging="357"/>
      </w:pPr>
      <w:rPr>
        <w:rFonts w:ascii="Symbol" w:hAnsi="Symbol" w:hint="default"/>
      </w:rPr>
    </w:lvl>
    <w:lvl w:ilvl="1" w:tplc="AB36BD66">
      <w:start w:val="1"/>
      <w:numFmt w:val="lowerLetter"/>
      <w:lvlText w:val="%2)"/>
      <w:lvlJc w:val="left"/>
      <w:pPr>
        <w:tabs>
          <w:tab w:val="num" w:pos="2154"/>
        </w:tabs>
        <w:ind w:left="2154" w:hanging="360"/>
      </w:pPr>
      <w:rPr>
        <w:rFonts w:hint="default"/>
      </w:rPr>
    </w:lvl>
    <w:lvl w:ilvl="2" w:tplc="0809001B" w:tentative="1">
      <w:start w:val="1"/>
      <w:numFmt w:val="lowerRoman"/>
      <w:lvlText w:val="%3."/>
      <w:lvlJc w:val="right"/>
      <w:pPr>
        <w:tabs>
          <w:tab w:val="num" w:pos="2874"/>
        </w:tabs>
        <w:ind w:left="2874" w:hanging="180"/>
      </w:pPr>
    </w:lvl>
    <w:lvl w:ilvl="3" w:tplc="0809000F" w:tentative="1">
      <w:start w:val="1"/>
      <w:numFmt w:val="decimal"/>
      <w:lvlText w:val="%4."/>
      <w:lvlJc w:val="left"/>
      <w:pPr>
        <w:tabs>
          <w:tab w:val="num" w:pos="3594"/>
        </w:tabs>
        <w:ind w:left="3594" w:hanging="360"/>
      </w:pPr>
    </w:lvl>
    <w:lvl w:ilvl="4" w:tplc="08090019" w:tentative="1">
      <w:start w:val="1"/>
      <w:numFmt w:val="lowerLetter"/>
      <w:lvlText w:val="%5."/>
      <w:lvlJc w:val="left"/>
      <w:pPr>
        <w:tabs>
          <w:tab w:val="num" w:pos="4314"/>
        </w:tabs>
        <w:ind w:left="4314" w:hanging="360"/>
      </w:pPr>
    </w:lvl>
    <w:lvl w:ilvl="5" w:tplc="0809001B" w:tentative="1">
      <w:start w:val="1"/>
      <w:numFmt w:val="lowerRoman"/>
      <w:lvlText w:val="%6."/>
      <w:lvlJc w:val="right"/>
      <w:pPr>
        <w:tabs>
          <w:tab w:val="num" w:pos="5034"/>
        </w:tabs>
        <w:ind w:left="5034" w:hanging="180"/>
      </w:pPr>
    </w:lvl>
    <w:lvl w:ilvl="6" w:tplc="0809000F" w:tentative="1">
      <w:start w:val="1"/>
      <w:numFmt w:val="decimal"/>
      <w:lvlText w:val="%7."/>
      <w:lvlJc w:val="left"/>
      <w:pPr>
        <w:tabs>
          <w:tab w:val="num" w:pos="5754"/>
        </w:tabs>
        <w:ind w:left="5754" w:hanging="360"/>
      </w:pPr>
    </w:lvl>
    <w:lvl w:ilvl="7" w:tplc="08090019" w:tentative="1">
      <w:start w:val="1"/>
      <w:numFmt w:val="lowerLetter"/>
      <w:lvlText w:val="%8."/>
      <w:lvlJc w:val="left"/>
      <w:pPr>
        <w:tabs>
          <w:tab w:val="num" w:pos="6474"/>
        </w:tabs>
        <w:ind w:left="6474" w:hanging="360"/>
      </w:pPr>
    </w:lvl>
    <w:lvl w:ilvl="8" w:tplc="0809001B" w:tentative="1">
      <w:start w:val="1"/>
      <w:numFmt w:val="lowerRoman"/>
      <w:lvlText w:val="%9."/>
      <w:lvlJc w:val="right"/>
      <w:pPr>
        <w:tabs>
          <w:tab w:val="num" w:pos="7194"/>
        </w:tabs>
        <w:ind w:left="7194" w:hanging="180"/>
      </w:pPr>
    </w:lvl>
  </w:abstractNum>
  <w:abstractNum w:abstractNumId="33" w15:restartNumberingAfterBreak="0">
    <w:nsid w:val="761A095C"/>
    <w:multiLevelType w:val="hybridMultilevel"/>
    <w:tmpl w:val="876C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62F27"/>
    <w:multiLevelType w:val="hybridMultilevel"/>
    <w:tmpl w:val="3F7E2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20D04"/>
    <w:multiLevelType w:val="hybridMultilevel"/>
    <w:tmpl w:val="2F0A1226"/>
    <w:lvl w:ilvl="0" w:tplc="F9806A9C">
      <w:start w:val="1"/>
      <w:numFmt w:val="bullet"/>
      <w:lvlText w:val=""/>
      <w:lvlJc w:val="left"/>
      <w:pPr>
        <w:tabs>
          <w:tab w:val="num" w:pos="1071"/>
        </w:tabs>
        <w:ind w:left="1071" w:hanging="357"/>
      </w:pPr>
      <w:rPr>
        <w:rFonts w:ascii="Symbol" w:hAnsi="Symbol" w:hint="default"/>
      </w:rPr>
    </w:lvl>
    <w:lvl w:ilvl="1" w:tplc="08090019">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num w:numId="1">
    <w:abstractNumId w:val="7"/>
  </w:num>
  <w:num w:numId="2">
    <w:abstractNumId w:val="14"/>
  </w:num>
  <w:num w:numId="3">
    <w:abstractNumId w:val="29"/>
  </w:num>
  <w:num w:numId="4">
    <w:abstractNumId w:val="11"/>
  </w:num>
  <w:num w:numId="5">
    <w:abstractNumId w:val="24"/>
  </w:num>
  <w:num w:numId="6">
    <w:abstractNumId w:val="3"/>
  </w:num>
  <w:num w:numId="7">
    <w:abstractNumId w:val="33"/>
  </w:num>
  <w:num w:numId="8">
    <w:abstractNumId w:val="15"/>
  </w:num>
  <w:num w:numId="9">
    <w:abstractNumId w:val="16"/>
  </w:num>
  <w:num w:numId="10">
    <w:abstractNumId w:val="8"/>
  </w:num>
  <w:num w:numId="11">
    <w:abstractNumId w:val="9"/>
  </w:num>
  <w:num w:numId="12">
    <w:abstractNumId w:val="23"/>
  </w:num>
  <w:num w:numId="13">
    <w:abstractNumId w:val="19"/>
  </w:num>
  <w:num w:numId="14">
    <w:abstractNumId w:val="6"/>
  </w:num>
  <w:num w:numId="15">
    <w:abstractNumId w:val="1"/>
  </w:num>
  <w:num w:numId="16">
    <w:abstractNumId w:val="28"/>
  </w:num>
  <w:num w:numId="17">
    <w:abstractNumId w:val="22"/>
  </w:num>
  <w:num w:numId="18">
    <w:abstractNumId w:val="5"/>
  </w:num>
  <w:num w:numId="19">
    <w:abstractNumId w:val="0"/>
  </w:num>
  <w:num w:numId="20">
    <w:abstractNumId w:val="31"/>
  </w:num>
  <w:num w:numId="21">
    <w:abstractNumId w:val="13"/>
  </w:num>
  <w:num w:numId="22">
    <w:abstractNumId w:val="30"/>
  </w:num>
  <w:num w:numId="23">
    <w:abstractNumId w:val="27"/>
  </w:num>
  <w:num w:numId="24">
    <w:abstractNumId w:val="32"/>
  </w:num>
  <w:num w:numId="25">
    <w:abstractNumId w:val="34"/>
  </w:num>
  <w:num w:numId="26">
    <w:abstractNumId w:val="4"/>
  </w:num>
  <w:num w:numId="27">
    <w:abstractNumId w:val="35"/>
  </w:num>
  <w:num w:numId="28">
    <w:abstractNumId w:val="2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 w:numId="32">
    <w:abstractNumId w:val="12"/>
  </w:num>
  <w:num w:numId="33">
    <w:abstractNumId w:val="1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9D"/>
    <w:rsid w:val="00003502"/>
    <w:rsid w:val="000041B6"/>
    <w:rsid w:val="000169E2"/>
    <w:rsid w:val="0003624C"/>
    <w:rsid w:val="00096936"/>
    <w:rsid w:val="000A0DA7"/>
    <w:rsid w:val="000A14CA"/>
    <w:rsid w:val="000A320A"/>
    <w:rsid w:val="000A5837"/>
    <w:rsid w:val="000B0C21"/>
    <w:rsid w:val="000B4C95"/>
    <w:rsid w:val="000B5A2D"/>
    <w:rsid w:val="000B618E"/>
    <w:rsid w:val="000D19EC"/>
    <w:rsid w:val="000E6905"/>
    <w:rsid w:val="000F6C67"/>
    <w:rsid w:val="001464A4"/>
    <w:rsid w:val="00184E64"/>
    <w:rsid w:val="00191FF7"/>
    <w:rsid w:val="001A449D"/>
    <w:rsid w:val="001C4C93"/>
    <w:rsid w:val="001D0C09"/>
    <w:rsid w:val="001E20D0"/>
    <w:rsid w:val="001E6169"/>
    <w:rsid w:val="001E6AC2"/>
    <w:rsid w:val="00211655"/>
    <w:rsid w:val="00217440"/>
    <w:rsid w:val="00236B73"/>
    <w:rsid w:val="002704A8"/>
    <w:rsid w:val="002A6ED7"/>
    <w:rsid w:val="002C002F"/>
    <w:rsid w:val="002C2CE0"/>
    <w:rsid w:val="002D1D91"/>
    <w:rsid w:val="002D2DFF"/>
    <w:rsid w:val="002E5106"/>
    <w:rsid w:val="003120E8"/>
    <w:rsid w:val="003161A1"/>
    <w:rsid w:val="0033105C"/>
    <w:rsid w:val="00340973"/>
    <w:rsid w:val="00382BA0"/>
    <w:rsid w:val="00384A13"/>
    <w:rsid w:val="003868F9"/>
    <w:rsid w:val="0039704B"/>
    <w:rsid w:val="003A5C3E"/>
    <w:rsid w:val="003A68E5"/>
    <w:rsid w:val="003E1AA8"/>
    <w:rsid w:val="0040553A"/>
    <w:rsid w:val="00411FBC"/>
    <w:rsid w:val="00423F73"/>
    <w:rsid w:val="00424511"/>
    <w:rsid w:val="00447AA4"/>
    <w:rsid w:val="00467745"/>
    <w:rsid w:val="004760D8"/>
    <w:rsid w:val="004B0379"/>
    <w:rsid w:val="004B4D0F"/>
    <w:rsid w:val="004B5389"/>
    <w:rsid w:val="004D411F"/>
    <w:rsid w:val="00522C43"/>
    <w:rsid w:val="005370D4"/>
    <w:rsid w:val="00552145"/>
    <w:rsid w:val="00566C97"/>
    <w:rsid w:val="005755F0"/>
    <w:rsid w:val="00580101"/>
    <w:rsid w:val="00597C14"/>
    <w:rsid w:val="005E0BFF"/>
    <w:rsid w:val="005E6A62"/>
    <w:rsid w:val="005F06D4"/>
    <w:rsid w:val="00602602"/>
    <w:rsid w:val="006111D8"/>
    <w:rsid w:val="00612F50"/>
    <w:rsid w:val="006263D8"/>
    <w:rsid w:val="00640DF9"/>
    <w:rsid w:val="006471B6"/>
    <w:rsid w:val="00651303"/>
    <w:rsid w:val="00652598"/>
    <w:rsid w:val="006531E7"/>
    <w:rsid w:val="00664266"/>
    <w:rsid w:val="006875E7"/>
    <w:rsid w:val="00690948"/>
    <w:rsid w:val="006A09B3"/>
    <w:rsid w:val="006B635F"/>
    <w:rsid w:val="006C4651"/>
    <w:rsid w:val="006D6C16"/>
    <w:rsid w:val="00716AD5"/>
    <w:rsid w:val="00721D33"/>
    <w:rsid w:val="00722BCA"/>
    <w:rsid w:val="007412FA"/>
    <w:rsid w:val="00742D9F"/>
    <w:rsid w:val="0074741E"/>
    <w:rsid w:val="00747486"/>
    <w:rsid w:val="00753645"/>
    <w:rsid w:val="00780DC7"/>
    <w:rsid w:val="00781E55"/>
    <w:rsid w:val="007835FA"/>
    <w:rsid w:val="00793BD9"/>
    <w:rsid w:val="007A111F"/>
    <w:rsid w:val="007A35DB"/>
    <w:rsid w:val="007D7D43"/>
    <w:rsid w:val="007F0C3F"/>
    <w:rsid w:val="007F72C4"/>
    <w:rsid w:val="00824CCC"/>
    <w:rsid w:val="008253A5"/>
    <w:rsid w:val="00833989"/>
    <w:rsid w:val="00835143"/>
    <w:rsid w:val="0084077C"/>
    <w:rsid w:val="008639C5"/>
    <w:rsid w:val="00863C12"/>
    <w:rsid w:val="00866135"/>
    <w:rsid w:val="00872384"/>
    <w:rsid w:val="00874F1E"/>
    <w:rsid w:val="008832AD"/>
    <w:rsid w:val="00894EA2"/>
    <w:rsid w:val="008C3D3E"/>
    <w:rsid w:val="008D02BF"/>
    <w:rsid w:val="008E6E43"/>
    <w:rsid w:val="008F250B"/>
    <w:rsid w:val="0090504F"/>
    <w:rsid w:val="00905B9E"/>
    <w:rsid w:val="009324C0"/>
    <w:rsid w:val="00933A63"/>
    <w:rsid w:val="00947896"/>
    <w:rsid w:val="009478BE"/>
    <w:rsid w:val="00953E44"/>
    <w:rsid w:val="00962F9D"/>
    <w:rsid w:val="0097460C"/>
    <w:rsid w:val="00976C05"/>
    <w:rsid w:val="009936F7"/>
    <w:rsid w:val="009939CA"/>
    <w:rsid w:val="00994BB8"/>
    <w:rsid w:val="009978CE"/>
    <w:rsid w:val="009A6092"/>
    <w:rsid w:val="009C09FA"/>
    <w:rsid w:val="009C58E7"/>
    <w:rsid w:val="009D6D89"/>
    <w:rsid w:val="009E2550"/>
    <w:rsid w:val="009E728A"/>
    <w:rsid w:val="009E794A"/>
    <w:rsid w:val="009F3EF2"/>
    <w:rsid w:val="00A15194"/>
    <w:rsid w:val="00A361C5"/>
    <w:rsid w:val="00A54F3D"/>
    <w:rsid w:val="00A61E8E"/>
    <w:rsid w:val="00A8104B"/>
    <w:rsid w:val="00AA5838"/>
    <w:rsid w:val="00AA671B"/>
    <w:rsid w:val="00AE0771"/>
    <w:rsid w:val="00AF3C5C"/>
    <w:rsid w:val="00B024C0"/>
    <w:rsid w:val="00B111BF"/>
    <w:rsid w:val="00B12370"/>
    <w:rsid w:val="00B12F4F"/>
    <w:rsid w:val="00B144D6"/>
    <w:rsid w:val="00B30CBB"/>
    <w:rsid w:val="00B5238D"/>
    <w:rsid w:val="00B744DD"/>
    <w:rsid w:val="00B76AAC"/>
    <w:rsid w:val="00B804C5"/>
    <w:rsid w:val="00B847AF"/>
    <w:rsid w:val="00BE028C"/>
    <w:rsid w:val="00BE61CB"/>
    <w:rsid w:val="00C056AD"/>
    <w:rsid w:val="00C25717"/>
    <w:rsid w:val="00C34839"/>
    <w:rsid w:val="00C46DF5"/>
    <w:rsid w:val="00C50982"/>
    <w:rsid w:val="00C52591"/>
    <w:rsid w:val="00C54676"/>
    <w:rsid w:val="00C6337F"/>
    <w:rsid w:val="00C65DD1"/>
    <w:rsid w:val="00C86F0D"/>
    <w:rsid w:val="00C900B4"/>
    <w:rsid w:val="00C9665D"/>
    <w:rsid w:val="00CA15F9"/>
    <w:rsid w:val="00CA219D"/>
    <w:rsid w:val="00CB6087"/>
    <w:rsid w:val="00CC54FF"/>
    <w:rsid w:val="00CE1345"/>
    <w:rsid w:val="00CE4ABA"/>
    <w:rsid w:val="00D13B5C"/>
    <w:rsid w:val="00D270E6"/>
    <w:rsid w:val="00D426FF"/>
    <w:rsid w:val="00D43BE5"/>
    <w:rsid w:val="00D5406E"/>
    <w:rsid w:val="00D672E2"/>
    <w:rsid w:val="00D7774E"/>
    <w:rsid w:val="00D85C6C"/>
    <w:rsid w:val="00DA402F"/>
    <w:rsid w:val="00DA5FF8"/>
    <w:rsid w:val="00DB4838"/>
    <w:rsid w:val="00DC067C"/>
    <w:rsid w:val="00DD6A94"/>
    <w:rsid w:val="00DE5CBB"/>
    <w:rsid w:val="00DF39AA"/>
    <w:rsid w:val="00E00D95"/>
    <w:rsid w:val="00E17BC0"/>
    <w:rsid w:val="00E33B41"/>
    <w:rsid w:val="00E47A14"/>
    <w:rsid w:val="00E503E8"/>
    <w:rsid w:val="00E81176"/>
    <w:rsid w:val="00E8715A"/>
    <w:rsid w:val="00EB7280"/>
    <w:rsid w:val="00EE03CF"/>
    <w:rsid w:val="00EE0C02"/>
    <w:rsid w:val="00EE4F75"/>
    <w:rsid w:val="00EF4520"/>
    <w:rsid w:val="00F04AC6"/>
    <w:rsid w:val="00F066CC"/>
    <w:rsid w:val="00F067E1"/>
    <w:rsid w:val="00F07F9A"/>
    <w:rsid w:val="00F14A29"/>
    <w:rsid w:val="00F22F72"/>
    <w:rsid w:val="00F2424E"/>
    <w:rsid w:val="00F40C88"/>
    <w:rsid w:val="00F458AA"/>
    <w:rsid w:val="00F633F3"/>
    <w:rsid w:val="00F758D9"/>
    <w:rsid w:val="00F82DD1"/>
    <w:rsid w:val="00FA336D"/>
    <w:rsid w:val="00FC6887"/>
    <w:rsid w:val="00FE16B2"/>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F156F"/>
  <w15:docId w15:val="{4A1D4A88-4F30-4F35-9A7E-92819F50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40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4">
    <w:name w:val="heading 4"/>
    <w:basedOn w:val="Normal"/>
    <w:next w:val="Normal"/>
    <w:link w:val="Heading4Char"/>
    <w:uiPriority w:val="9"/>
    <w:unhideWhenUsed/>
    <w:qFormat/>
    <w:rsid w:val="003970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paragraph" w:styleId="ListParagraph">
    <w:name w:val="List Paragraph"/>
    <w:basedOn w:val="Normal"/>
    <w:uiPriority w:val="34"/>
    <w:qFormat/>
    <w:rsid w:val="009324C0"/>
    <w:pPr>
      <w:ind w:left="720"/>
    </w:pPr>
  </w:style>
  <w:style w:type="paragraph" w:styleId="BodyText2">
    <w:name w:val="Body Text 2"/>
    <w:basedOn w:val="Normal"/>
    <w:link w:val="BodyText2Char"/>
    <w:uiPriority w:val="99"/>
    <w:unhideWhenUsed/>
    <w:rsid w:val="00721D33"/>
    <w:pPr>
      <w:spacing w:after="120" w:line="480" w:lineRule="auto"/>
    </w:pPr>
  </w:style>
  <w:style w:type="character" w:customStyle="1" w:styleId="BodyText2Char">
    <w:name w:val="Body Text 2 Char"/>
    <w:basedOn w:val="DefaultParagraphFont"/>
    <w:link w:val="BodyText2"/>
    <w:uiPriority w:val="99"/>
    <w:rsid w:val="00721D3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40C88"/>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39704B"/>
    <w:rPr>
      <w:rFonts w:asciiTheme="majorHAnsi" w:eastAsiaTheme="majorEastAsia" w:hAnsiTheme="majorHAnsi" w:cstheme="majorBidi"/>
      <w:b/>
      <w:bCs/>
      <w:i/>
      <w:iCs/>
      <w:color w:val="4F81BD" w:themeColor="accent1"/>
      <w:sz w:val="24"/>
      <w:szCs w:val="24"/>
      <w:lang w:val="en-GB"/>
    </w:rPr>
  </w:style>
  <w:style w:type="paragraph" w:customStyle="1" w:styleId="Directive">
    <w:name w:val="Directive"/>
    <w:basedOn w:val="BodyText"/>
    <w:rsid w:val="00C52591"/>
    <w:pPr>
      <w:keepLines/>
      <w:overflowPunct w:val="0"/>
      <w:autoSpaceDE w:val="0"/>
      <w:autoSpaceDN w:val="0"/>
      <w:adjustRightInd w:val="0"/>
      <w:spacing w:before="360" w:after="0"/>
      <w:textAlignment w:val="baseline"/>
    </w:pPr>
    <w:rPr>
      <w:b/>
      <w:szCs w:val="20"/>
      <w:lang w:eastAsia="en-GB"/>
    </w:rPr>
  </w:style>
  <w:style w:type="paragraph" w:styleId="BodyText">
    <w:name w:val="Body Text"/>
    <w:basedOn w:val="Normal"/>
    <w:link w:val="BodyTextChar"/>
    <w:uiPriority w:val="99"/>
    <w:unhideWhenUsed/>
    <w:rsid w:val="00C52591"/>
    <w:pPr>
      <w:spacing w:after="120"/>
    </w:pPr>
  </w:style>
  <w:style w:type="character" w:customStyle="1" w:styleId="BodyTextChar">
    <w:name w:val="Body Text Char"/>
    <w:basedOn w:val="DefaultParagraphFont"/>
    <w:link w:val="BodyText"/>
    <w:uiPriority w:val="99"/>
    <w:rsid w:val="00C5259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CE4ABA"/>
    <w:pPr>
      <w:spacing w:before="100" w:beforeAutospacing="1" w:after="100" w:afterAutospacing="1"/>
    </w:pPr>
    <w:rPr>
      <w:lang w:eastAsia="en-GB"/>
    </w:rPr>
  </w:style>
  <w:style w:type="paragraph" w:styleId="Revision">
    <w:name w:val="Revision"/>
    <w:hidden/>
    <w:uiPriority w:val="99"/>
    <w:semiHidden/>
    <w:rsid w:val="00994BB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6780">
      <w:bodyDiv w:val="1"/>
      <w:marLeft w:val="0"/>
      <w:marRight w:val="0"/>
      <w:marTop w:val="0"/>
      <w:marBottom w:val="0"/>
      <w:divBdr>
        <w:top w:val="none" w:sz="0" w:space="0" w:color="auto"/>
        <w:left w:val="none" w:sz="0" w:space="0" w:color="auto"/>
        <w:bottom w:val="none" w:sz="0" w:space="0" w:color="auto"/>
        <w:right w:val="none" w:sz="0" w:space="0" w:color="auto"/>
      </w:divBdr>
      <w:divsChild>
        <w:div w:id="455217170">
          <w:marLeft w:val="0"/>
          <w:marRight w:val="0"/>
          <w:marTop w:val="0"/>
          <w:marBottom w:val="0"/>
          <w:divBdr>
            <w:top w:val="none" w:sz="0" w:space="0" w:color="auto"/>
            <w:left w:val="none" w:sz="0" w:space="0" w:color="auto"/>
            <w:bottom w:val="none" w:sz="0" w:space="0" w:color="auto"/>
            <w:right w:val="none" w:sz="0" w:space="0" w:color="auto"/>
          </w:divBdr>
          <w:divsChild>
            <w:div w:id="43987635">
              <w:marLeft w:val="0"/>
              <w:marRight w:val="0"/>
              <w:marTop w:val="0"/>
              <w:marBottom w:val="0"/>
              <w:divBdr>
                <w:top w:val="none" w:sz="0" w:space="0" w:color="auto"/>
                <w:left w:val="none" w:sz="0" w:space="0" w:color="auto"/>
                <w:bottom w:val="none" w:sz="0" w:space="0" w:color="auto"/>
                <w:right w:val="none" w:sz="0" w:space="0" w:color="auto"/>
              </w:divBdr>
              <w:divsChild>
                <w:div w:id="716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9488">
      <w:bodyDiv w:val="1"/>
      <w:marLeft w:val="0"/>
      <w:marRight w:val="0"/>
      <w:marTop w:val="0"/>
      <w:marBottom w:val="0"/>
      <w:divBdr>
        <w:top w:val="none" w:sz="0" w:space="0" w:color="auto"/>
        <w:left w:val="none" w:sz="0" w:space="0" w:color="auto"/>
        <w:bottom w:val="none" w:sz="0" w:space="0" w:color="auto"/>
        <w:right w:val="none" w:sz="0" w:space="0" w:color="auto"/>
      </w:divBdr>
      <w:divsChild>
        <w:div w:id="724528677">
          <w:marLeft w:val="0"/>
          <w:marRight w:val="0"/>
          <w:marTop w:val="0"/>
          <w:marBottom w:val="0"/>
          <w:divBdr>
            <w:top w:val="none" w:sz="0" w:space="0" w:color="auto"/>
            <w:left w:val="none" w:sz="0" w:space="0" w:color="auto"/>
            <w:bottom w:val="none" w:sz="0" w:space="0" w:color="auto"/>
            <w:right w:val="none" w:sz="0" w:space="0" w:color="auto"/>
          </w:divBdr>
          <w:divsChild>
            <w:div w:id="1661495541">
              <w:marLeft w:val="0"/>
              <w:marRight w:val="0"/>
              <w:marTop w:val="0"/>
              <w:marBottom w:val="0"/>
              <w:divBdr>
                <w:top w:val="none" w:sz="0" w:space="0" w:color="auto"/>
                <w:left w:val="none" w:sz="0" w:space="0" w:color="auto"/>
                <w:bottom w:val="none" w:sz="0" w:space="0" w:color="auto"/>
                <w:right w:val="none" w:sz="0" w:space="0" w:color="auto"/>
              </w:divBdr>
              <w:divsChild>
                <w:div w:id="314377092">
                  <w:marLeft w:val="0"/>
                  <w:marRight w:val="0"/>
                  <w:marTop w:val="0"/>
                  <w:marBottom w:val="0"/>
                  <w:divBdr>
                    <w:top w:val="none" w:sz="0" w:space="0" w:color="auto"/>
                    <w:left w:val="none" w:sz="0" w:space="0" w:color="auto"/>
                    <w:bottom w:val="none" w:sz="0" w:space="0" w:color="auto"/>
                    <w:right w:val="none" w:sz="0" w:space="0" w:color="auto"/>
                  </w:divBdr>
                  <w:divsChild>
                    <w:div w:id="1291325141">
                      <w:marLeft w:val="0"/>
                      <w:marRight w:val="0"/>
                      <w:marTop w:val="0"/>
                      <w:marBottom w:val="0"/>
                      <w:divBdr>
                        <w:top w:val="none" w:sz="0" w:space="0" w:color="auto"/>
                        <w:left w:val="none" w:sz="0" w:space="0" w:color="auto"/>
                        <w:bottom w:val="none" w:sz="0" w:space="0" w:color="auto"/>
                        <w:right w:val="none" w:sz="0" w:space="0" w:color="auto"/>
                      </w:divBdr>
                      <w:divsChild>
                        <w:div w:id="2059039994">
                          <w:marLeft w:val="0"/>
                          <w:marRight w:val="0"/>
                          <w:marTop w:val="0"/>
                          <w:marBottom w:val="0"/>
                          <w:divBdr>
                            <w:top w:val="none" w:sz="0" w:space="0" w:color="auto"/>
                            <w:left w:val="none" w:sz="0" w:space="0" w:color="auto"/>
                            <w:bottom w:val="none" w:sz="0" w:space="0" w:color="auto"/>
                            <w:right w:val="none" w:sz="0" w:space="0" w:color="auto"/>
                          </w:divBdr>
                          <w:divsChild>
                            <w:div w:id="1548105421">
                              <w:marLeft w:val="0"/>
                              <w:marRight w:val="0"/>
                              <w:marTop w:val="0"/>
                              <w:marBottom w:val="0"/>
                              <w:divBdr>
                                <w:top w:val="none" w:sz="0" w:space="0" w:color="auto"/>
                                <w:left w:val="none" w:sz="0" w:space="0" w:color="auto"/>
                                <w:bottom w:val="none" w:sz="0" w:space="0" w:color="auto"/>
                                <w:right w:val="none" w:sz="0" w:space="0" w:color="auto"/>
                              </w:divBdr>
                              <w:divsChild>
                                <w:div w:id="2135515302">
                                  <w:marLeft w:val="0"/>
                                  <w:marRight w:val="0"/>
                                  <w:marTop w:val="0"/>
                                  <w:marBottom w:val="0"/>
                                  <w:divBdr>
                                    <w:top w:val="none" w:sz="0" w:space="0" w:color="auto"/>
                                    <w:left w:val="none" w:sz="0" w:space="0" w:color="auto"/>
                                    <w:bottom w:val="none" w:sz="0" w:space="0" w:color="auto"/>
                                    <w:right w:val="none" w:sz="0" w:space="0" w:color="auto"/>
                                  </w:divBdr>
                                  <w:divsChild>
                                    <w:div w:id="1684278046">
                                      <w:marLeft w:val="0"/>
                                      <w:marRight w:val="0"/>
                                      <w:marTop w:val="0"/>
                                      <w:marBottom w:val="0"/>
                                      <w:divBdr>
                                        <w:top w:val="none" w:sz="0" w:space="0" w:color="auto"/>
                                        <w:left w:val="none" w:sz="0" w:space="0" w:color="auto"/>
                                        <w:bottom w:val="none" w:sz="0" w:space="0" w:color="auto"/>
                                        <w:right w:val="none" w:sz="0" w:space="0" w:color="auto"/>
                                      </w:divBdr>
                                      <w:divsChild>
                                        <w:div w:id="81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667265">
      <w:bodyDiv w:val="1"/>
      <w:marLeft w:val="0"/>
      <w:marRight w:val="0"/>
      <w:marTop w:val="0"/>
      <w:marBottom w:val="0"/>
      <w:divBdr>
        <w:top w:val="none" w:sz="0" w:space="0" w:color="auto"/>
        <w:left w:val="none" w:sz="0" w:space="0" w:color="auto"/>
        <w:bottom w:val="none" w:sz="0" w:space="0" w:color="auto"/>
        <w:right w:val="none" w:sz="0" w:space="0" w:color="auto"/>
      </w:divBdr>
      <w:divsChild>
        <w:div w:id="1158497750">
          <w:marLeft w:val="0"/>
          <w:marRight w:val="0"/>
          <w:marTop w:val="0"/>
          <w:marBottom w:val="0"/>
          <w:divBdr>
            <w:top w:val="none" w:sz="0" w:space="0" w:color="auto"/>
            <w:left w:val="none" w:sz="0" w:space="0" w:color="auto"/>
            <w:bottom w:val="none" w:sz="0" w:space="0" w:color="auto"/>
            <w:right w:val="none" w:sz="0" w:space="0" w:color="auto"/>
          </w:divBdr>
          <w:divsChild>
            <w:div w:id="2055155203">
              <w:marLeft w:val="0"/>
              <w:marRight w:val="0"/>
              <w:marTop w:val="0"/>
              <w:marBottom w:val="0"/>
              <w:divBdr>
                <w:top w:val="none" w:sz="0" w:space="0" w:color="auto"/>
                <w:left w:val="none" w:sz="0" w:space="0" w:color="auto"/>
                <w:bottom w:val="none" w:sz="0" w:space="0" w:color="auto"/>
                <w:right w:val="none" w:sz="0" w:space="0" w:color="auto"/>
              </w:divBdr>
              <w:divsChild>
                <w:div w:id="1726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FD5F-2463-4A79-BBAB-6BD955E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Daniel Goldsmith</cp:lastModifiedBy>
  <cp:revision>2</cp:revision>
  <cp:lastPrinted>2021-10-20T09:20:00Z</cp:lastPrinted>
  <dcterms:created xsi:type="dcterms:W3CDTF">2021-10-27T16:19:00Z</dcterms:created>
  <dcterms:modified xsi:type="dcterms:W3CDTF">2021-10-27T16:19:00Z</dcterms:modified>
</cp:coreProperties>
</file>