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FA1B" w14:textId="77777777" w:rsidR="008D5FC5" w:rsidRPr="008D5FC5" w:rsidRDefault="008D5FC5" w:rsidP="0059511B">
      <w:pPr>
        <w:spacing w:before="100" w:beforeAutospacing="1" w:after="100" w:afterAutospacing="1"/>
        <w:jc w:val="both"/>
        <w:rPr>
          <w:rFonts w:cs="Arial"/>
          <w:bCs/>
          <w:sz w:val="22"/>
          <w:szCs w:val="22"/>
        </w:rPr>
      </w:pPr>
      <w:r w:rsidRPr="008D5FC5">
        <w:rPr>
          <w:rFonts w:cs="Arial"/>
          <w:b/>
          <w:bCs/>
          <w:sz w:val="22"/>
          <w:szCs w:val="22"/>
        </w:rPr>
        <w:t>Job title:</w:t>
      </w:r>
      <w:r w:rsidRPr="008D5FC5">
        <w:rPr>
          <w:rFonts w:cs="Arial"/>
          <w:bCs/>
          <w:sz w:val="22"/>
          <w:szCs w:val="22"/>
        </w:rPr>
        <w:tab/>
      </w:r>
      <w:r w:rsidRPr="008D5FC5">
        <w:rPr>
          <w:rFonts w:cs="Arial"/>
          <w:bCs/>
          <w:sz w:val="22"/>
          <w:szCs w:val="22"/>
        </w:rPr>
        <w:tab/>
      </w:r>
      <w:r w:rsidRPr="008D5FC5">
        <w:rPr>
          <w:rFonts w:cs="Arial"/>
          <w:bCs/>
          <w:sz w:val="22"/>
          <w:szCs w:val="22"/>
        </w:rPr>
        <w:tab/>
        <w:t xml:space="preserve">Operations Director </w:t>
      </w:r>
      <w:r w:rsidRPr="008D5FC5">
        <w:rPr>
          <w:rFonts w:cs="Arial"/>
          <w:bCs/>
          <w:sz w:val="22"/>
          <w:szCs w:val="22"/>
        </w:rPr>
        <w:tab/>
      </w:r>
    </w:p>
    <w:p w14:paraId="70A7A8F6" w14:textId="32D4F328" w:rsidR="008D5FC5" w:rsidRPr="008D5FC5" w:rsidRDefault="008D5FC5" w:rsidP="008D5FC5">
      <w:pPr>
        <w:spacing w:before="100" w:beforeAutospacing="1" w:after="100" w:afterAutospacing="1"/>
        <w:rPr>
          <w:rFonts w:cs="Arial"/>
          <w:bCs/>
          <w:sz w:val="22"/>
          <w:szCs w:val="22"/>
        </w:rPr>
      </w:pPr>
      <w:r w:rsidRPr="008D5FC5">
        <w:rPr>
          <w:rFonts w:cs="Arial"/>
          <w:b/>
          <w:bCs/>
          <w:sz w:val="22"/>
          <w:szCs w:val="22"/>
        </w:rPr>
        <w:t>Responsible to:</w:t>
      </w:r>
      <w:r w:rsidRPr="008D5FC5">
        <w:rPr>
          <w:rFonts w:cs="Arial"/>
          <w:b/>
          <w:bCs/>
          <w:sz w:val="22"/>
          <w:szCs w:val="22"/>
        </w:rPr>
        <w:tab/>
        <w:t xml:space="preserve"> </w:t>
      </w:r>
      <w:r w:rsidRPr="008D5FC5">
        <w:rPr>
          <w:rFonts w:cs="Arial"/>
          <w:bCs/>
          <w:sz w:val="22"/>
          <w:szCs w:val="22"/>
        </w:rPr>
        <w:tab/>
      </w:r>
      <w:r w:rsidR="00993BA0">
        <w:rPr>
          <w:rFonts w:cs="Arial"/>
          <w:bCs/>
          <w:sz w:val="22"/>
          <w:szCs w:val="22"/>
        </w:rPr>
        <w:t>Chief Operating Officer</w:t>
      </w:r>
    </w:p>
    <w:p w14:paraId="6B09C652" w14:textId="47258159" w:rsidR="008D5FC5" w:rsidRPr="00993BA0" w:rsidRDefault="008D5FC5" w:rsidP="008D5FC5">
      <w:pPr>
        <w:spacing w:before="100" w:beforeAutospacing="1" w:after="100" w:afterAutospacing="1"/>
        <w:rPr>
          <w:rFonts w:cs="Arial"/>
          <w:bCs/>
          <w:sz w:val="22"/>
          <w:szCs w:val="22"/>
        </w:rPr>
      </w:pPr>
      <w:r w:rsidRPr="008D5FC5">
        <w:rPr>
          <w:rFonts w:cs="Arial"/>
          <w:b/>
          <w:bCs/>
          <w:sz w:val="22"/>
          <w:szCs w:val="22"/>
        </w:rPr>
        <w:t>Responsible for:</w:t>
      </w:r>
      <w:r w:rsidRPr="008D5FC5">
        <w:rPr>
          <w:rFonts w:cs="Arial"/>
          <w:b/>
          <w:bCs/>
          <w:sz w:val="22"/>
          <w:szCs w:val="22"/>
        </w:rPr>
        <w:tab/>
      </w:r>
      <w:r w:rsidR="00993BA0">
        <w:rPr>
          <w:rFonts w:cs="Arial"/>
          <w:bCs/>
          <w:sz w:val="22"/>
          <w:szCs w:val="22"/>
        </w:rPr>
        <w:t>Operations and sales in a geographical division of Care UK</w:t>
      </w:r>
      <w:r w:rsidRPr="008D5FC5">
        <w:rPr>
          <w:rFonts w:cs="Arial"/>
          <w:bCs/>
          <w:sz w:val="22"/>
          <w:szCs w:val="22"/>
        </w:rPr>
        <w:t xml:space="preserve"> </w:t>
      </w:r>
      <w:r w:rsidRPr="008D5FC5">
        <w:rPr>
          <w:sz w:val="22"/>
          <w:szCs w:val="22"/>
        </w:rPr>
        <w:tab/>
      </w:r>
      <w:r w:rsidRPr="008D5FC5">
        <w:rPr>
          <w:sz w:val="22"/>
          <w:szCs w:val="22"/>
        </w:rPr>
        <w:tab/>
      </w:r>
      <w:r w:rsidRPr="008D5FC5">
        <w:rPr>
          <w:rFonts w:cs="Arial"/>
          <w:bCs/>
          <w:sz w:val="22"/>
          <w:szCs w:val="22"/>
        </w:rPr>
        <w:t xml:space="preserve"> </w:t>
      </w:r>
    </w:p>
    <w:p w14:paraId="710A39C9" w14:textId="3CDD3D08" w:rsidR="008D5FC5" w:rsidRPr="008D5FC5" w:rsidRDefault="008D5FC5" w:rsidP="009E76CA">
      <w:pPr>
        <w:rPr>
          <w:rFonts w:ascii="Times New Roman" w:hAnsi="Times New Roman"/>
          <w:sz w:val="22"/>
          <w:szCs w:val="22"/>
        </w:rPr>
      </w:pPr>
      <w:r w:rsidRPr="008D5FC5">
        <w:rPr>
          <w:sz w:val="22"/>
          <w:szCs w:val="22"/>
        </w:rPr>
        <w:t>_______________________________________________________________________________</w:t>
      </w:r>
    </w:p>
    <w:p w14:paraId="1EFA3BCB" w14:textId="77777777" w:rsidR="009E76CA" w:rsidRDefault="009E76CA" w:rsidP="009E76CA">
      <w:pPr>
        <w:rPr>
          <w:rFonts w:cs="Arial"/>
          <w:b/>
          <w:sz w:val="22"/>
          <w:szCs w:val="22"/>
        </w:rPr>
      </w:pPr>
    </w:p>
    <w:p w14:paraId="3057D9EB" w14:textId="00D4A8AD" w:rsidR="008D5FC5" w:rsidRDefault="008D5FC5" w:rsidP="009E76CA">
      <w:pPr>
        <w:rPr>
          <w:rFonts w:cs="Arial"/>
          <w:b/>
          <w:sz w:val="22"/>
          <w:szCs w:val="22"/>
        </w:rPr>
      </w:pPr>
      <w:r w:rsidRPr="008D5FC5">
        <w:rPr>
          <w:rFonts w:cs="Arial"/>
          <w:b/>
          <w:sz w:val="22"/>
          <w:szCs w:val="22"/>
        </w:rPr>
        <w:t>Our Values</w:t>
      </w:r>
    </w:p>
    <w:p w14:paraId="7957A4B9" w14:textId="77777777" w:rsidR="009E76CA" w:rsidRPr="008D5FC5" w:rsidRDefault="009E76CA" w:rsidP="009E76CA">
      <w:pPr>
        <w:rPr>
          <w:rFonts w:cs="Arial"/>
          <w:b/>
          <w:sz w:val="22"/>
          <w:szCs w:val="22"/>
        </w:rPr>
      </w:pPr>
    </w:p>
    <w:p w14:paraId="354FD6A0" w14:textId="77777777" w:rsidR="008D5FC5" w:rsidRPr="008D5FC5" w:rsidRDefault="008D5FC5" w:rsidP="009E76CA">
      <w:pPr>
        <w:pStyle w:val="Heading2"/>
        <w:numPr>
          <w:ilvl w:val="0"/>
          <w:numId w:val="1"/>
        </w:numPr>
        <w:jc w:val="both"/>
        <w:rPr>
          <w:b w:val="0"/>
          <w:bCs w:val="0"/>
          <w:sz w:val="22"/>
          <w:szCs w:val="22"/>
        </w:rPr>
      </w:pPr>
      <w:r w:rsidRPr="008D5FC5">
        <w:rPr>
          <w:b w:val="0"/>
          <w:bCs w:val="0"/>
          <w:sz w:val="22"/>
          <w:szCs w:val="22"/>
        </w:rPr>
        <w:t>Fulfilling Lives is our core purpose</w:t>
      </w:r>
    </w:p>
    <w:p w14:paraId="52E99230" w14:textId="77777777" w:rsidR="008D5FC5" w:rsidRPr="008D5FC5" w:rsidRDefault="008D5FC5" w:rsidP="009E76CA">
      <w:pPr>
        <w:pStyle w:val="Heading2"/>
        <w:numPr>
          <w:ilvl w:val="0"/>
          <w:numId w:val="1"/>
        </w:numPr>
        <w:jc w:val="both"/>
        <w:rPr>
          <w:b w:val="0"/>
          <w:bCs w:val="0"/>
          <w:sz w:val="22"/>
          <w:szCs w:val="22"/>
        </w:rPr>
      </w:pPr>
      <w:r w:rsidRPr="008D5FC5">
        <w:rPr>
          <w:b w:val="0"/>
          <w:bCs w:val="0"/>
          <w:sz w:val="22"/>
          <w:szCs w:val="22"/>
        </w:rPr>
        <w:t>Every one of us makes a difference is the belief that drives us</w:t>
      </w:r>
    </w:p>
    <w:p w14:paraId="659A2203" w14:textId="77777777" w:rsidR="008D5FC5" w:rsidRPr="008D5FC5" w:rsidRDefault="008D5FC5" w:rsidP="009E76CA">
      <w:pPr>
        <w:pStyle w:val="Heading2"/>
        <w:numPr>
          <w:ilvl w:val="0"/>
          <w:numId w:val="1"/>
        </w:numPr>
        <w:jc w:val="both"/>
        <w:rPr>
          <w:b w:val="0"/>
          <w:bCs w:val="0"/>
          <w:sz w:val="22"/>
          <w:szCs w:val="22"/>
        </w:rPr>
      </w:pPr>
      <w:r w:rsidRPr="008D5FC5">
        <w:rPr>
          <w:b w:val="0"/>
          <w:bCs w:val="0"/>
          <w:sz w:val="22"/>
          <w:szCs w:val="22"/>
        </w:rPr>
        <w:t>Caring, Passionate and Teamwork are the values that underpin everything we do</w:t>
      </w:r>
    </w:p>
    <w:p w14:paraId="6517C07A" w14:textId="5D73ED46" w:rsidR="008D5FC5" w:rsidRPr="008D5FC5" w:rsidRDefault="008D5FC5" w:rsidP="009E76CA">
      <w:pPr>
        <w:rPr>
          <w:sz w:val="22"/>
          <w:szCs w:val="22"/>
        </w:rPr>
      </w:pPr>
      <w:r w:rsidRPr="008D5FC5">
        <w:rPr>
          <w:sz w:val="22"/>
          <w:szCs w:val="22"/>
        </w:rPr>
        <w:t>____________________________________________________________________</w:t>
      </w:r>
    </w:p>
    <w:p w14:paraId="737FB173" w14:textId="77777777" w:rsidR="007228A9" w:rsidRDefault="007228A9" w:rsidP="009E76CA">
      <w:pPr>
        <w:rPr>
          <w:rFonts w:cs="Arial"/>
          <w:b/>
          <w:bCs/>
          <w:sz w:val="22"/>
          <w:szCs w:val="22"/>
        </w:rPr>
      </w:pPr>
    </w:p>
    <w:p w14:paraId="113DC455" w14:textId="04C7749A" w:rsidR="008D5FC5" w:rsidRDefault="00993BA0" w:rsidP="007228A9">
      <w:pPr>
        <w:rPr>
          <w:rFonts w:cs="Arial"/>
          <w:b/>
          <w:bCs/>
          <w:sz w:val="22"/>
          <w:szCs w:val="22"/>
        </w:rPr>
      </w:pPr>
      <w:r>
        <w:rPr>
          <w:rFonts w:cs="Arial"/>
          <w:b/>
          <w:bCs/>
          <w:sz w:val="22"/>
          <w:szCs w:val="22"/>
        </w:rPr>
        <w:t>Job Summary</w:t>
      </w:r>
    </w:p>
    <w:p w14:paraId="72D0FA1B" w14:textId="77777777" w:rsidR="007228A9" w:rsidRPr="007228A9" w:rsidRDefault="007228A9" w:rsidP="007228A9">
      <w:pPr>
        <w:rPr>
          <w:rFonts w:cs="Arial"/>
          <w:b/>
          <w:bCs/>
          <w:sz w:val="22"/>
          <w:szCs w:val="22"/>
        </w:rPr>
      </w:pPr>
    </w:p>
    <w:p w14:paraId="77E6C540" w14:textId="10ECDBB4" w:rsidR="00993BA0" w:rsidRPr="007228A9" w:rsidRDefault="000221C3" w:rsidP="007228A9">
      <w:pPr>
        <w:rPr>
          <w:rFonts w:cs="Arial"/>
          <w:sz w:val="22"/>
          <w:szCs w:val="22"/>
        </w:rPr>
      </w:pPr>
      <w:r w:rsidRPr="007228A9">
        <w:rPr>
          <w:rFonts w:cs="Arial"/>
          <w:sz w:val="22"/>
          <w:szCs w:val="22"/>
        </w:rPr>
        <w:t xml:space="preserve">Accountable for delivering operational strategy including operational excellence, </w:t>
      </w:r>
      <w:proofErr w:type="gramStart"/>
      <w:r w:rsidRPr="007228A9">
        <w:rPr>
          <w:rFonts w:cs="Arial"/>
          <w:sz w:val="22"/>
          <w:szCs w:val="22"/>
        </w:rPr>
        <w:t>efficiency</w:t>
      </w:r>
      <w:proofErr w:type="gramEnd"/>
      <w:r w:rsidRPr="007228A9">
        <w:rPr>
          <w:rFonts w:cs="Arial"/>
          <w:sz w:val="22"/>
          <w:szCs w:val="22"/>
        </w:rPr>
        <w:t xml:space="preserve"> and effectiveness </w:t>
      </w:r>
      <w:r w:rsidR="006D75C4">
        <w:rPr>
          <w:rFonts w:cs="Arial"/>
          <w:sz w:val="22"/>
          <w:szCs w:val="22"/>
        </w:rPr>
        <w:t>across</w:t>
      </w:r>
      <w:r w:rsidRPr="007228A9">
        <w:rPr>
          <w:rFonts w:cs="Arial"/>
          <w:sz w:val="22"/>
          <w:szCs w:val="22"/>
        </w:rPr>
        <w:t xml:space="preserve"> a multi-site Division of Care UK.  Delivering against performance targets, </w:t>
      </w:r>
      <w:proofErr w:type="gramStart"/>
      <w:r w:rsidRPr="007228A9">
        <w:rPr>
          <w:rFonts w:cs="Arial"/>
          <w:sz w:val="22"/>
          <w:szCs w:val="22"/>
        </w:rPr>
        <w:t>plans</w:t>
      </w:r>
      <w:proofErr w:type="gramEnd"/>
      <w:r w:rsidRPr="007228A9">
        <w:rPr>
          <w:rFonts w:cs="Arial"/>
          <w:sz w:val="22"/>
          <w:szCs w:val="22"/>
        </w:rPr>
        <w:t xml:space="preserve"> and budgets through </w:t>
      </w:r>
      <w:r w:rsidR="006D75C4">
        <w:rPr>
          <w:rFonts w:cs="Arial"/>
          <w:sz w:val="22"/>
          <w:szCs w:val="22"/>
        </w:rPr>
        <w:t xml:space="preserve">a </w:t>
      </w:r>
      <w:r w:rsidRPr="007228A9">
        <w:rPr>
          <w:rFonts w:cs="Arial"/>
          <w:sz w:val="22"/>
          <w:szCs w:val="22"/>
        </w:rPr>
        <w:t>team of Regional Directors</w:t>
      </w:r>
      <w:r w:rsidR="007228A9" w:rsidRPr="007228A9">
        <w:rPr>
          <w:rFonts w:cs="Arial"/>
          <w:sz w:val="22"/>
          <w:szCs w:val="22"/>
        </w:rPr>
        <w:t xml:space="preserve"> and </w:t>
      </w:r>
      <w:r w:rsidR="00A21420">
        <w:rPr>
          <w:rFonts w:cs="Arial"/>
          <w:sz w:val="22"/>
          <w:szCs w:val="22"/>
        </w:rPr>
        <w:t xml:space="preserve">with the </w:t>
      </w:r>
      <w:r w:rsidR="007228A9" w:rsidRPr="007228A9">
        <w:rPr>
          <w:rFonts w:cs="Arial"/>
          <w:sz w:val="22"/>
          <w:szCs w:val="22"/>
        </w:rPr>
        <w:t>support of functional experts.</w:t>
      </w:r>
    </w:p>
    <w:p w14:paraId="42BC71D7" w14:textId="77777777" w:rsidR="007228A9" w:rsidRPr="007228A9" w:rsidRDefault="007228A9" w:rsidP="007228A9">
      <w:pPr>
        <w:rPr>
          <w:rFonts w:cs="Arial"/>
          <w:sz w:val="22"/>
          <w:szCs w:val="22"/>
        </w:rPr>
      </w:pPr>
    </w:p>
    <w:p w14:paraId="61260628" w14:textId="1E353F51" w:rsidR="009A4273" w:rsidRPr="007228A9" w:rsidRDefault="007228A9" w:rsidP="007228A9">
      <w:pPr>
        <w:rPr>
          <w:sz w:val="22"/>
          <w:szCs w:val="22"/>
        </w:rPr>
      </w:pPr>
      <w:r w:rsidRPr="007228A9">
        <w:rPr>
          <w:sz w:val="22"/>
          <w:szCs w:val="22"/>
        </w:rPr>
        <w:t xml:space="preserve">Providing great leadership </w:t>
      </w:r>
      <w:r>
        <w:rPr>
          <w:sz w:val="22"/>
          <w:szCs w:val="22"/>
        </w:rPr>
        <w:t xml:space="preserve">and direction to the Senior team, with absolute focus on </w:t>
      </w:r>
      <w:r w:rsidR="00134316">
        <w:rPr>
          <w:sz w:val="22"/>
          <w:szCs w:val="22"/>
        </w:rPr>
        <w:t xml:space="preserve">care quality, </w:t>
      </w:r>
      <w:r w:rsidR="00B83789">
        <w:rPr>
          <w:sz w:val="22"/>
          <w:szCs w:val="22"/>
        </w:rPr>
        <w:t xml:space="preserve">consistency, compliance and commercial success through resident and relative satisfaction and team engagement and retention.  </w:t>
      </w:r>
    </w:p>
    <w:p w14:paraId="1218277F" w14:textId="43AFDEF8" w:rsidR="009A4273" w:rsidRPr="007228A9" w:rsidRDefault="009A4273" w:rsidP="007228A9">
      <w:pPr>
        <w:rPr>
          <w:sz w:val="22"/>
          <w:szCs w:val="22"/>
        </w:rPr>
      </w:pPr>
    </w:p>
    <w:p w14:paraId="42057F8E" w14:textId="77777777" w:rsidR="009E76CA" w:rsidRDefault="007228A9" w:rsidP="007228A9">
      <w:pPr>
        <w:rPr>
          <w:sz w:val="22"/>
          <w:szCs w:val="22"/>
        </w:rPr>
      </w:pPr>
      <w:r w:rsidRPr="007228A9">
        <w:rPr>
          <w:sz w:val="22"/>
          <w:szCs w:val="22"/>
        </w:rPr>
        <w:t>Contributing to the operational strategy to ensure occupancy growth and cost efficiency.</w:t>
      </w:r>
    </w:p>
    <w:p w14:paraId="33C66FFC" w14:textId="01D6A274" w:rsidR="009A4273" w:rsidRPr="007228A9" w:rsidRDefault="009A4273" w:rsidP="008D7477">
      <w:pPr>
        <w:rPr>
          <w:sz w:val="22"/>
          <w:szCs w:val="22"/>
        </w:rPr>
      </w:pPr>
    </w:p>
    <w:p w14:paraId="2222F277" w14:textId="102C63EC" w:rsidR="00DB277C" w:rsidRDefault="00B83789" w:rsidP="008D7477">
      <w:pPr>
        <w:rPr>
          <w:rFonts w:cs="Arial"/>
          <w:b/>
          <w:bCs/>
          <w:sz w:val="22"/>
          <w:szCs w:val="22"/>
        </w:rPr>
      </w:pPr>
      <w:r w:rsidRPr="00B83789">
        <w:rPr>
          <w:rFonts w:cs="Arial"/>
          <w:b/>
          <w:bCs/>
          <w:sz w:val="22"/>
          <w:szCs w:val="22"/>
        </w:rPr>
        <w:t>Key Responsibilit</w:t>
      </w:r>
      <w:r>
        <w:rPr>
          <w:rFonts w:cs="Arial"/>
          <w:b/>
          <w:bCs/>
          <w:sz w:val="22"/>
          <w:szCs w:val="22"/>
        </w:rPr>
        <w:t>ies</w:t>
      </w:r>
    </w:p>
    <w:p w14:paraId="1BED0132" w14:textId="6E53A484" w:rsidR="00B83789" w:rsidRDefault="00B83789" w:rsidP="008D7477">
      <w:pPr>
        <w:rPr>
          <w:rFonts w:cs="Arial"/>
          <w:b/>
          <w:bCs/>
          <w:sz w:val="22"/>
          <w:szCs w:val="22"/>
        </w:rPr>
      </w:pPr>
    </w:p>
    <w:p w14:paraId="19DB557D" w14:textId="40DEA8D9" w:rsidR="00B83789" w:rsidRPr="00B83789" w:rsidRDefault="00B83789" w:rsidP="008D7477">
      <w:pPr>
        <w:rPr>
          <w:rFonts w:cs="Arial"/>
          <w:b/>
          <w:bCs/>
          <w:sz w:val="22"/>
          <w:szCs w:val="22"/>
        </w:rPr>
      </w:pPr>
      <w:r>
        <w:rPr>
          <w:rFonts w:cs="Arial"/>
          <w:b/>
          <w:bCs/>
          <w:sz w:val="22"/>
          <w:szCs w:val="22"/>
        </w:rPr>
        <w:t>Strategic and Commercial</w:t>
      </w:r>
    </w:p>
    <w:p w14:paraId="5E8F41CC" w14:textId="3900531E" w:rsidR="0008222E" w:rsidRDefault="0008222E" w:rsidP="0008222E">
      <w:pPr>
        <w:shd w:val="clear" w:color="auto" w:fill="FFFFFF"/>
        <w:spacing w:line="276" w:lineRule="auto"/>
        <w:rPr>
          <w:rFonts w:cs="Arial"/>
        </w:rPr>
      </w:pPr>
    </w:p>
    <w:p w14:paraId="5C8167E9" w14:textId="7C2C5E9A" w:rsidR="00B83789" w:rsidRDefault="00AE669F" w:rsidP="00AE669F">
      <w:pPr>
        <w:pStyle w:val="ListParagraph"/>
        <w:numPr>
          <w:ilvl w:val="0"/>
          <w:numId w:val="3"/>
        </w:numPr>
        <w:shd w:val="clear" w:color="auto" w:fill="FFFFFF"/>
        <w:spacing w:line="276" w:lineRule="auto"/>
        <w:rPr>
          <w:rFonts w:cs="Arial"/>
          <w:sz w:val="22"/>
          <w:szCs w:val="22"/>
        </w:rPr>
      </w:pPr>
      <w:r>
        <w:rPr>
          <w:rFonts w:cs="Arial"/>
          <w:sz w:val="22"/>
          <w:szCs w:val="22"/>
        </w:rPr>
        <w:t>Engage Regional Directors on business priorities, translating into consistent regional plans and targets that provide direction, support growth and operational delivery to plan.</w:t>
      </w:r>
    </w:p>
    <w:p w14:paraId="4D362EFC" w14:textId="36D8D0C0" w:rsidR="00AE669F" w:rsidRDefault="00AE669F" w:rsidP="00AE669F">
      <w:pPr>
        <w:pStyle w:val="ListParagraph"/>
        <w:numPr>
          <w:ilvl w:val="0"/>
          <w:numId w:val="3"/>
        </w:numPr>
        <w:shd w:val="clear" w:color="auto" w:fill="FFFFFF"/>
        <w:spacing w:line="276" w:lineRule="auto"/>
        <w:rPr>
          <w:rFonts w:cs="Arial"/>
          <w:sz w:val="22"/>
          <w:szCs w:val="22"/>
        </w:rPr>
      </w:pPr>
      <w:r>
        <w:rPr>
          <w:rFonts w:cs="Arial"/>
          <w:sz w:val="22"/>
          <w:szCs w:val="22"/>
        </w:rPr>
        <w:t xml:space="preserve">Contribute </w:t>
      </w:r>
      <w:r w:rsidR="004E2FF1">
        <w:rPr>
          <w:rFonts w:cs="Arial"/>
          <w:sz w:val="22"/>
          <w:szCs w:val="22"/>
        </w:rPr>
        <w:t xml:space="preserve">to </w:t>
      </w:r>
      <w:r>
        <w:rPr>
          <w:rFonts w:cs="Arial"/>
          <w:sz w:val="22"/>
          <w:szCs w:val="22"/>
        </w:rPr>
        <w:t>and ensure delivery against operational KPIs to evidence effective operational management and drive improving performance.</w:t>
      </w:r>
    </w:p>
    <w:p w14:paraId="36CD29D2" w14:textId="356858AF" w:rsidR="004E2FF1" w:rsidRDefault="004E2FF1" w:rsidP="00AE669F">
      <w:pPr>
        <w:pStyle w:val="ListParagraph"/>
        <w:numPr>
          <w:ilvl w:val="0"/>
          <w:numId w:val="3"/>
        </w:numPr>
        <w:shd w:val="clear" w:color="auto" w:fill="FFFFFF"/>
        <w:spacing w:line="276" w:lineRule="auto"/>
        <w:rPr>
          <w:rFonts w:cs="Arial"/>
          <w:sz w:val="22"/>
          <w:szCs w:val="22"/>
        </w:rPr>
      </w:pPr>
      <w:r>
        <w:rPr>
          <w:rFonts w:cs="Arial"/>
          <w:sz w:val="22"/>
          <w:szCs w:val="22"/>
        </w:rPr>
        <w:t xml:space="preserve">Track and communicate KPIs clearly and succinctly.  Ensure that progress and results are easy to access and credible in order that the regional teams are enabled to focus on remedies and delivery.  </w:t>
      </w:r>
    </w:p>
    <w:p w14:paraId="4E11C25C" w14:textId="4747314B" w:rsidR="00AE669F" w:rsidRDefault="004E2FF1" w:rsidP="00AE669F">
      <w:pPr>
        <w:pStyle w:val="ListParagraph"/>
        <w:numPr>
          <w:ilvl w:val="0"/>
          <w:numId w:val="3"/>
        </w:numPr>
        <w:shd w:val="clear" w:color="auto" w:fill="FFFFFF"/>
        <w:spacing w:line="276" w:lineRule="auto"/>
        <w:rPr>
          <w:rFonts w:cs="Arial"/>
          <w:sz w:val="22"/>
          <w:szCs w:val="22"/>
        </w:rPr>
      </w:pPr>
      <w:r>
        <w:rPr>
          <w:rFonts w:cs="Arial"/>
          <w:sz w:val="22"/>
          <w:szCs w:val="22"/>
        </w:rPr>
        <w:t xml:space="preserve">Drive performance with the regional teams based on key areas of success, </w:t>
      </w:r>
      <w:r w:rsidR="00A21420">
        <w:rPr>
          <w:rFonts w:cs="Arial"/>
          <w:sz w:val="22"/>
          <w:szCs w:val="22"/>
        </w:rPr>
        <w:t xml:space="preserve">highlight </w:t>
      </w:r>
      <w:r>
        <w:rPr>
          <w:rFonts w:cs="Arial"/>
          <w:sz w:val="22"/>
          <w:szCs w:val="22"/>
        </w:rPr>
        <w:t xml:space="preserve">and challenge issues as they emerge, identify </w:t>
      </w:r>
      <w:proofErr w:type="gramStart"/>
      <w:r>
        <w:rPr>
          <w:rFonts w:cs="Arial"/>
          <w:sz w:val="22"/>
          <w:szCs w:val="22"/>
        </w:rPr>
        <w:t>solutions</w:t>
      </w:r>
      <w:proofErr w:type="gramEnd"/>
      <w:r>
        <w:rPr>
          <w:rFonts w:cs="Arial"/>
          <w:sz w:val="22"/>
          <w:szCs w:val="22"/>
        </w:rPr>
        <w:t xml:space="preserve"> and ensure delivery of continuous improvement initiatives.  </w:t>
      </w:r>
    </w:p>
    <w:p w14:paraId="62B58DD2" w14:textId="3670C19E" w:rsidR="004E2FF1" w:rsidRDefault="004E2FF1" w:rsidP="00AE669F">
      <w:pPr>
        <w:pStyle w:val="ListParagraph"/>
        <w:numPr>
          <w:ilvl w:val="0"/>
          <w:numId w:val="3"/>
        </w:numPr>
        <w:shd w:val="clear" w:color="auto" w:fill="FFFFFF"/>
        <w:spacing w:line="276" w:lineRule="auto"/>
        <w:rPr>
          <w:rFonts w:cs="Arial"/>
          <w:sz w:val="22"/>
          <w:szCs w:val="22"/>
        </w:rPr>
      </w:pPr>
      <w:r>
        <w:rPr>
          <w:rFonts w:cs="Arial"/>
          <w:sz w:val="22"/>
          <w:szCs w:val="22"/>
        </w:rPr>
        <w:t>Cont</w:t>
      </w:r>
      <w:r w:rsidR="006D75C4">
        <w:rPr>
          <w:rFonts w:cs="Arial"/>
          <w:sz w:val="22"/>
          <w:szCs w:val="22"/>
        </w:rPr>
        <w:t xml:space="preserve">ribute </w:t>
      </w:r>
      <w:r>
        <w:rPr>
          <w:rFonts w:cs="Arial"/>
          <w:sz w:val="22"/>
          <w:szCs w:val="22"/>
        </w:rPr>
        <w:t>to the development of</w:t>
      </w:r>
      <w:r w:rsidR="006D75C4">
        <w:rPr>
          <w:rFonts w:cs="Arial"/>
          <w:sz w:val="22"/>
          <w:szCs w:val="22"/>
        </w:rPr>
        <w:t xml:space="preserve"> market and sector leading initiatives that will deliver exceptional results when </w:t>
      </w:r>
      <w:r w:rsidR="00A21420">
        <w:rPr>
          <w:rFonts w:cs="Arial"/>
          <w:sz w:val="22"/>
          <w:szCs w:val="22"/>
        </w:rPr>
        <w:t>implemented</w:t>
      </w:r>
      <w:r w:rsidR="006D75C4">
        <w:rPr>
          <w:rFonts w:cs="Arial"/>
          <w:sz w:val="22"/>
          <w:szCs w:val="22"/>
        </w:rPr>
        <w:t xml:space="preserve"> across operations.</w:t>
      </w:r>
    </w:p>
    <w:p w14:paraId="26536E54" w14:textId="77777777" w:rsidR="006D75C4" w:rsidRDefault="006D75C4" w:rsidP="006D75C4">
      <w:pPr>
        <w:pStyle w:val="ListParagraph"/>
        <w:shd w:val="clear" w:color="auto" w:fill="FFFFFF"/>
        <w:spacing w:line="276" w:lineRule="auto"/>
        <w:rPr>
          <w:rFonts w:cs="Arial"/>
          <w:sz w:val="22"/>
          <w:szCs w:val="22"/>
        </w:rPr>
      </w:pPr>
    </w:p>
    <w:p w14:paraId="77C0A43F" w14:textId="7EB493BB" w:rsidR="006D75C4" w:rsidRPr="006D75C4" w:rsidRDefault="006D75C4" w:rsidP="006D75C4">
      <w:pPr>
        <w:shd w:val="clear" w:color="auto" w:fill="FFFFFF"/>
        <w:spacing w:line="276" w:lineRule="auto"/>
        <w:rPr>
          <w:rFonts w:cs="Arial"/>
          <w:b/>
          <w:bCs/>
          <w:sz w:val="22"/>
          <w:szCs w:val="22"/>
        </w:rPr>
      </w:pPr>
      <w:r w:rsidRPr="006D75C4">
        <w:rPr>
          <w:rFonts w:cs="Arial"/>
          <w:b/>
          <w:bCs/>
          <w:sz w:val="22"/>
          <w:szCs w:val="22"/>
        </w:rPr>
        <w:t>Operations</w:t>
      </w:r>
      <w:r w:rsidR="0059511B">
        <w:rPr>
          <w:rFonts w:cs="Arial"/>
          <w:b/>
          <w:bCs/>
          <w:sz w:val="22"/>
          <w:szCs w:val="22"/>
        </w:rPr>
        <w:t xml:space="preserve"> and Residents</w:t>
      </w:r>
    </w:p>
    <w:p w14:paraId="2A1AC7F8" w14:textId="21618FDD" w:rsidR="004E2FF1" w:rsidRPr="00CB39A7" w:rsidRDefault="004E2FF1" w:rsidP="004E2FF1">
      <w:pPr>
        <w:pStyle w:val="ListParagraph"/>
        <w:shd w:val="clear" w:color="auto" w:fill="FFFFFF"/>
        <w:spacing w:line="276" w:lineRule="auto"/>
        <w:rPr>
          <w:rFonts w:cs="Arial"/>
          <w:sz w:val="22"/>
          <w:szCs w:val="22"/>
        </w:rPr>
      </w:pPr>
    </w:p>
    <w:p w14:paraId="12000963" w14:textId="330DE2C8" w:rsidR="00CB39A7" w:rsidRPr="00CB39A7" w:rsidRDefault="00CB39A7" w:rsidP="00CB39A7">
      <w:pPr>
        <w:numPr>
          <w:ilvl w:val="0"/>
          <w:numId w:val="5"/>
        </w:numPr>
        <w:shd w:val="clear" w:color="auto" w:fill="FFFFFF"/>
        <w:ind w:left="714" w:hanging="357"/>
        <w:jc w:val="both"/>
        <w:rPr>
          <w:rFonts w:cs="Arial"/>
          <w:sz w:val="22"/>
          <w:szCs w:val="22"/>
        </w:rPr>
      </w:pPr>
      <w:r w:rsidRPr="00CB39A7">
        <w:rPr>
          <w:rFonts w:cs="Arial"/>
          <w:sz w:val="22"/>
          <w:szCs w:val="22"/>
        </w:rPr>
        <w:t>Putting residents at the heart of everything that we do, ensuring all services are delivered to exceptional standards.  Ensure leading regulatory quality ratings, with the objective that all services rate either Good or Outstanding.</w:t>
      </w:r>
    </w:p>
    <w:p w14:paraId="29E22E96" w14:textId="2811B3DB" w:rsidR="0059511B" w:rsidRDefault="00CB39A7" w:rsidP="009E76CA">
      <w:pPr>
        <w:pStyle w:val="ListParagraph"/>
        <w:numPr>
          <w:ilvl w:val="0"/>
          <w:numId w:val="4"/>
        </w:numPr>
        <w:shd w:val="clear" w:color="auto" w:fill="FFFFFF"/>
        <w:ind w:left="714" w:hanging="357"/>
        <w:rPr>
          <w:rFonts w:cs="Arial"/>
          <w:sz w:val="22"/>
          <w:szCs w:val="22"/>
        </w:rPr>
      </w:pPr>
      <w:r w:rsidRPr="00CB39A7">
        <w:rPr>
          <w:rFonts w:cs="Arial"/>
          <w:sz w:val="22"/>
          <w:szCs w:val="22"/>
        </w:rPr>
        <w:lastRenderedPageBreak/>
        <w:t>Del</w:t>
      </w:r>
      <w:r>
        <w:rPr>
          <w:rFonts w:cs="Arial"/>
          <w:sz w:val="22"/>
          <w:szCs w:val="22"/>
        </w:rPr>
        <w:t>iver exceptional brand standards and lead</w:t>
      </w:r>
      <w:r w:rsidR="00A21420">
        <w:rPr>
          <w:rFonts w:cs="Arial"/>
          <w:sz w:val="22"/>
          <w:szCs w:val="22"/>
        </w:rPr>
        <w:t>, m</w:t>
      </w:r>
      <w:r>
        <w:rPr>
          <w:rFonts w:cs="Arial"/>
          <w:sz w:val="22"/>
          <w:szCs w:val="22"/>
        </w:rPr>
        <w:t>anage and coach the team to deliver a resident journey</w:t>
      </w:r>
      <w:r w:rsidR="00A21420">
        <w:rPr>
          <w:rFonts w:cs="Arial"/>
          <w:sz w:val="22"/>
          <w:szCs w:val="22"/>
        </w:rPr>
        <w:t xml:space="preserve"> including supporting choice and independence</w:t>
      </w:r>
      <w:r>
        <w:rPr>
          <w:rFonts w:cs="Arial"/>
          <w:sz w:val="22"/>
          <w:szCs w:val="22"/>
        </w:rPr>
        <w:t xml:space="preserve"> </w:t>
      </w:r>
      <w:r w:rsidR="0059511B">
        <w:rPr>
          <w:rFonts w:cs="Arial"/>
          <w:sz w:val="22"/>
          <w:szCs w:val="22"/>
        </w:rPr>
        <w:t xml:space="preserve">that </w:t>
      </w:r>
      <w:r w:rsidR="00A21420">
        <w:rPr>
          <w:rFonts w:cs="Arial"/>
          <w:sz w:val="22"/>
          <w:szCs w:val="22"/>
        </w:rPr>
        <w:t xml:space="preserve">results in </w:t>
      </w:r>
      <w:r w:rsidR="0059511B">
        <w:rPr>
          <w:rFonts w:cs="Arial"/>
          <w:sz w:val="22"/>
          <w:szCs w:val="22"/>
        </w:rPr>
        <w:t>high levels of resident satisfaction.</w:t>
      </w:r>
    </w:p>
    <w:p w14:paraId="215F8185" w14:textId="4FD435A7" w:rsidR="0059511B" w:rsidRDefault="0059511B" w:rsidP="009E76CA">
      <w:pPr>
        <w:pStyle w:val="ListParagraph"/>
        <w:numPr>
          <w:ilvl w:val="0"/>
          <w:numId w:val="4"/>
        </w:numPr>
        <w:shd w:val="clear" w:color="auto" w:fill="FFFFFF"/>
        <w:ind w:left="714" w:hanging="357"/>
        <w:rPr>
          <w:rFonts w:cs="Arial"/>
          <w:sz w:val="22"/>
          <w:szCs w:val="22"/>
        </w:rPr>
      </w:pPr>
      <w:r>
        <w:rPr>
          <w:rFonts w:cs="Arial"/>
          <w:sz w:val="22"/>
          <w:szCs w:val="22"/>
        </w:rPr>
        <w:t>Work with the COO to translate strategy into clear objectives managed through effective business and performance reviews.</w:t>
      </w:r>
    </w:p>
    <w:p w14:paraId="2B76EF83" w14:textId="77777777" w:rsidR="00A21420" w:rsidRPr="00A21420" w:rsidRDefault="0059511B" w:rsidP="009E76CA">
      <w:pPr>
        <w:numPr>
          <w:ilvl w:val="0"/>
          <w:numId w:val="5"/>
        </w:numPr>
        <w:shd w:val="clear" w:color="auto" w:fill="FFFFFF"/>
        <w:ind w:left="714" w:hanging="357"/>
        <w:jc w:val="both"/>
        <w:rPr>
          <w:rFonts w:cs="Arial"/>
          <w:color w:val="333333"/>
          <w:sz w:val="22"/>
          <w:szCs w:val="22"/>
        </w:rPr>
      </w:pPr>
      <w:r>
        <w:rPr>
          <w:rFonts w:cs="Arial"/>
          <w:sz w:val="22"/>
          <w:szCs w:val="22"/>
        </w:rPr>
        <w:t>Continually measure resident experience and compliance through regular home visits and data analysis</w:t>
      </w:r>
    </w:p>
    <w:p w14:paraId="608B25C7" w14:textId="0CCF3628" w:rsidR="0059511B" w:rsidRPr="008438F9" w:rsidRDefault="00A21420" w:rsidP="009E76CA">
      <w:pPr>
        <w:numPr>
          <w:ilvl w:val="0"/>
          <w:numId w:val="5"/>
        </w:numPr>
        <w:shd w:val="clear" w:color="auto" w:fill="FFFFFF"/>
        <w:ind w:left="714" w:hanging="357"/>
        <w:jc w:val="both"/>
        <w:rPr>
          <w:rFonts w:cs="Arial"/>
          <w:color w:val="333333"/>
          <w:sz w:val="22"/>
          <w:szCs w:val="22"/>
        </w:rPr>
      </w:pPr>
      <w:r>
        <w:rPr>
          <w:rFonts w:cs="Arial"/>
          <w:sz w:val="22"/>
          <w:szCs w:val="22"/>
        </w:rPr>
        <w:t>E</w:t>
      </w:r>
      <w:r w:rsidR="0059511B">
        <w:rPr>
          <w:rFonts w:cs="Arial"/>
          <w:sz w:val="22"/>
          <w:szCs w:val="22"/>
        </w:rPr>
        <w:t xml:space="preserve">nsure that </w:t>
      </w:r>
      <w:r w:rsidR="0059511B" w:rsidRPr="008438F9">
        <w:rPr>
          <w:rFonts w:cs="Arial"/>
          <w:sz w:val="22"/>
          <w:szCs w:val="22"/>
        </w:rPr>
        <w:t xml:space="preserve">insight and feedback </w:t>
      </w:r>
      <w:r w:rsidR="0059511B">
        <w:rPr>
          <w:rFonts w:cs="Arial"/>
          <w:sz w:val="22"/>
          <w:szCs w:val="22"/>
        </w:rPr>
        <w:t xml:space="preserve">is provided to </w:t>
      </w:r>
      <w:r w:rsidR="0059511B" w:rsidRPr="008438F9">
        <w:rPr>
          <w:rFonts w:cs="Arial"/>
          <w:sz w:val="22"/>
          <w:szCs w:val="22"/>
        </w:rPr>
        <w:t xml:space="preserve">support </w:t>
      </w:r>
      <w:r w:rsidR="0059511B">
        <w:rPr>
          <w:rFonts w:cs="Arial"/>
          <w:sz w:val="22"/>
          <w:szCs w:val="22"/>
        </w:rPr>
        <w:t>functions</w:t>
      </w:r>
      <w:r w:rsidR="0059511B" w:rsidRPr="008438F9">
        <w:rPr>
          <w:rFonts w:cs="Arial"/>
          <w:sz w:val="22"/>
          <w:szCs w:val="22"/>
        </w:rPr>
        <w:t xml:space="preserve"> </w:t>
      </w:r>
      <w:r w:rsidR="009E76CA">
        <w:rPr>
          <w:rFonts w:cs="Arial"/>
          <w:sz w:val="22"/>
          <w:szCs w:val="22"/>
        </w:rPr>
        <w:t>to enable</w:t>
      </w:r>
      <w:r w:rsidR="0059511B" w:rsidRPr="008438F9">
        <w:rPr>
          <w:rFonts w:cs="Arial"/>
          <w:sz w:val="22"/>
          <w:szCs w:val="22"/>
        </w:rPr>
        <w:t xml:space="preserve"> quick </w:t>
      </w:r>
      <w:r w:rsidR="0059511B">
        <w:rPr>
          <w:rFonts w:cs="Arial"/>
          <w:sz w:val="22"/>
          <w:szCs w:val="22"/>
        </w:rPr>
        <w:t xml:space="preserve">and effective </w:t>
      </w:r>
      <w:r w:rsidR="0059511B" w:rsidRPr="008438F9">
        <w:rPr>
          <w:rFonts w:cs="Arial"/>
          <w:sz w:val="22"/>
          <w:szCs w:val="22"/>
        </w:rPr>
        <w:t xml:space="preserve">resolution of issues and challenges and </w:t>
      </w:r>
      <w:r w:rsidR="0059511B">
        <w:rPr>
          <w:rFonts w:cs="Arial"/>
          <w:sz w:val="22"/>
          <w:szCs w:val="22"/>
        </w:rPr>
        <w:t xml:space="preserve">successful </w:t>
      </w:r>
      <w:r w:rsidR="0059511B" w:rsidRPr="008438F9">
        <w:rPr>
          <w:rFonts w:cs="Arial"/>
          <w:sz w:val="22"/>
          <w:szCs w:val="22"/>
        </w:rPr>
        <w:t>implementation of new initiatives.</w:t>
      </w:r>
    </w:p>
    <w:p w14:paraId="45AA3955" w14:textId="09D2EC63" w:rsidR="009E76CA" w:rsidRPr="009E76CA" w:rsidRDefault="009E76CA" w:rsidP="009E76CA">
      <w:pPr>
        <w:numPr>
          <w:ilvl w:val="0"/>
          <w:numId w:val="5"/>
        </w:numPr>
        <w:shd w:val="clear" w:color="auto" w:fill="FFFFFF"/>
        <w:ind w:left="714" w:hanging="357"/>
        <w:jc w:val="both"/>
        <w:rPr>
          <w:rFonts w:cs="Arial"/>
          <w:color w:val="333333"/>
          <w:sz w:val="22"/>
          <w:szCs w:val="22"/>
        </w:rPr>
      </w:pPr>
      <w:r>
        <w:rPr>
          <w:rFonts w:cs="Arial"/>
          <w:sz w:val="22"/>
          <w:szCs w:val="22"/>
        </w:rPr>
        <w:t>Where applicable, e</w:t>
      </w:r>
      <w:r w:rsidR="0059511B" w:rsidRPr="00703A05">
        <w:rPr>
          <w:rFonts w:cs="Arial"/>
          <w:sz w:val="22"/>
          <w:szCs w:val="22"/>
        </w:rPr>
        <w:t>nsure successful integration of any acquisitions</w:t>
      </w:r>
      <w:r>
        <w:rPr>
          <w:rFonts w:cs="Arial"/>
          <w:sz w:val="22"/>
          <w:szCs w:val="22"/>
        </w:rPr>
        <w:t xml:space="preserve"> or </w:t>
      </w:r>
      <w:r w:rsidR="0059511B" w:rsidRPr="00703A05">
        <w:rPr>
          <w:rFonts w:cs="Arial"/>
          <w:sz w:val="22"/>
          <w:szCs w:val="22"/>
        </w:rPr>
        <w:t>new builds, ensuring a smooth cultural transition and delivery of company processes and procedures.</w:t>
      </w:r>
    </w:p>
    <w:p w14:paraId="2E6656E2" w14:textId="69523795" w:rsidR="009E76CA" w:rsidRPr="009E76CA" w:rsidRDefault="009E76CA" w:rsidP="009E76CA">
      <w:pPr>
        <w:pStyle w:val="ListParagraph"/>
        <w:numPr>
          <w:ilvl w:val="0"/>
          <w:numId w:val="5"/>
        </w:numPr>
        <w:rPr>
          <w:sz w:val="22"/>
          <w:szCs w:val="22"/>
        </w:rPr>
      </w:pPr>
      <w:r w:rsidRPr="009E76CA">
        <w:rPr>
          <w:sz w:val="22"/>
          <w:szCs w:val="22"/>
        </w:rPr>
        <w:t xml:space="preserve">Lead </w:t>
      </w:r>
      <w:r>
        <w:rPr>
          <w:sz w:val="22"/>
          <w:szCs w:val="22"/>
        </w:rPr>
        <w:t xml:space="preserve">and enable </w:t>
      </w:r>
      <w:r w:rsidRPr="009E76CA">
        <w:rPr>
          <w:sz w:val="22"/>
          <w:szCs w:val="22"/>
        </w:rPr>
        <w:t xml:space="preserve">compliance </w:t>
      </w:r>
      <w:r>
        <w:rPr>
          <w:sz w:val="22"/>
          <w:szCs w:val="22"/>
        </w:rPr>
        <w:t xml:space="preserve">on all </w:t>
      </w:r>
      <w:r w:rsidR="00134316">
        <w:rPr>
          <w:sz w:val="22"/>
          <w:szCs w:val="22"/>
        </w:rPr>
        <w:t xml:space="preserve">regulatory and </w:t>
      </w:r>
      <w:r>
        <w:rPr>
          <w:sz w:val="22"/>
          <w:szCs w:val="22"/>
        </w:rPr>
        <w:t xml:space="preserve">mandated </w:t>
      </w:r>
      <w:r w:rsidRPr="009E76CA">
        <w:rPr>
          <w:sz w:val="22"/>
          <w:szCs w:val="22"/>
        </w:rPr>
        <w:t xml:space="preserve">matters including </w:t>
      </w:r>
      <w:r w:rsidR="00134316">
        <w:rPr>
          <w:sz w:val="22"/>
          <w:szCs w:val="22"/>
        </w:rPr>
        <w:t xml:space="preserve">Care Quality Commission (CQC), </w:t>
      </w:r>
      <w:r>
        <w:rPr>
          <w:sz w:val="22"/>
          <w:szCs w:val="22"/>
        </w:rPr>
        <w:t>safeguarding, mental capacity, data protection</w:t>
      </w:r>
      <w:r w:rsidR="00A21420">
        <w:rPr>
          <w:sz w:val="22"/>
          <w:szCs w:val="22"/>
        </w:rPr>
        <w:t xml:space="preserve">, </w:t>
      </w:r>
      <w:r>
        <w:rPr>
          <w:sz w:val="22"/>
          <w:szCs w:val="22"/>
        </w:rPr>
        <w:t>health and safety, employment legislation</w:t>
      </w:r>
      <w:r w:rsidR="00477521">
        <w:rPr>
          <w:sz w:val="22"/>
          <w:szCs w:val="22"/>
        </w:rPr>
        <w:t xml:space="preserve"> (including discrimination)</w:t>
      </w:r>
      <w:r>
        <w:rPr>
          <w:sz w:val="22"/>
          <w:szCs w:val="22"/>
        </w:rPr>
        <w:t xml:space="preserve"> and other regulations as introduced.  This includes completing </w:t>
      </w:r>
      <w:r w:rsidR="00A21420">
        <w:rPr>
          <w:sz w:val="22"/>
          <w:szCs w:val="22"/>
        </w:rPr>
        <w:t xml:space="preserve">relevant </w:t>
      </w:r>
      <w:r>
        <w:rPr>
          <w:sz w:val="22"/>
          <w:szCs w:val="22"/>
        </w:rPr>
        <w:t>training</w:t>
      </w:r>
      <w:r w:rsidR="00477521">
        <w:rPr>
          <w:sz w:val="22"/>
          <w:szCs w:val="22"/>
        </w:rPr>
        <w:t xml:space="preserve"> and ensuring that any concerns are reported by </w:t>
      </w:r>
      <w:proofErr w:type="gramStart"/>
      <w:r w:rsidR="00477521">
        <w:rPr>
          <w:sz w:val="22"/>
          <w:szCs w:val="22"/>
        </w:rPr>
        <w:t>RDs</w:t>
      </w:r>
      <w:proofErr w:type="gramEnd"/>
      <w:r w:rsidR="00477521">
        <w:rPr>
          <w:sz w:val="22"/>
          <w:szCs w:val="22"/>
        </w:rPr>
        <w:t xml:space="preserve"> and Home Managers as required.  </w:t>
      </w:r>
    </w:p>
    <w:p w14:paraId="6F5B20E6" w14:textId="2B5B99F8" w:rsidR="0008222E" w:rsidRDefault="0008222E" w:rsidP="009E76CA">
      <w:pPr>
        <w:shd w:val="clear" w:color="auto" w:fill="FFFFFF"/>
        <w:spacing w:line="276" w:lineRule="auto"/>
        <w:rPr>
          <w:rFonts w:cs="Arial"/>
          <w:sz w:val="22"/>
          <w:szCs w:val="22"/>
        </w:rPr>
      </w:pPr>
    </w:p>
    <w:p w14:paraId="3375FD83" w14:textId="77777777" w:rsidR="001D464A" w:rsidRDefault="009E76CA" w:rsidP="001D464A">
      <w:pPr>
        <w:shd w:val="clear" w:color="auto" w:fill="FFFFFF"/>
        <w:spacing w:line="276" w:lineRule="auto"/>
        <w:rPr>
          <w:rFonts w:cs="Arial"/>
          <w:b/>
          <w:bCs/>
          <w:sz w:val="22"/>
          <w:szCs w:val="22"/>
        </w:rPr>
      </w:pPr>
      <w:r>
        <w:rPr>
          <w:rFonts w:cs="Arial"/>
          <w:b/>
          <w:bCs/>
          <w:sz w:val="22"/>
          <w:szCs w:val="22"/>
        </w:rPr>
        <w:t>People</w:t>
      </w:r>
    </w:p>
    <w:p w14:paraId="0BE9A08C" w14:textId="77777777" w:rsidR="001D464A" w:rsidRDefault="001D464A" w:rsidP="001D464A">
      <w:pPr>
        <w:shd w:val="clear" w:color="auto" w:fill="FFFFFF"/>
        <w:spacing w:line="276" w:lineRule="auto"/>
        <w:rPr>
          <w:rFonts w:cs="Arial"/>
          <w:b/>
          <w:bCs/>
          <w:sz w:val="22"/>
          <w:szCs w:val="22"/>
        </w:rPr>
      </w:pPr>
    </w:p>
    <w:p w14:paraId="7C859E73" w14:textId="648F6896" w:rsidR="00134316" w:rsidRPr="004739B9" w:rsidRDefault="00134316" w:rsidP="001D464A">
      <w:pPr>
        <w:pStyle w:val="ListParagraph"/>
        <w:numPr>
          <w:ilvl w:val="0"/>
          <w:numId w:val="9"/>
        </w:numPr>
        <w:shd w:val="clear" w:color="auto" w:fill="FFFFFF"/>
        <w:spacing w:line="276" w:lineRule="auto"/>
        <w:rPr>
          <w:rFonts w:cs="Arial"/>
          <w:b/>
          <w:bCs/>
          <w:sz w:val="22"/>
          <w:szCs w:val="22"/>
        </w:rPr>
      </w:pPr>
      <w:r w:rsidRPr="004739B9">
        <w:rPr>
          <w:rFonts w:cs="Arial"/>
          <w:bCs/>
          <w:iCs/>
          <w:sz w:val="22"/>
          <w:szCs w:val="22"/>
        </w:rPr>
        <w:t>Lead</w:t>
      </w:r>
      <w:r w:rsidR="004739B9">
        <w:rPr>
          <w:rFonts w:cs="Arial"/>
          <w:bCs/>
          <w:iCs/>
          <w:sz w:val="22"/>
          <w:szCs w:val="22"/>
        </w:rPr>
        <w:t xml:space="preserve"> the team by </w:t>
      </w:r>
      <w:r w:rsidRPr="004739B9">
        <w:rPr>
          <w:rFonts w:cs="Arial"/>
          <w:bCs/>
          <w:iCs/>
          <w:sz w:val="22"/>
          <w:szCs w:val="22"/>
        </w:rPr>
        <w:t>m</w:t>
      </w:r>
      <w:r w:rsidRPr="004739B9">
        <w:rPr>
          <w:rFonts w:cs="Arial"/>
          <w:bCs/>
          <w:iCs/>
          <w:sz w:val="22"/>
          <w:szCs w:val="22"/>
        </w:rPr>
        <w:t xml:space="preserve">anaging and </w:t>
      </w:r>
      <w:r w:rsidRPr="004739B9">
        <w:rPr>
          <w:rFonts w:cs="Arial"/>
          <w:bCs/>
          <w:iCs/>
          <w:sz w:val="22"/>
          <w:szCs w:val="22"/>
        </w:rPr>
        <w:t>c</w:t>
      </w:r>
      <w:r w:rsidRPr="004739B9">
        <w:rPr>
          <w:rFonts w:cs="Arial"/>
          <w:bCs/>
          <w:iCs/>
          <w:sz w:val="22"/>
          <w:szCs w:val="22"/>
        </w:rPr>
        <w:t>oaching</w:t>
      </w:r>
      <w:r w:rsidRPr="004739B9">
        <w:rPr>
          <w:rFonts w:cs="Arial"/>
          <w:bCs/>
          <w:iCs/>
          <w:sz w:val="22"/>
          <w:szCs w:val="22"/>
        </w:rPr>
        <w:t xml:space="preserve">, using </w:t>
      </w:r>
      <w:r w:rsidR="00A555E5" w:rsidRPr="004739B9">
        <w:rPr>
          <w:rFonts w:cs="Arial"/>
          <w:bCs/>
          <w:iCs/>
          <w:sz w:val="22"/>
          <w:szCs w:val="22"/>
        </w:rPr>
        <w:t>appropriate</w:t>
      </w:r>
      <w:r w:rsidR="001D464A" w:rsidRPr="004739B9">
        <w:rPr>
          <w:rFonts w:cs="Arial"/>
          <w:bCs/>
          <w:iCs/>
          <w:sz w:val="22"/>
          <w:szCs w:val="22"/>
        </w:rPr>
        <w:t xml:space="preserve"> leadership </w:t>
      </w:r>
      <w:r w:rsidR="00A555E5" w:rsidRPr="004739B9">
        <w:rPr>
          <w:rFonts w:cs="Arial"/>
          <w:bCs/>
          <w:iCs/>
          <w:sz w:val="22"/>
          <w:szCs w:val="22"/>
        </w:rPr>
        <w:t>style</w:t>
      </w:r>
      <w:r w:rsidRPr="004739B9">
        <w:rPr>
          <w:rFonts w:cs="Arial"/>
          <w:bCs/>
          <w:iCs/>
          <w:sz w:val="22"/>
          <w:szCs w:val="22"/>
        </w:rPr>
        <w:t xml:space="preserve"> </w:t>
      </w:r>
      <w:r w:rsidR="004739B9">
        <w:rPr>
          <w:rFonts w:cs="Arial"/>
          <w:bCs/>
          <w:iCs/>
          <w:sz w:val="22"/>
          <w:szCs w:val="22"/>
        </w:rPr>
        <w:t xml:space="preserve">using judgement to decide which </w:t>
      </w:r>
      <w:r w:rsidRPr="004739B9">
        <w:rPr>
          <w:rFonts w:cs="Arial"/>
          <w:bCs/>
          <w:iCs/>
          <w:sz w:val="22"/>
          <w:szCs w:val="22"/>
        </w:rPr>
        <w:t xml:space="preserve">intervention will achieve </w:t>
      </w:r>
      <w:r w:rsidR="004739B9">
        <w:rPr>
          <w:rFonts w:cs="Arial"/>
          <w:bCs/>
          <w:iCs/>
          <w:sz w:val="22"/>
          <w:szCs w:val="22"/>
        </w:rPr>
        <w:t xml:space="preserve">the </w:t>
      </w:r>
      <w:r w:rsidRPr="004739B9">
        <w:rPr>
          <w:rFonts w:cs="Arial"/>
          <w:bCs/>
          <w:iCs/>
          <w:sz w:val="22"/>
          <w:szCs w:val="22"/>
        </w:rPr>
        <w:t>best results</w:t>
      </w:r>
      <w:r w:rsidR="004739B9" w:rsidRPr="004739B9">
        <w:rPr>
          <w:rFonts w:cs="Arial"/>
          <w:bCs/>
          <w:iCs/>
          <w:sz w:val="22"/>
          <w:szCs w:val="22"/>
        </w:rPr>
        <w:t xml:space="preserve">.  </w:t>
      </w:r>
      <w:r w:rsidR="00A555E5" w:rsidRPr="004739B9">
        <w:rPr>
          <w:rFonts w:cs="Arial"/>
          <w:bCs/>
          <w:iCs/>
          <w:sz w:val="22"/>
          <w:szCs w:val="22"/>
        </w:rPr>
        <w:t>Creat</w:t>
      </w:r>
      <w:r w:rsidR="004739B9" w:rsidRPr="004739B9">
        <w:rPr>
          <w:rFonts w:cs="Arial"/>
          <w:bCs/>
          <w:iCs/>
          <w:sz w:val="22"/>
          <w:szCs w:val="22"/>
        </w:rPr>
        <w:t>e</w:t>
      </w:r>
      <w:r w:rsidR="00A555E5" w:rsidRPr="004739B9">
        <w:rPr>
          <w:rFonts w:cs="Arial"/>
          <w:bCs/>
          <w:iCs/>
          <w:sz w:val="22"/>
          <w:szCs w:val="22"/>
        </w:rPr>
        <w:t xml:space="preserve"> high performing teams </w:t>
      </w:r>
      <w:r w:rsidR="004739B9" w:rsidRPr="004739B9">
        <w:rPr>
          <w:rFonts w:cs="Arial"/>
          <w:bCs/>
          <w:iCs/>
          <w:sz w:val="22"/>
          <w:szCs w:val="22"/>
        </w:rPr>
        <w:t>by m</w:t>
      </w:r>
      <w:r w:rsidRPr="004739B9">
        <w:rPr>
          <w:rFonts w:cs="Arial"/>
          <w:bCs/>
          <w:iCs/>
          <w:sz w:val="22"/>
          <w:szCs w:val="22"/>
        </w:rPr>
        <w:t>otivat</w:t>
      </w:r>
      <w:r w:rsidR="004739B9" w:rsidRPr="004739B9">
        <w:rPr>
          <w:rFonts w:cs="Arial"/>
          <w:bCs/>
          <w:iCs/>
          <w:sz w:val="22"/>
          <w:szCs w:val="22"/>
        </w:rPr>
        <w:t>ing</w:t>
      </w:r>
      <w:r w:rsidRPr="004739B9">
        <w:rPr>
          <w:rFonts w:cs="Arial"/>
          <w:bCs/>
          <w:iCs/>
          <w:sz w:val="22"/>
          <w:szCs w:val="22"/>
        </w:rPr>
        <w:t xml:space="preserve"> and inspir</w:t>
      </w:r>
      <w:r w:rsidR="004739B9" w:rsidRPr="004739B9">
        <w:rPr>
          <w:rFonts w:cs="Arial"/>
          <w:bCs/>
          <w:iCs/>
          <w:sz w:val="22"/>
          <w:szCs w:val="22"/>
        </w:rPr>
        <w:t xml:space="preserve">ing through </w:t>
      </w:r>
      <w:r w:rsidRPr="004739B9">
        <w:rPr>
          <w:rFonts w:cs="Arial"/>
          <w:bCs/>
          <w:iCs/>
          <w:sz w:val="22"/>
          <w:szCs w:val="22"/>
        </w:rPr>
        <w:t>enthusiasm and direction</w:t>
      </w:r>
      <w:r w:rsidR="004739B9" w:rsidRPr="004739B9">
        <w:rPr>
          <w:rFonts w:cs="Arial"/>
          <w:bCs/>
          <w:iCs/>
          <w:sz w:val="22"/>
          <w:szCs w:val="22"/>
        </w:rPr>
        <w:t xml:space="preserve">, </w:t>
      </w:r>
      <w:proofErr w:type="gramStart"/>
      <w:r w:rsidR="004739B9" w:rsidRPr="004739B9">
        <w:rPr>
          <w:rFonts w:cs="Arial"/>
          <w:bCs/>
          <w:iCs/>
          <w:sz w:val="22"/>
          <w:szCs w:val="22"/>
        </w:rPr>
        <w:t>challenge</w:t>
      </w:r>
      <w:proofErr w:type="gramEnd"/>
      <w:r w:rsidR="004739B9" w:rsidRPr="004739B9">
        <w:rPr>
          <w:rFonts w:cs="Arial"/>
          <w:bCs/>
          <w:iCs/>
          <w:sz w:val="22"/>
          <w:szCs w:val="22"/>
        </w:rPr>
        <w:t xml:space="preserve"> and an open style</w:t>
      </w:r>
    </w:p>
    <w:p w14:paraId="3F82342A" w14:textId="33CAA2AC" w:rsidR="00A71DC7" w:rsidRPr="005E681C" w:rsidRDefault="00A71DC7" w:rsidP="00A71DC7">
      <w:pPr>
        <w:numPr>
          <w:ilvl w:val="0"/>
          <w:numId w:val="5"/>
        </w:numPr>
        <w:shd w:val="clear" w:color="auto" w:fill="FFFFFF"/>
        <w:ind w:left="714" w:hanging="357"/>
        <w:jc w:val="both"/>
        <w:rPr>
          <w:rFonts w:cs="Arial"/>
          <w:color w:val="333333"/>
          <w:sz w:val="22"/>
          <w:szCs w:val="22"/>
        </w:rPr>
      </w:pPr>
      <w:r>
        <w:rPr>
          <w:rFonts w:cs="Arial"/>
          <w:sz w:val="22"/>
          <w:szCs w:val="22"/>
        </w:rPr>
        <w:t xml:space="preserve">Focus on people talent across operations to deliver the highest calibre team and </w:t>
      </w:r>
      <w:r w:rsidR="00A21420">
        <w:rPr>
          <w:rFonts w:cs="Arial"/>
          <w:sz w:val="22"/>
          <w:szCs w:val="22"/>
        </w:rPr>
        <w:t>ensure</w:t>
      </w:r>
      <w:r>
        <w:rPr>
          <w:rFonts w:cs="Arial"/>
          <w:sz w:val="22"/>
          <w:szCs w:val="22"/>
        </w:rPr>
        <w:t xml:space="preserve"> exceptional performance management, recognising high performers and quickly acting upon poor performance.</w:t>
      </w:r>
    </w:p>
    <w:p w14:paraId="011816E3" w14:textId="346A754F" w:rsidR="00A71DC7" w:rsidRPr="005E681C" w:rsidRDefault="00A71DC7" w:rsidP="00A71DC7">
      <w:pPr>
        <w:numPr>
          <w:ilvl w:val="0"/>
          <w:numId w:val="5"/>
        </w:numPr>
        <w:shd w:val="clear" w:color="auto" w:fill="FFFFFF"/>
        <w:ind w:left="714" w:hanging="357"/>
        <w:jc w:val="both"/>
        <w:rPr>
          <w:rFonts w:cs="Arial"/>
          <w:color w:val="333333"/>
          <w:sz w:val="22"/>
          <w:szCs w:val="22"/>
        </w:rPr>
      </w:pPr>
      <w:r>
        <w:rPr>
          <w:rFonts w:cs="Arial"/>
          <w:sz w:val="22"/>
          <w:szCs w:val="22"/>
        </w:rPr>
        <w:t xml:space="preserve">Continually develop our people, drive a culture of internal </w:t>
      </w:r>
      <w:r w:rsidRPr="00703A05">
        <w:rPr>
          <w:rFonts w:cs="Arial"/>
          <w:sz w:val="22"/>
          <w:szCs w:val="22"/>
        </w:rPr>
        <w:t>succession</w:t>
      </w:r>
      <w:r>
        <w:rPr>
          <w:rFonts w:cs="Arial"/>
          <w:sz w:val="22"/>
          <w:szCs w:val="22"/>
        </w:rPr>
        <w:t xml:space="preserve"> </w:t>
      </w:r>
      <w:r w:rsidRPr="00703A05">
        <w:rPr>
          <w:rFonts w:cs="Arial"/>
          <w:sz w:val="22"/>
          <w:szCs w:val="22"/>
        </w:rPr>
        <w:t>across all</w:t>
      </w:r>
      <w:r>
        <w:rPr>
          <w:rFonts w:cs="Arial"/>
          <w:sz w:val="22"/>
          <w:szCs w:val="22"/>
        </w:rPr>
        <w:t xml:space="preserve"> regions and ensure we develop and optimise people capability.</w:t>
      </w:r>
    </w:p>
    <w:p w14:paraId="1432BDF6" w14:textId="23F61781" w:rsidR="00A71DC7" w:rsidRPr="005E681C" w:rsidRDefault="00A71DC7" w:rsidP="00A71DC7">
      <w:pPr>
        <w:numPr>
          <w:ilvl w:val="0"/>
          <w:numId w:val="5"/>
        </w:numPr>
        <w:shd w:val="clear" w:color="auto" w:fill="FFFFFF"/>
        <w:ind w:left="714" w:hanging="357"/>
        <w:jc w:val="both"/>
        <w:rPr>
          <w:rFonts w:cs="Arial"/>
          <w:color w:val="333333"/>
          <w:sz w:val="22"/>
          <w:szCs w:val="22"/>
        </w:rPr>
      </w:pPr>
      <w:r>
        <w:rPr>
          <w:rFonts w:cs="Arial"/>
          <w:sz w:val="22"/>
          <w:szCs w:val="22"/>
        </w:rPr>
        <w:t xml:space="preserve">Input to and execute </w:t>
      </w:r>
      <w:r w:rsidRPr="00703A05">
        <w:rPr>
          <w:rFonts w:cs="Arial"/>
          <w:sz w:val="22"/>
          <w:szCs w:val="22"/>
        </w:rPr>
        <w:t xml:space="preserve">people plans </w:t>
      </w:r>
      <w:r>
        <w:rPr>
          <w:rFonts w:cs="Arial"/>
          <w:sz w:val="22"/>
          <w:szCs w:val="22"/>
        </w:rPr>
        <w:t>to i</w:t>
      </w:r>
      <w:r w:rsidRPr="00703A05">
        <w:rPr>
          <w:rFonts w:cs="Arial"/>
          <w:sz w:val="22"/>
          <w:szCs w:val="22"/>
        </w:rPr>
        <w:t xml:space="preserve">mprove </w:t>
      </w:r>
      <w:r>
        <w:rPr>
          <w:rFonts w:cs="Arial"/>
          <w:sz w:val="22"/>
          <w:szCs w:val="22"/>
        </w:rPr>
        <w:t>team</w:t>
      </w:r>
      <w:r w:rsidRPr="00703A05">
        <w:rPr>
          <w:rFonts w:cs="Arial"/>
          <w:sz w:val="22"/>
          <w:szCs w:val="22"/>
        </w:rPr>
        <w:t xml:space="preserve"> turnover, manage staff </w:t>
      </w:r>
      <w:proofErr w:type="gramStart"/>
      <w:r w:rsidRPr="00703A05">
        <w:rPr>
          <w:rFonts w:cs="Arial"/>
          <w:sz w:val="22"/>
          <w:szCs w:val="22"/>
        </w:rPr>
        <w:t>costs</w:t>
      </w:r>
      <w:proofErr w:type="gramEnd"/>
      <w:r w:rsidRPr="00703A05">
        <w:rPr>
          <w:rFonts w:cs="Arial"/>
          <w:sz w:val="22"/>
          <w:szCs w:val="22"/>
        </w:rPr>
        <w:t xml:space="preserve"> and ensure continued focus on recruitment, induction and engagement. </w:t>
      </w:r>
    </w:p>
    <w:p w14:paraId="79AE4262" w14:textId="68905963" w:rsidR="00A71DC7" w:rsidRPr="005E681C" w:rsidRDefault="00A71DC7" w:rsidP="00A71DC7">
      <w:pPr>
        <w:numPr>
          <w:ilvl w:val="0"/>
          <w:numId w:val="5"/>
        </w:numPr>
        <w:shd w:val="clear" w:color="auto" w:fill="FFFFFF"/>
        <w:ind w:left="714" w:hanging="357"/>
        <w:jc w:val="both"/>
        <w:rPr>
          <w:rFonts w:cs="Arial"/>
          <w:color w:val="333333"/>
          <w:sz w:val="22"/>
          <w:szCs w:val="22"/>
        </w:rPr>
      </w:pPr>
      <w:r>
        <w:rPr>
          <w:rFonts w:cs="Arial"/>
          <w:sz w:val="22"/>
          <w:szCs w:val="22"/>
        </w:rPr>
        <w:t>Role model a clear sense of shared purpose and teamwork with support teams to deliver the required results.</w:t>
      </w:r>
    </w:p>
    <w:p w14:paraId="2D35A1E7" w14:textId="5D09E807" w:rsidR="00A71DC7" w:rsidRPr="005E681C" w:rsidRDefault="00A71DC7" w:rsidP="00A71DC7">
      <w:pPr>
        <w:numPr>
          <w:ilvl w:val="0"/>
          <w:numId w:val="5"/>
        </w:numPr>
        <w:shd w:val="clear" w:color="auto" w:fill="FFFFFF"/>
        <w:ind w:left="714" w:hanging="357"/>
        <w:jc w:val="both"/>
        <w:rPr>
          <w:rFonts w:cs="Arial"/>
          <w:color w:val="333333"/>
          <w:sz w:val="22"/>
          <w:szCs w:val="22"/>
        </w:rPr>
      </w:pPr>
      <w:r>
        <w:rPr>
          <w:rFonts w:cs="Arial"/>
          <w:sz w:val="22"/>
          <w:szCs w:val="22"/>
        </w:rPr>
        <w:t>Create an environment of great teamworking and opportunities and share best practice across all regions.</w:t>
      </w:r>
    </w:p>
    <w:p w14:paraId="25E1A185" w14:textId="31159FBD" w:rsidR="009E76CA" w:rsidRDefault="00B1656E" w:rsidP="009E76CA">
      <w:pPr>
        <w:pStyle w:val="ListParagraph"/>
        <w:numPr>
          <w:ilvl w:val="0"/>
          <w:numId w:val="6"/>
        </w:numPr>
        <w:shd w:val="clear" w:color="auto" w:fill="FFFFFF"/>
        <w:spacing w:line="276" w:lineRule="auto"/>
        <w:rPr>
          <w:rFonts w:cs="Arial"/>
          <w:sz w:val="22"/>
          <w:szCs w:val="22"/>
        </w:rPr>
      </w:pPr>
      <w:r>
        <w:rPr>
          <w:rFonts w:cs="Arial"/>
          <w:sz w:val="22"/>
          <w:szCs w:val="22"/>
        </w:rPr>
        <w:t>Support a</w:t>
      </w:r>
      <w:r w:rsidR="00E16D9D">
        <w:rPr>
          <w:rFonts w:cs="Arial"/>
          <w:sz w:val="22"/>
          <w:szCs w:val="22"/>
        </w:rPr>
        <w:t xml:space="preserve"> diverse and </w:t>
      </w:r>
      <w:r w:rsidR="00A71DC7">
        <w:rPr>
          <w:rFonts w:cs="Arial"/>
          <w:sz w:val="22"/>
          <w:szCs w:val="22"/>
        </w:rPr>
        <w:t xml:space="preserve">inclusive culture </w:t>
      </w:r>
      <w:r w:rsidR="00E16D9D">
        <w:rPr>
          <w:rFonts w:cs="Arial"/>
          <w:sz w:val="22"/>
          <w:szCs w:val="22"/>
        </w:rPr>
        <w:t xml:space="preserve">through role modelling and holding leaders and teams to account on their delivery of systems, processes and measures that will </w:t>
      </w:r>
      <w:r>
        <w:rPr>
          <w:rFonts w:cs="Arial"/>
          <w:sz w:val="22"/>
          <w:szCs w:val="22"/>
        </w:rPr>
        <w:t>ensure that we achieve</w:t>
      </w:r>
      <w:r w:rsidR="00E16D9D">
        <w:rPr>
          <w:rFonts w:cs="Arial"/>
          <w:sz w:val="22"/>
          <w:szCs w:val="22"/>
        </w:rPr>
        <w:t xml:space="preserve"> our expectations.  </w:t>
      </w:r>
    </w:p>
    <w:p w14:paraId="1BD0C440" w14:textId="5AF874F1" w:rsidR="00E16D9D" w:rsidRDefault="00E16D9D" w:rsidP="00E16D9D">
      <w:pPr>
        <w:pStyle w:val="ListParagraph"/>
        <w:shd w:val="clear" w:color="auto" w:fill="FFFFFF"/>
        <w:spacing w:line="276" w:lineRule="auto"/>
        <w:rPr>
          <w:rFonts w:cs="Arial"/>
          <w:sz w:val="22"/>
          <w:szCs w:val="22"/>
        </w:rPr>
      </w:pPr>
    </w:p>
    <w:p w14:paraId="08AB1819" w14:textId="06ECE210" w:rsidR="00E16D9D" w:rsidRDefault="001A1446">
      <w:pPr>
        <w:rPr>
          <w:rFonts w:cs="Arial"/>
          <w:sz w:val="22"/>
          <w:szCs w:val="22"/>
        </w:rPr>
      </w:pPr>
      <w:r>
        <w:rPr>
          <w:rFonts w:cs="Arial"/>
          <w:sz w:val="22"/>
          <w:szCs w:val="22"/>
        </w:rPr>
        <w:t xml:space="preserve">And any other duties as may be reasonably required.  </w:t>
      </w:r>
      <w:r w:rsidR="00E16D9D">
        <w:rPr>
          <w:rFonts w:cs="Arial"/>
          <w:sz w:val="22"/>
          <w:szCs w:val="22"/>
        </w:rPr>
        <w:br w:type="page"/>
      </w:r>
    </w:p>
    <w:p w14:paraId="26C822B1" w14:textId="77777777" w:rsidR="00E16D9D" w:rsidRPr="00E16D9D" w:rsidRDefault="00E16D9D" w:rsidP="00E16D9D">
      <w:pPr>
        <w:pStyle w:val="Heading5"/>
        <w:rPr>
          <w:rFonts w:ascii="Arial" w:hAnsi="Arial" w:cs="Arial"/>
          <w:b/>
          <w:bCs/>
          <w:noProof/>
          <w:lang w:val="en-US"/>
        </w:rPr>
      </w:pPr>
      <w:r w:rsidRPr="00E16D9D">
        <w:rPr>
          <w:rFonts w:ascii="Arial" w:hAnsi="Arial" w:cs="Arial"/>
          <w:b/>
          <w:bCs/>
          <w:color w:val="560A61"/>
          <w:sz w:val="48"/>
          <w:szCs w:val="48"/>
        </w:rPr>
        <w:lastRenderedPageBreak/>
        <w:t>Person specification</w:t>
      </w:r>
      <w:r w:rsidRPr="00E16D9D">
        <w:rPr>
          <w:rFonts w:ascii="Arial" w:hAnsi="Arial" w:cs="Arial"/>
          <w:b/>
          <w:bCs/>
          <w:noProof/>
          <w:lang w:val="en-US"/>
        </w:rPr>
        <w:t xml:space="preserve"> </w:t>
      </w:r>
    </w:p>
    <w:p w14:paraId="66E7AF33" w14:textId="77777777" w:rsidR="00E16D9D" w:rsidRDefault="00E16D9D" w:rsidP="00E16D9D">
      <w:pPr>
        <w:pStyle w:val="Default"/>
      </w:pPr>
    </w:p>
    <w:p w14:paraId="3E941289" w14:textId="2C5DC6A2" w:rsidR="00E16D9D" w:rsidRDefault="00E16D9D" w:rsidP="00E16D9D">
      <w:pPr>
        <w:pStyle w:val="Default"/>
        <w:numPr>
          <w:ilvl w:val="0"/>
          <w:numId w:val="7"/>
        </w:numPr>
        <w:rPr>
          <w:rFonts w:ascii="Arial" w:hAnsi="Arial" w:cs="Arial"/>
          <w:sz w:val="22"/>
          <w:szCs w:val="22"/>
        </w:rPr>
      </w:pPr>
      <w:r w:rsidRPr="00015CB5">
        <w:rPr>
          <w:rFonts w:ascii="Arial" w:hAnsi="Arial" w:cs="Arial"/>
          <w:sz w:val="22"/>
          <w:szCs w:val="22"/>
        </w:rPr>
        <w:t xml:space="preserve">Proven track record </w:t>
      </w:r>
      <w:r>
        <w:rPr>
          <w:rFonts w:ascii="Arial" w:hAnsi="Arial" w:cs="Arial"/>
          <w:sz w:val="22"/>
          <w:szCs w:val="22"/>
        </w:rPr>
        <w:t xml:space="preserve">(at least 5 years) </w:t>
      </w:r>
      <w:r w:rsidRPr="00015CB5">
        <w:rPr>
          <w:rFonts w:ascii="Arial" w:hAnsi="Arial" w:cs="Arial"/>
          <w:sz w:val="22"/>
          <w:szCs w:val="22"/>
        </w:rPr>
        <w:t xml:space="preserve">of delivering to performance targets in a multi-site operational role. </w:t>
      </w:r>
    </w:p>
    <w:p w14:paraId="61391BA1" w14:textId="249A1117" w:rsidR="00E16D9D" w:rsidRDefault="00E16D9D" w:rsidP="00E16D9D">
      <w:pPr>
        <w:pStyle w:val="Default"/>
        <w:numPr>
          <w:ilvl w:val="0"/>
          <w:numId w:val="7"/>
        </w:numPr>
        <w:rPr>
          <w:rFonts w:ascii="Arial" w:hAnsi="Arial" w:cs="Arial"/>
          <w:sz w:val="22"/>
          <w:szCs w:val="22"/>
        </w:rPr>
      </w:pPr>
      <w:r>
        <w:rPr>
          <w:rFonts w:ascii="Arial" w:hAnsi="Arial" w:cs="Arial"/>
          <w:sz w:val="22"/>
          <w:szCs w:val="22"/>
        </w:rPr>
        <w:t xml:space="preserve">Proven success </w:t>
      </w:r>
      <w:r w:rsidRPr="00015CB5">
        <w:rPr>
          <w:rFonts w:ascii="Arial" w:hAnsi="Arial" w:cs="Arial"/>
          <w:sz w:val="22"/>
          <w:szCs w:val="22"/>
        </w:rPr>
        <w:t xml:space="preserve">of </w:t>
      </w:r>
      <w:r>
        <w:rPr>
          <w:rFonts w:ascii="Arial" w:hAnsi="Arial" w:cs="Arial"/>
          <w:sz w:val="22"/>
          <w:szCs w:val="22"/>
        </w:rPr>
        <w:t xml:space="preserve">delivering </w:t>
      </w:r>
      <w:r w:rsidRPr="00015CB5">
        <w:rPr>
          <w:rFonts w:ascii="Arial" w:hAnsi="Arial" w:cs="Arial"/>
          <w:sz w:val="22"/>
          <w:szCs w:val="22"/>
        </w:rPr>
        <w:t>exceptional results through people.</w:t>
      </w:r>
    </w:p>
    <w:p w14:paraId="458E69D6" w14:textId="75910BF6" w:rsidR="00E16D9D" w:rsidRDefault="00E16D9D" w:rsidP="00E16D9D">
      <w:pPr>
        <w:pStyle w:val="Default"/>
        <w:numPr>
          <w:ilvl w:val="0"/>
          <w:numId w:val="7"/>
        </w:numPr>
        <w:rPr>
          <w:rFonts w:ascii="Arial" w:hAnsi="Arial" w:cs="Arial"/>
          <w:sz w:val="22"/>
          <w:szCs w:val="22"/>
        </w:rPr>
      </w:pPr>
      <w:r>
        <w:rPr>
          <w:rFonts w:ascii="Arial" w:hAnsi="Arial" w:cs="Arial"/>
          <w:sz w:val="22"/>
          <w:szCs w:val="22"/>
        </w:rPr>
        <w:t xml:space="preserve">Experience of the sector in the last 10-15 years, not necessarily the most recent role.  </w:t>
      </w:r>
    </w:p>
    <w:p w14:paraId="790961A5" w14:textId="3BCBBAF8" w:rsidR="00E16D9D" w:rsidRDefault="00E16D9D" w:rsidP="00E16D9D">
      <w:pPr>
        <w:pStyle w:val="Default"/>
        <w:numPr>
          <w:ilvl w:val="0"/>
          <w:numId w:val="7"/>
        </w:numPr>
        <w:rPr>
          <w:rFonts w:ascii="Arial" w:hAnsi="Arial" w:cs="Arial"/>
          <w:sz w:val="22"/>
          <w:szCs w:val="22"/>
        </w:rPr>
      </w:pPr>
      <w:r w:rsidRPr="00015CB5">
        <w:rPr>
          <w:rFonts w:ascii="Arial" w:hAnsi="Arial" w:cs="Arial"/>
          <w:sz w:val="22"/>
          <w:szCs w:val="22"/>
        </w:rPr>
        <w:t xml:space="preserve">Sound commercial acumen, </w:t>
      </w:r>
      <w:r w:rsidR="000C4900">
        <w:rPr>
          <w:rFonts w:ascii="Arial" w:hAnsi="Arial" w:cs="Arial"/>
          <w:sz w:val="22"/>
          <w:szCs w:val="22"/>
        </w:rPr>
        <w:t xml:space="preserve">comfortable with data and demonstrated successful impact on </w:t>
      </w:r>
      <w:r w:rsidR="000C4900" w:rsidRPr="00015CB5">
        <w:rPr>
          <w:rFonts w:ascii="Arial" w:hAnsi="Arial" w:cs="Arial"/>
          <w:sz w:val="22"/>
          <w:szCs w:val="22"/>
        </w:rPr>
        <w:t>results</w:t>
      </w:r>
      <w:r w:rsidRPr="00015CB5">
        <w:rPr>
          <w:rFonts w:ascii="Arial" w:hAnsi="Arial" w:cs="Arial"/>
          <w:sz w:val="22"/>
          <w:szCs w:val="22"/>
        </w:rPr>
        <w:t xml:space="preserve">. </w:t>
      </w:r>
    </w:p>
    <w:p w14:paraId="66E5E31A" w14:textId="22762DB9" w:rsidR="00E16D9D" w:rsidRPr="00015CB5" w:rsidRDefault="000C4900" w:rsidP="00E16D9D">
      <w:pPr>
        <w:pStyle w:val="Default"/>
        <w:numPr>
          <w:ilvl w:val="0"/>
          <w:numId w:val="7"/>
        </w:numPr>
        <w:rPr>
          <w:rFonts w:ascii="Arial" w:hAnsi="Arial" w:cs="Arial"/>
          <w:sz w:val="22"/>
          <w:szCs w:val="22"/>
        </w:rPr>
      </w:pPr>
      <w:r>
        <w:rPr>
          <w:rFonts w:ascii="Arial" w:hAnsi="Arial" w:cs="Arial"/>
          <w:sz w:val="22"/>
          <w:szCs w:val="22"/>
        </w:rPr>
        <w:t xml:space="preserve">Can show </w:t>
      </w:r>
      <w:r w:rsidR="00E16D9D" w:rsidRPr="00015CB5">
        <w:rPr>
          <w:rFonts w:ascii="Arial" w:hAnsi="Arial" w:cs="Arial"/>
          <w:sz w:val="22"/>
          <w:szCs w:val="22"/>
        </w:rPr>
        <w:t xml:space="preserve">how processes can be improved to reduce cost, improve </w:t>
      </w:r>
      <w:r w:rsidR="00E16D9D">
        <w:rPr>
          <w:rFonts w:ascii="Arial" w:hAnsi="Arial" w:cs="Arial"/>
          <w:sz w:val="22"/>
          <w:szCs w:val="22"/>
        </w:rPr>
        <w:t xml:space="preserve">resident </w:t>
      </w:r>
      <w:proofErr w:type="gramStart"/>
      <w:r w:rsidR="00E16D9D">
        <w:rPr>
          <w:rFonts w:ascii="Arial" w:hAnsi="Arial" w:cs="Arial"/>
          <w:sz w:val="22"/>
          <w:szCs w:val="22"/>
        </w:rPr>
        <w:t>experience</w:t>
      </w:r>
      <w:proofErr w:type="gramEnd"/>
      <w:r>
        <w:rPr>
          <w:rFonts w:ascii="Arial" w:hAnsi="Arial" w:cs="Arial"/>
          <w:sz w:val="22"/>
          <w:szCs w:val="22"/>
        </w:rPr>
        <w:t xml:space="preserve"> and engage teams</w:t>
      </w:r>
      <w:r w:rsidR="00E16D9D" w:rsidRPr="00015CB5">
        <w:rPr>
          <w:rFonts w:ascii="Arial" w:hAnsi="Arial" w:cs="Arial"/>
          <w:sz w:val="22"/>
          <w:szCs w:val="22"/>
        </w:rPr>
        <w:t xml:space="preserve">. </w:t>
      </w:r>
    </w:p>
    <w:p w14:paraId="1C4640B4" w14:textId="1BCD707C" w:rsidR="00E16D9D" w:rsidRPr="00015CB5" w:rsidRDefault="000C4900" w:rsidP="00E16D9D">
      <w:pPr>
        <w:pStyle w:val="Default"/>
        <w:numPr>
          <w:ilvl w:val="0"/>
          <w:numId w:val="7"/>
        </w:numPr>
        <w:rPr>
          <w:rFonts w:ascii="Arial" w:hAnsi="Arial" w:cs="Arial"/>
          <w:sz w:val="22"/>
          <w:szCs w:val="22"/>
        </w:rPr>
      </w:pPr>
      <w:r>
        <w:rPr>
          <w:rFonts w:ascii="Arial" w:hAnsi="Arial" w:cs="Arial"/>
          <w:sz w:val="22"/>
          <w:szCs w:val="22"/>
        </w:rPr>
        <w:t>Shows that they p</w:t>
      </w:r>
      <w:r w:rsidR="00E16D9D" w:rsidRPr="00015CB5">
        <w:rPr>
          <w:rFonts w:ascii="Arial" w:hAnsi="Arial" w:cs="Arial"/>
          <w:sz w:val="22"/>
          <w:szCs w:val="22"/>
        </w:rPr>
        <w:t>ut the customer at the heart of everything they do.</w:t>
      </w:r>
    </w:p>
    <w:p w14:paraId="21CC0445" w14:textId="77777777" w:rsidR="000C4900" w:rsidRDefault="000C4900" w:rsidP="000C4900">
      <w:pPr>
        <w:pStyle w:val="Default"/>
        <w:numPr>
          <w:ilvl w:val="0"/>
          <w:numId w:val="7"/>
        </w:numPr>
        <w:rPr>
          <w:rFonts w:ascii="Arial" w:hAnsi="Arial" w:cs="Arial"/>
          <w:sz w:val="22"/>
          <w:szCs w:val="22"/>
        </w:rPr>
      </w:pPr>
      <w:r>
        <w:rPr>
          <w:rFonts w:ascii="Arial" w:hAnsi="Arial" w:cs="Arial"/>
          <w:sz w:val="22"/>
          <w:szCs w:val="22"/>
        </w:rPr>
        <w:t>Influences senior teams including by presenting</w:t>
      </w:r>
      <w:r w:rsidR="00E16D9D" w:rsidRPr="00015CB5">
        <w:rPr>
          <w:rFonts w:ascii="Arial" w:hAnsi="Arial" w:cs="Arial"/>
          <w:sz w:val="22"/>
          <w:szCs w:val="22"/>
        </w:rPr>
        <w:t xml:space="preserve"> information in a straightforward and </w:t>
      </w:r>
      <w:r>
        <w:rPr>
          <w:rFonts w:ascii="Arial" w:hAnsi="Arial" w:cs="Arial"/>
          <w:sz w:val="22"/>
          <w:szCs w:val="22"/>
        </w:rPr>
        <w:t>engaging way, c</w:t>
      </w:r>
      <w:r w:rsidR="00E16D9D" w:rsidRPr="000C4900">
        <w:rPr>
          <w:rFonts w:ascii="Arial" w:hAnsi="Arial" w:cs="Arial"/>
          <w:sz w:val="22"/>
          <w:szCs w:val="22"/>
        </w:rPr>
        <w:t>ommunicat</w:t>
      </w:r>
      <w:r>
        <w:rPr>
          <w:rFonts w:ascii="Arial" w:hAnsi="Arial" w:cs="Arial"/>
          <w:sz w:val="22"/>
          <w:szCs w:val="22"/>
        </w:rPr>
        <w:t>ing</w:t>
      </w:r>
      <w:r w:rsidR="00E16D9D" w:rsidRPr="000C4900">
        <w:rPr>
          <w:rFonts w:ascii="Arial" w:hAnsi="Arial" w:cs="Arial"/>
          <w:sz w:val="22"/>
          <w:szCs w:val="22"/>
        </w:rPr>
        <w:t xml:space="preserve"> clearly and with authority to gain commitment and suppor</w:t>
      </w:r>
      <w:r>
        <w:rPr>
          <w:rFonts w:ascii="Arial" w:hAnsi="Arial" w:cs="Arial"/>
          <w:sz w:val="22"/>
          <w:szCs w:val="22"/>
        </w:rPr>
        <w:t>t</w:t>
      </w:r>
    </w:p>
    <w:p w14:paraId="2CBB8FFE" w14:textId="3A1F3281" w:rsidR="00E16D9D" w:rsidRPr="00BF5FFE" w:rsidRDefault="000C4900" w:rsidP="00BF5FFE">
      <w:pPr>
        <w:pStyle w:val="Default"/>
        <w:numPr>
          <w:ilvl w:val="0"/>
          <w:numId w:val="7"/>
        </w:numPr>
        <w:rPr>
          <w:rFonts w:ascii="Arial" w:hAnsi="Arial" w:cs="Arial"/>
          <w:sz w:val="22"/>
          <w:szCs w:val="22"/>
        </w:rPr>
      </w:pPr>
      <w:r>
        <w:rPr>
          <w:rFonts w:ascii="Arial" w:hAnsi="Arial" w:cs="Arial"/>
          <w:sz w:val="22"/>
          <w:szCs w:val="22"/>
        </w:rPr>
        <w:t xml:space="preserve">Practical success at </w:t>
      </w:r>
      <w:r w:rsidR="00E16D9D" w:rsidRPr="000C4900">
        <w:rPr>
          <w:rFonts w:ascii="Arial" w:hAnsi="Arial" w:cs="Arial"/>
          <w:sz w:val="22"/>
          <w:szCs w:val="22"/>
        </w:rPr>
        <w:t>effectively</w:t>
      </w:r>
      <w:r w:rsidRPr="000C4900">
        <w:rPr>
          <w:rFonts w:ascii="Arial" w:hAnsi="Arial" w:cs="Arial"/>
          <w:sz w:val="22"/>
          <w:szCs w:val="22"/>
        </w:rPr>
        <w:t xml:space="preserve"> </w:t>
      </w:r>
      <w:r w:rsidR="00E16D9D" w:rsidRPr="000C4900">
        <w:rPr>
          <w:rFonts w:ascii="Arial" w:hAnsi="Arial" w:cs="Arial"/>
          <w:sz w:val="22"/>
          <w:szCs w:val="22"/>
        </w:rPr>
        <w:t>resolv</w:t>
      </w:r>
      <w:r>
        <w:rPr>
          <w:rFonts w:ascii="Arial" w:hAnsi="Arial" w:cs="Arial"/>
          <w:sz w:val="22"/>
          <w:szCs w:val="22"/>
        </w:rPr>
        <w:t>ing</w:t>
      </w:r>
      <w:r w:rsidR="00E16D9D" w:rsidRPr="000C4900">
        <w:rPr>
          <w:rFonts w:ascii="Arial" w:hAnsi="Arial" w:cs="Arial"/>
          <w:sz w:val="22"/>
          <w:szCs w:val="22"/>
        </w:rPr>
        <w:t xml:space="preserve"> issues</w:t>
      </w:r>
      <w:r w:rsidRPr="000C4900">
        <w:rPr>
          <w:rFonts w:ascii="Arial" w:hAnsi="Arial" w:cs="Arial"/>
          <w:sz w:val="22"/>
          <w:szCs w:val="22"/>
        </w:rPr>
        <w:t xml:space="preserve"> </w:t>
      </w:r>
      <w:r w:rsidR="00BF5FFE">
        <w:rPr>
          <w:rFonts w:ascii="Arial" w:hAnsi="Arial" w:cs="Arial"/>
          <w:sz w:val="22"/>
          <w:szCs w:val="22"/>
        </w:rPr>
        <w:t>using s</w:t>
      </w:r>
      <w:r w:rsidR="00E16D9D" w:rsidRPr="00BF5FFE">
        <w:rPr>
          <w:rFonts w:ascii="Arial" w:hAnsi="Arial" w:cs="Arial"/>
          <w:sz w:val="22"/>
          <w:szCs w:val="22"/>
        </w:rPr>
        <w:t xml:space="preserve">ound judgement and decision making. </w:t>
      </w:r>
    </w:p>
    <w:p w14:paraId="328FDF36" w14:textId="77777777" w:rsidR="00E16D9D" w:rsidRPr="007200AC" w:rsidRDefault="00E16D9D" w:rsidP="00E16D9D">
      <w:pPr>
        <w:pStyle w:val="Default"/>
        <w:numPr>
          <w:ilvl w:val="0"/>
          <w:numId w:val="7"/>
        </w:numPr>
        <w:rPr>
          <w:rFonts w:ascii="Arial" w:hAnsi="Arial" w:cs="Arial"/>
          <w:sz w:val="22"/>
          <w:szCs w:val="22"/>
        </w:rPr>
      </w:pPr>
      <w:r w:rsidRPr="00015CB5">
        <w:rPr>
          <w:rFonts w:ascii="Arial" w:hAnsi="Arial" w:cs="Arial"/>
          <w:sz w:val="22"/>
          <w:szCs w:val="22"/>
        </w:rPr>
        <w:t>Possess strong leadership skills</w:t>
      </w:r>
      <w:r>
        <w:rPr>
          <w:rFonts w:ascii="Arial" w:hAnsi="Arial" w:cs="Arial"/>
          <w:sz w:val="22"/>
          <w:szCs w:val="22"/>
        </w:rPr>
        <w:t xml:space="preserve"> and EQ</w:t>
      </w:r>
      <w:r w:rsidRPr="00015CB5">
        <w:rPr>
          <w:rFonts w:ascii="Arial" w:hAnsi="Arial" w:cs="Arial"/>
          <w:sz w:val="22"/>
          <w:szCs w:val="22"/>
        </w:rPr>
        <w:t xml:space="preserve">, can balance leading </w:t>
      </w:r>
      <w:r>
        <w:rPr>
          <w:rFonts w:ascii="Arial" w:hAnsi="Arial" w:cs="Arial"/>
          <w:sz w:val="22"/>
          <w:szCs w:val="22"/>
        </w:rPr>
        <w:t xml:space="preserve">and engaging </w:t>
      </w:r>
      <w:r w:rsidRPr="00015CB5">
        <w:rPr>
          <w:rFonts w:ascii="Arial" w:hAnsi="Arial" w:cs="Arial"/>
          <w:sz w:val="22"/>
          <w:szCs w:val="22"/>
        </w:rPr>
        <w:t>with managing and coaching</w:t>
      </w:r>
      <w:proofErr w:type="gramStart"/>
      <w:r w:rsidRPr="00015CB5">
        <w:rPr>
          <w:rFonts w:ascii="Arial" w:hAnsi="Arial" w:cs="Arial"/>
          <w:sz w:val="22"/>
          <w:szCs w:val="22"/>
        </w:rPr>
        <w:t xml:space="preserve">. </w:t>
      </w:r>
      <w:proofErr w:type="gramEnd"/>
      <w:r w:rsidRPr="00015CB5">
        <w:rPr>
          <w:rFonts w:ascii="Arial" w:hAnsi="Arial" w:cs="Arial"/>
          <w:sz w:val="22"/>
          <w:szCs w:val="22"/>
        </w:rPr>
        <w:t xml:space="preserve">Can motivate and inspire </w:t>
      </w:r>
      <w:r>
        <w:rPr>
          <w:rFonts w:ascii="Arial" w:hAnsi="Arial" w:cs="Arial"/>
          <w:sz w:val="22"/>
          <w:szCs w:val="22"/>
        </w:rPr>
        <w:t>a</w:t>
      </w:r>
      <w:r w:rsidRPr="00015CB5">
        <w:rPr>
          <w:rFonts w:ascii="Arial" w:hAnsi="Arial" w:cs="Arial"/>
          <w:sz w:val="22"/>
          <w:szCs w:val="22"/>
        </w:rPr>
        <w:t xml:space="preserve"> team with enthusiasm and direction</w:t>
      </w:r>
      <w:r>
        <w:rPr>
          <w:rFonts w:ascii="Arial" w:hAnsi="Arial" w:cs="Arial"/>
          <w:sz w:val="22"/>
          <w:szCs w:val="22"/>
        </w:rPr>
        <w:t xml:space="preserve"> and</w:t>
      </w:r>
      <w:r w:rsidRPr="00015CB5">
        <w:rPr>
          <w:rFonts w:ascii="Arial" w:hAnsi="Arial" w:cs="Arial"/>
          <w:sz w:val="22"/>
          <w:szCs w:val="22"/>
        </w:rPr>
        <w:t xml:space="preserve"> build high performing teams</w:t>
      </w:r>
      <w:proofErr w:type="gramStart"/>
      <w:r w:rsidRPr="00015CB5">
        <w:rPr>
          <w:rFonts w:ascii="Arial" w:hAnsi="Arial" w:cs="Arial"/>
          <w:sz w:val="22"/>
          <w:szCs w:val="22"/>
        </w:rPr>
        <w:t xml:space="preserve">. </w:t>
      </w:r>
      <w:proofErr w:type="gramEnd"/>
      <w:r w:rsidRPr="00015CB5">
        <w:rPr>
          <w:rFonts w:ascii="Arial" w:hAnsi="Arial" w:cs="Arial"/>
          <w:sz w:val="22"/>
          <w:szCs w:val="22"/>
        </w:rPr>
        <w:t>Has</w:t>
      </w:r>
      <w:r w:rsidRPr="007200AC">
        <w:rPr>
          <w:rFonts w:ascii="Arial" w:hAnsi="Arial" w:cs="Arial"/>
          <w:sz w:val="22"/>
          <w:szCs w:val="22"/>
        </w:rPr>
        <w:t xml:space="preserve"> a visible and open </w:t>
      </w:r>
      <w:r>
        <w:rPr>
          <w:rFonts w:ascii="Arial" w:hAnsi="Arial" w:cs="Arial"/>
          <w:sz w:val="22"/>
          <w:szCs w:val="22"/>
        </w:rPr>
        <w:t xml:space="preserve">and engaging </w:t>
      </w:r>
      <w:r w:rsidRPr="007200AC">
        <w:rPr>
          <w:rFonts w:ascii="Arial" w:hAnsi="Arial" w:cs="Arial"/>
          <w:sz w:val="22"/>
          <w:szCs w:val="22"/>
        </w:rPr>
        <w:t>leadership style</w:t>
      </w:r>
    </w:p>
    <w:p w14:paraId="5472EF96" w14:textId="0F9FA072" w:rsidR="00E16D9D" w:rsidRPr="007200AC" w:rsidRDefault="00BF5FFE" w:rsidP="00E16D9D">
      <w:pPr>
        <w:pStyle w:val="Default"/>
        <w:numPr>
          <w:ilvl w:val="0"/>
          <w:numId w:val="7"/>
        </w:numPr>
        <w:rPr>
          <w:rFonts w:ascii="Arial" w:hAnsi="Arial" w:cs="Arial"/>
          <w:sz w:val="22"/>
          <w:szCs w:val="22"/>
        </w:rPr>
      </w:pPr>
      <w:r>
        <w:rPr>
          <w:rFonts w:ascii="Arial" w:hAnsi="Arial" w:cs="Arial"/>
          <w:sz w:val="22"/>
          <w:szCs w:val="22"/>
        </w:rPr>
        <w:t xml:space="preserve">Demonstrates </w:t>
      </w:r>
      <w:r w:rsidR="00E16D9D" w:rsidRPr="007200AC">
        <w:rPr>
          <w:rFonts w:ascii="Arial" w:hAnsi="Arial" w:cs="Arial"/>
          <w:sz w:val="22"/>
          <w:szCs w:val="22"/>
        </w:rPr>
        <w:t xml:space="preserve">high </w:t>
      </w:r>
      <w:r w:rsidR="00E16D9D">
        <w:rPr>
          <w:rFonts w:ascii="Arial" w:hAnsi="Arial" w:cs="Arial"/>
          <w:sz w:val="22"/>
          <w:szCs w:val="22"/>
        </w:rPr>
        <w:t xml:space="preserve">personal </w:t>
      </w:r>
      <w:r w:rsidR="00E16D9D" w:rsidRPr="007200AC">
        <w:rPr>
          <w:rFonts w:ascii="Arial" w:hAnsi="Arial" w:cs="Arial"/>
          <w:sz w:val="22"/>
          <w:szCs w:val="22"/>
        </w:rPr>
        <w:t xml:space="preserve">standards </w:t>
      </w:r>
      <w:r>
        <w:rPr>
          <w:rFonts w:ascii="Arial" w:hAnsi="Arial" w:cs="Arial"/>
          <w:sz w:val="22"/>
          <w:szCs w:val="22"/>
        </w:rPr>
        <w:t xml:space="preserve">and integrity </w:t>
      </w:r>
      <w:r w:rsidR="00E16D9D" w:rsidRPr="007200AC">
        <w:rPr>
          <w:rFonts w:ascii="Arial" w:hAnsi="Arial" w:cs="Arial"/>
          <w:sz w:val="22"/>
          <w:szCs w:val="22"/>
        </w:rPr>
        <w:t>w</w:t>
      </w:r>
      <w:r>
        <w:rPr>
          <w:rFonts w:ascii="Arial" w:hAnsi="Arial" w:cs="Arial"/>
          <w:sz w:val="22"/>
          <w:szCs w:val="22"/>
        </w:rPr>
        <w:t xml:space="preserve">hilst delivering </w:t>
      </w:r>
      <w:r w:rsidR="00E16D9D" w:rsidRPr="007200AC">
        <w:rPr>
          <w:rFonts w:ascii="Arial" w:hAnsi="Arial" w:cs="Arial"/>
          <w:sz w:val="22"/>
          <w:szCs w:val="22"/>
        </w:rPr>
        <w:t>on quality</w:t>
      </w:r>
      <w:r w:rsidR="00E16D9D">
        <w:rPr>
          <w:rFonts w:ascii="Arial" w:hAnsi="Arial" w:cs="Arial"/>
          <w:sz w:val="22"/>
          <w:szCs w:val="22"/>
        </w:rPr>
        <w:t>,</w:t>
      </w:r>
      <w:r w:rsidR="00E16D9D" w:rsidRPr="007200AC">
        <w:rPr>
          <w:rFonts w:ascii="Arial" w:hAnsi="Arial" w:cs="Arial"/>
          <w:sz w:val="22"/>
          <w:szCs w:val="22"/>
        </w:rPr>
        <w:t xml:space="preserve"> </w:t>
      </w:r>
      <w:proofErr w:type="gramStart"/>
      <w:r w:rsidR="00E16D9D" w:rsidRPr="007200AC">
        <w:rPr>
          <w:rFonts w:ascii="Arial" w:hAnsi="Arial" w:cs="Arial"/>
          <w:sz w:val="22"/>
          <w:szCs w:val="22"/>
        </w:rPr>
        <w:t>delivery</w:t>
      </w:r>
      <w:proofErr w:type="gramEnd"/>
      <w:r w:rsidR="00E16D9D" w:rsidRPr="007200AC">
        <w:rPr>
          <w:rFonts w:ascii="Arial" w:hAnsi="Arial" w:cs="Arial"/>
          <w:sz w:val="22"/>
          <w:szCs w:val="22"/>
        </w:rPr>
        <w:t xml:space="preserve"> and profitability</w:t>
      </w:r>
      <w:r w:rsidR="00E16D9D">
        <w:rPr>
          <w:rFonts w:ascii="Arial" w:hAnsi="Arial" w:cs="Arial"/>
          <w:sz w:val="22"/>
          <w:szCs w:val="22"/>
        </w:rPr>
        <w:t>.</w:t>
      </w:r>
    </w:p>
    <w:p w14:paraId="585E2695" w14:textId="45EE2404" w:rsidR="00E16D9D" w:rsidRPr="007200AC" w:rsidRDefault="00BF5FFE" w:rsidP="00E16D9D">
      <w:pPr>
        <w:pStyle w:val="Default"/>
        <w:numPr>
          <w:ilvl w:val="0"/>
          <w:numId w:val="7"/>
        </w:numPr>
        <w:rPr>
          <w:rFonts w:ascii="Arial" w:hAnsi="Arial" w:cs="Arial"/>
          <w:sz w:val="22"/>
          <w:szCs w:val="22"/>
        </w:rPr>
      </w:pPr>
      <w:r>
        <w:rPr>
          <w:rFonts w:ascii="Arial" w:hAnsi="Arial" w:cs="Arial"/>
          <w:sz w:val="22"/>
          <w:szCs w:val="22"/>
        </w:rPr>
        <w:t xml:space="preserve">A strong leader of other </w:t>
      </w:r>
      <w:proofErr w:type="gramStart"/>
      <w:r>
        <w:rPr>
          <w:rFonts w:ascii="Arial" w:hAnsi="Arial" w:cs="Arial"/>
          <w:sz w:val="22"/>
          <w:szCs w:val="22"/>
        </w:rPr>
        <w:t>leaders:</w:t>
      </w:r>
      <w:proofErr w:type="gramEnd"/>
      <w:r>
        <w:rPr>
          <w:rFonts w:ascii="Arial" w:hAnsi="Arial" w:cs="Arial"/>
          <w:sz w:val="22"/>
          <w:szCs w:val="22"/>
        </w:rPr>
        <w:t xml:space="preserve">  develops </w:t>
      </w:r>
      <w:r w:rsidR="00E16D9D" w:rsidRPr="007200AC">
        <w:rPr>
          <w:rFonts w:ascii="Arial" w:hAnsi="Arial" w:cs="Arial"/>
          <w:sz w:val="22"/>
          <w:szCs w:val="22"/>
        </w:rPr>
        <w:t>team relationships</w:t>
      </w:r>
      <w:r>
        <w:rPr>
          <w:rFonts w:ascii="Arial" w:hAnsi="Arial" w:cs="Arial"/>
          <w:sz w:val="22"/>
          <w:szCs w:val="22"/>
        </w:rPr>
        <w:t xml:space="preserve">, gives feedback, </w:t>
      </w:r>
      <w:r w:rsidR="00E16D9D" w:rsidRPr="007200AC">
        <w:rPr>
          <w:rFonts w:ascii="Arial" w:hAnsi="Arial" w:cs="Arial"/>
          <w:sz w:val="22"/>
          <w:szCs w:val="22"/>
        </w:rPr>
        <w:t>confront</w:t>
      </w:r>
      <w:r>
        <w:rPr>
          <w:rFonts w:ascii="Arial" w:hAnsi="Arial" w:cs="Arial"/>
          <w:sz w:val="22"/>
          <w:szCs w:val="22"/>
        </w:rPr>
        <w:t>s</w:t>
      </w:r>
      <w:r w:rsidR="00E16D9D" w:rsidRPr="007200AC">
        <w:rPr>
          <w:rFonts w:ascii="Arial" w:hAnsi="Arial" w:cs="Arial"/>
          <w:sz w:val="22"/>
          <w:szCs w:val="22"/>
        </w:rPr>
        <w:t xml:space="preserve"> issues and </w:t>
      </w:r>
      <w:r w:rsidR="00E16D9D">
        <w:rPr>
          <w:rFonts w:ascii="Arial" w:hAnsi="Arial" w:cs="Arial"/>
          <w:sz w:val="22"/>
          <w:szCs w:val="22"/>
        </w:rPr>
        <w:t xml:space="preserve">effectively </w:t>
      </w:r>
      <w:r w:rsidR="00E16D9D" w:rsidRPr="007200AC">
        <w:rPr>
          <w:rFonts w:ascii="Arial" w:hAnsi="Arial" w:cs="Arial"/>
          <w:sz w:val="22"/>
          <w:szCs w:val="22"/>
        </w:rPr>
        <w:t>resolve</w:t>
      </w:r>
      <w:r>
        <w:rPr>
          <w:rFonts w:ascii="Arial" w:hAnsi="Arial" w:cs="Arial"/>
          <w:sz w:val="22"/>
          <w:szCs w:val="22"/>
        </w:rPr>
        <w:t xml:space="preserve">s </w:t>
      </w:r>
      <w:r w:rsidR="00E16D9D" w:rsidRPr="007200AC">
        <w:rPr>
          <w:rFonts w:ascii="Arial" w:hAnsi="Arial" w:cs="Arial"/>
          <w:sz w:val="22"/>
          <w:szCs w:val="22"/>
        </w:rPr>
        <w:t>conflict</w:t>
      </w:r>
      <w:r>
        <w:rPr>
          <w:rFonts w:ascii="Arial" w:hAnsi="Arial" w:cs="Arial"/>
          <w:sz w:val="22"/>
          <w:szCs w:val="22"/>
        </w:rPr>
        <w:t xml:space="preserve">.  </w:t>
      </w:r>
    </w:p>
    <w:p w14:paraId="2EFAFAD8" w14:textId="635CEF0E" w:rsidR="00E16D9D" w:rsidRPr="007200AC" w:rsidRDefault="00BF5FFE" w:rsidP="00E16D9D">
      <w:pPr>
        <w:pStyle w:val="Default"/>
        <w:numPr>
          <w:ilvl w:val="0"/>
          <w:numId w:val="7"/>
        </w:numPr>
        <w:rPr>
          <w:rFonts w:ascii="Arial" w:hAnsi="Arial" w:cs="Arial"/>
          <w:sz w:val="22"/>
          <w:szCs w:val="22"/>
        </w:rPr>
      </w:pPr>
      <w:r>
        <w:rPr>
          <w:rFonts w:ascii="Arial" w:hAnsi="Arial" w:cs="Arial"/>
          <w:sz w:val="22"/>
          <w:szCs w:val="22"/>
        </w:rPr>
        <w:t xml:space="preserve">Proven success of managing stakeholders and </w:t>
      </w:r>
      <w:r w:rsidR="00E16D9D" w:rsidRPr="007200AC">
        <w:rPr>
          <w:rFonts w:ascii="Arial" w:hAnsi="Arial" w:cs="Arial"/>
          <w:sz w:val="22"/>
          <w:szCs w:val="22"/>
        </w:rPr>
        <w:t>build</w:t>
      </w:r>
      <w:r>
        <w:rPr>
          <w:rFonts w:ascii="Arial" w:hAnsi="Arial" w:cs="Arial"/>
          <w:sz w:val="22"/>
          <w:szCs w:val="22"/>
        </w:rPr>
        <w:t>ing</w:t>
      </w:r>
      <w:r w:rsidR="00E16D9D" w:rsidRPr="007200AC">
        <w:rPr>
          <w:rFonts w:ascii="Arial" w:hAnsi="Arial" w:cs="Arial"/>
          <w:sz w:val="22"/>
          <w:szCs w:val="22"/>
        </w:rPr>
        <w:t xml:space="preserve"> </w:t>
      </w:r>
      <w:r w:rsidR="00E16D9D">
        <w:rPr>
          <w:rFonts w:ascii="Arial" w:hAnsi="Arial" w:cs="Arial"/>
          <w:sz w:val="22"/>
          <w:szCs w:val="22"/>
        </w:rPr>
        <w:t>positive</w:t>
      </w:r>
      <w:r>
        <w:rPr>
          <w:rFonts w:ascii="Arial" w:hAnsi="Arial" w:cs="Arial"/>
          <w:sz w:val="22"/>
          <w:szCs w:val="22"/>
        </w:rPr>
        <w:t xml:space="preserve"> </w:t>
      </w:r>
      <w:r w:rsidR="00E16D9D" w:rsidRPr="007200AC">
        <w:rPr>
          <w:rFonts w:ascii="Arial" w:hAnsi="Arial" w:cs="Arial"/>
          <w:sz w:val="22"/>
          <w:szCs w:val="22"/>
        </w:rPr>
        <w:t>relationships with support functions.</w:t>
      </w:r>
    </w:p>
    <w:p w14:paraId="1BA2133C" w14:textId="487B044E" w:rsidR="00BF5FFE" w:rsidRDefault="00BF5FFE" w:rsidP="00E16D9D">
      <w:pPr>
        <w:pStyle w:val="Default"/>
        <w:numPr>
          <w:ilvl w:val="0"/>
          <w:numId w:val="7"/>
        </w:numPr>
        <w:rPr>
          <w:rFonts w:ascii="Arial" w:hAnsi="Arial" w:cs="Arial"/>
          <w:sz w:val="22"/>
          <w:szCs w:val="22"/>
        </w:rPr>
      </w:pPr>
      <w:r>
        <w:rPr>
          <w:rFonts w:ascii="Arial" w:hAnsi="Arial" w:cs="Arial"/>
          <w:sz w:val="22"/>
          <w:szCs w:val="22"/>
        </w:rPr>
        <w:t xml:space="preserve">Success of delivering change through others.  </w:t>
      </w:r>
    </w:p>
    <w:p w14:paraId="05E041F0" w14:textId="78F95578" w:rsidR="00E16D9D" w:rsidRPr="007200AC" w:rsidRDefault="00E16D9D" w:rsidP="00E16D9D">
      <w:pPr>
        <w:pStyle w:val="Default"/>
        <w:numPr>
          <w:ilvl w:val="0"/>
          <w:numId w:val="7"/>
        </w:numPr>
        <w:rPr>
          <w:rFonts w:ascii="Arial" w:hAnsi="Arial" w:cs="Arial"/>
          <w:sz w:val="22"/>
          <w:szCs w:val="22"/>
        </w:rPr>
      </w:pPr>
      <w:r w:rsidRPr="007200AC">
        <w:rPr>
          <w:rFonts w:ascii="Arial" w:hAnsi="Arial" w:cs="Arial"/>
          <w:sz w:val="22"/>
          <w:szCs w:val="22"/>
        </w:rPr>
        <w:t xml:space="preserve">Demonstrates an empathy </w:t>
      </w:r>
      <w:r w:rsidR="00A21420">
        <w:rPr>
          <w:rFonts w:ascii="Arial" w:hAnsi="Arial" w:cs="Arial"/>
          <w:sz w:val="22"/>
          <w:szCs w:val="22"/>
        </w:rPr>
        <w:t xml:space="preserve">and commitment to </w:t>
      </w:r>
      <w:r w:rsidRPr="007200AC">
        <w:rPr>
          <w:rFonts w:ascii="Arial" w:hAnsi="Arial" w:cs="Arial"/>
          <w:sz w:val="22"/>
          <w:szCs w:val="22"/>
        </w:rPr>
        <w:t>Care UKs core values</w:t>
      </w:r>
      <w:r>
        <w:rPr>
          <w:rFonts w:ascii="Arial" w:hAnsi="Arial" w:cs="Arial"/>
          <w:sz w:val="22"/>
          <w:szCs w:val="22"/>
        </w:rPr>
        <w:t>.</w:t>
      </w:r>
    </w:p>
    <w:p w14:paraId="788D2CB1" w14:textId="77777777" w:rsidR="00E16D9D" w:rsidRPr="009E76CA" w:rsidRDefault="00E16D9D" w:rsidP="00E16D9D">
      <w:pPr>
        <w:pStyle w:val="ListParagraph"/>
        <w:shd w:val="clear" w:color="auto" w:fill="FFFFFF"/>
        <w:spacing w:line="276" w:lineRule="auto"/>
        <w:rPr>
          <w:rFonts w:cs="Arial"/>
          <w:sz w:val="22"/>
          <w:szCs w:val="22"/>
        </w:rPr>
      </w:pPr>
    </w:p>
    <w:sectPr w:rsidR="00E16D9D" w:rsidRPr="009E76CA" w:rsidSect="0059511B">
      <w:footerReference w:type="even" r:id="rId8"/>
      <w:footerReference w:type="default" r:id="rId9"/>
      <w:headerReference w:type="first" r:id="rId10"/>
      <w:pgSz w:w="11907" w:h="16840" w:code="9"/>
      <w:pgMar w:top="1440" w:right="1080" w:bottom="1440" w:left="1080" w:header="680" w:footer="6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550B" w14:textId="77777777" w:rsidR="00EA480C" w:rsidRDefault="00EA480C">
      <w:r>
        <w:separator/>
      </w:r>
    </w:p>
    <w:p w14:paraId="3BE76C00" w14:textId="77777777" w:rsidR="00EA480C" w:rsidRDefault="00EA480C"/>
    <w:p w14:paraId="38271025" w14:textId="77777777" w:rsidR="00EA480C" w:rsidRDefault="00EA480C"/>
  </w:endnote>
  <w:endnote w:type="continuationSeparator" w:id="0">
    <w:p w14:paraId="0925FDFF" w14:textId="77777777" w:rsidR="00EA480C" w:rsidRDefault="00EA480C">
      <w:r>
        <w:continuationSeparator/>
      </w:r>
    </w:p>
    <w:p w14:paraId="118DD164" w14:textId="77777777" w:rsidR="00EA480C" w:rsidRDefault="00EA480C"/>
    <w:p w14:paraId="08A6B42F" w14:textId="77777777" w:rsidR="00EA480C" w:rsidRDefault="00EA4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Helvetica Neue LT Pro">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E5D4" w14:textId="77777777" w:rsidR="000B3757" w:rsidRDefault="000B3757" w:rsidP="003C7C67">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5ED386" w14:textId="77777777" w:rsidR="000B3757" w:rsidRDefault="000B3757" w:rsidP="003C7C67">
    <w:pPr>
      <w:ind w:firstLine="360"/>
    </w:pPr>
  </w:p>
  <w:p w14:paraId="39E5AFE5" w14:textId="77777777" w:rsidR="000B3757" w:rsidRDefault="000B3757"/>
  <w:p w14:paraId="3B99B38B" w14:textId="77777777" w:rsidR="000B3757" w:rsidRDefault="000B37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C076" w14:textId="77777777" w:rsidR="000B3757" w:rsidRPr="003C7C67" w:rsidRDefault="000B3757" w:rsidP="003C7C67">
    <w:pPr>
      <w:framePr w:wrap="around" w:vAnchor="text" w:hAnchor="margin" w:xAlign="center" w:y="1"/>
      <w:rPr>
        <w:rStyle w:val="PageNumber"/>
        <w:szCs w:val="15"/>
      </w:rPr>
    </w:pPr>
    <w:r w:rsidRPr="003C7C67">
      <w:rPr>
        <w:rStyle w:val="PageNumber"/>
        <w:szCs w:val="15"/>
      </w:rPr>
      <w:t xml:space="preserve">Page </w:t>
    </w:r>
    <w:r w:rsidRPr="003C7C67">
      <w:rPr>
        <w:rStyle w:val="PageNumber"/>
        <w:szCs w:val="15"/>
      </w:rPr>
      <w:fldChar w:fldCharType="begin"/>
    </w:r>
    <w:r w:rsidRPr="003C7C67">
      <w:rPr>
        <w:rStyle w:val="PageNumber"/>
        <w:szCs w:val="15"/>
      </w:rPr>
      <w:instrText xml:space="preserve">PAGE  </w:instrText>
    </w:r>
    <w:r w:rsidRPr="003C7C67">
      <w:rPr>
        <w:rStyle w:val="PageNumber"/>
        <w:szCs w:val="15"/>
      </w:rPr>
      <w:fldChar w:fldCharType="separate"/>
    </w:r>
    <w:r>
      <w:rPr>
        <w:rStyle w:val="PageNumber"/>
        <w:noProof/>
        <w:szCs w:val="15"/>
      </w:rPr>
      <w:t>2</w:t>
    </w:r>
    <w:r w:rsidRPr="003C7C67">
      <w:rPr>
        <w:rStyle w:val="PageNumber"/>
        <w:szCs w:val="15"/>
      </w:rPr>
      <w:fldChar w:fldCharType="end"/>
    </w:r>
    <w:r>
      <w:rPr>
        <w:rStyle w:val="PageNumber"/>
        <w:szCs w:val="15"/>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p w14:paraId="4F80555E" w14:textId="77777777" w:rsidR="000B3757" w:rsidRDefault="000B3757"/>
  <w:p w14:paraId="0957E393" w14:textId="77777777" w:rsidR="000B3757" w:rsidRDefault="000B37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B68E" w14:textId="77777777" w:rsidR="00EA480C" w:rsidRDefault="00EA480C">
      <w:r>
        <w:separator/>
      </w:r>
    </w:p>
    <w:p w14:paraId="31BF2A12" w14:textId="77777777" w:rsidR="00EA480C" w:rsidRDefault="00EA480C"/>
    <w:p w14:paraId="0DBDCF21" w14:textId="77777777" w:rsidR="00EA480C" w:rsidRDefault="00EA480C"/>
  </w:footnote>
  <w:footnote w:type="continuationSeparator" w:id="0">
    <w:p w14:paraId="6F5856F0" w14:textId="77777777" w:rsidR="00EA480C" w:rsidRDefault="00EA480C">
      <w:r>
        <w:continuationSeparator/>
      </w:r>
    </w:p>
    <w:p w14:paraId="2B0C2D86" w14:textId="77777777" w:rsidR="00EA480C" w:rsidRDefault="00EA480C"/>
    <w:p w14:paraId="0D3B3CBC" w14:textId="77777777" w:rsidR="00EA480C" w:rsidRDefault="00EA48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A9C6" w14:textId="500E8274" w:rsidR="008D5FC5" w:rsidRPr="008D5FC5" w:rsidRDefault="008D5FC5" w:rsidP="008D5FC5">
    <w:pPr>
      <w:pStyle w:val="Heading5"/>
      <w:rPr>
        <w:rFonts w:ascii="Arial" w:hAnsi="Arial" w:cs="Arial"/>
        <w:b/>
        <w:bCs/>
        <w:noProof/>
        <w:lang w:val="en-US"/>
      </w:rPr>
    </w:pPr>
    <w:r>
      <w:rPr>
        <w:noProof/>
        <w:lang w:eastAsia="en-US"/>
      </w:rPr>
      <w:drawing>
        <wp:anchor distT="0" distB="0" distL="114300" distR="114300" simplePos="0" relativeHeight="251655679" behindDoc="0" locked="0" layoutInCell="1" allowOverlap="1" wp14:anchorId="0862B36F" wp14:editId="05755D86">
          <wp:simplePos x="0" y="0"/>
          <wp:positionH relativeFrom="margin">
            <wp:align>right</wp:align>
          </wp:positionH>
          <wp:positionV relativeFrom="margin">
            <wp:posOffset>-695325</wp:posOffset>
          </wp:positionV>
          <wp:extent cx="2059200" cy="432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059200" cy="432000"/>
                  </a:xfrm>
                  <a:prstGeom prst="rect">
                    <a:avLst/>
                  </a:prstGeom>
                </pic:spPr>
              </pic:pic>
            </a:graphicData>
          </a:graphic>
          <wp14:sizeRelH relativeFrom="page">
            <wp14:pctWidth>0</wp14:pctWidth>
          </wp14:sizeRelH>
          <wp14:sizeRelV relativeFrom="page">
            <wp14:pctHeight>0</wp14:pctHeight>
          </wp14:sizeRelV>
        </wp:anchor>
      </w:drawing>
    </w:r>
    <w:r w:rsidRPr="008D5FC5">
      <w:rPr>
        <w:rFonts w:ascii="Arial" w:hAnsi="Arial" w:cs="Arial"/>
        <w:b/>
        <w:bCs/>
        <w:color w:val="560A61"/>
        <w:sz w:val="48"/>
        <w:szCs w:val="48"/>
      </w:rPr>
      <w:t>Job description</w:t>
    </w:r>
    <w:r w:rsidRPr="008D5FC5">
      <w:rPr>
        <w:rFonts w:ascii="Arial" w:hAnsi="Arial" w:cs="Arial"/>
        <w:b/>
        <w:bCs/>
        <w:noProof/>
        <w:lang w:val="en-US"/>
      </w:rPr>
      <w:t xml:space="preserve"> </w:t>
    </w:r>
  </w:p>
  <w:p w14:paraId="330C0167" w14:textId="48C9F5BB" w:rsidR="000B3757" w:rsidRDefault="000B3757" w:rsidP="00F44EEB"/>
  <w:p w14:paraId="6E9EAAD3" w14:textId="0F0F1111" w:rsidR="000B3757" w:rsidRPr="00F44EEB" w:rsidRDefault="00BD557F" w:rsidP="00D921EB">
    <w:r w:rsidRPr="00BD557F">
      <w:rPr>
        <w:noProof/>
        <w:lang w:eastAsia="en-US"/>
      </w:rPr>
      <w:t xml:space="preserve"> </w:t>
    </w:r>
    <w:r w:rsidR="009B3DAB">
      <w:rPr>
        <w:noProof/>
        <w:lang w:eastAsia="en-US"/>
      </w:rPr>
      <mc:AlternateContent>
        <mc:Choice Requires="wps">
          <w:drawing>
            <wp:anchor distT="4294967295" distB="4294967295" distL="114300" distR="114300" simplePos="0" relativeHeight="251656704" behindDoc="0" locked="0" layoutInCell="0" allowOverlap="0" wp14:anchorId="1E78BD8A" wp14:editId="1717911E">
              <wp:simplePos x="0" y="0"/>
              <wp:positionH relativeFrom="page">
                <wp:posOffset>215900</wp:posOffset>
              </wp:positionH>
              <wp:positionV relativeFrom="page">
                <wp:posOffset>3564254</wp:posOffset>
              </wp:positionV>
              <wp:extent cx="215900"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900" cy="0"/>
                      </a:xfrm>
                      <a:prstGeom prst="line">
                        <a:avLst/>
                      </a:prstGeom>
                      <a:noFill/>
                      <a:ln w="3175">
                        <a:solidFill>
                          <a:srgbClr val="FF008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84BB5" id="Line 35" o:spid="_x0000_s1026" style="position:absolute;z-index:25165670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17pt,280.65pt" to="34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" o:allowincell="f" o:allowoverlap="f" strokecolor="#ff0080" strokeweight=".25pt">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029C6"/>
    <w:multiLevelType w:val="hybridMultilevel"/>
    <w:tmpl w:val="B83E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B375F"/>
    <w:multiLevelType w:val="hybridMultilevel"/>
    <w:tmpl w:val="D4DC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A1090"/>
    <w:multiLevelType w:val="hybridMultilevel"/>
    <w:tmpl w:val="5020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2666A"/>
    <w:multiLevelType w:val="multilevel"/>
    <w:tmpl w:val="58B69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FD4484"/>
    <w:multiLevelType w:val="hybridMultilevel"/>
    <w:tmpl w:val="687C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80044F"/>
    <w:multiLevelType w:val="hybridMultilevel"/>
    <w:tmpl w:val="F76C72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6F0339"/>
    <w:multiLevelType w:val="hybridMultilevel"/>
    <w:tmpl w:val="C478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2"/>
  </w:num>
  <w:num w:numId="5">
    <w:abstractNumId w:val="3"/>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A7"/>
    <w:rsid w:val="00001865"/>
    <w:rsid w:val="000221C3"/>
    <w:rsid w:val="0002512F"/>
    <w:rsid w:val="00034B29"/>
    <w:rsid w:val="00037AA3"/>
    <w:rsid w:val="000452D6"/>
    <w:rsid w:val="00072470"/>
    <w:rsid w:val="0008222E"/>
    <w:rsid w:val="000B0292"/>
    <w:rsid w:val="000B3757"/>
    <w:rsid w:val="000C3F31"/>
    <w:rsid w:val="000C4900"/>
    <w:rsid w:val="000E7BA5"/>
    <w:rsid w:val="00134316"/>
    <w:rsid w:val="0019045A"/>
    <w:rsid w:val="001A1446"/>
    <w:rsid w:val="001D464A"/>
    <w:rsid w:val="00273EC3"/>
    <w:rsid w:val="00277983"/>
    <w:rsid w:val="002A12FF"/>
    <w:rsid w:val="002E7312"/>
    <w:rsid w:val="002F7F1D"/>
    <w:rsid w:val="0032169B"/>
    <w:rsid w:val="003377C1"/>
    <w:rsid w:val="00347D71"/>
    <w:rsid w:val="0036371F"/>
    <w:rsid w:val="00364724"/>
    <w:rsid w:val="00377EE1"/>
    <w:rsid w:val="00381D2C"/>
    <w:rsid w:val="003828B1"/>
    <w:rsid w:val="003877F3"/>
    <w:rsid w:val="003A2AF2"/>
    <w:rsid w:val="003B602D"/>
    <w:rsid w:val="003C7C67"/>
    <w:rsid w:val="0041253C"/>
    <w:rsid w:val="004163CA"/>
    <w:rsid w:val="00423C79"/>
    <w:rsid w:val="00432018"/>
    <w:rsid w:val="004450C3"/>
    <w:rsid w:val="004739B9"/>
    <w:rsid w:val="00477521"/>
    <w:rsid w:val="004B2255"/>
    <w:rsid w:val="004C0D9E"/>
    <w:rsid w:val="004E2FF1"/>
    <w:rsid w:val="00531428"/>
    <w:rsid w:val="00532A58"/>
    <w:rsid w:val="00537FBA"/>
    <w:rsid w:val="00584F22"/>
    <w:rsid w:val="0059511B"/>
    <w:rsid w:val="005F6709"/>
    <w:rsid w:val="005F7EC9"/>
    <w:rsid w:val="006B31CD"/>
    <w:rsid w:val="006C1CAA"/>
    <w:rsid w:val="006D75C4"/>
    <w:rsid w:val="006E0F04"/>
    <w:rsid w:val="00704A13"/>
    <w:rsid w:val="007228A9"/>
    <w:rsid w:val="00774EC8"/>
    <w:rsid w:val="007D287B"/>
    <w:rsid w:val="00811B2D"/>
    <w:rsid w:val="00811CEB"/>
    <w:rsid w:val="00832173"/>
    <w:rsid w:val="008A577B"/>
    <w:rsid w:val="008B17EE"/>
    <w:rsid w:val="008D5FC5"/>
    <w:rsid w:val="008D7477"/>
    <w:rsid w:val="00914E08"/>
    <w:rsid w:val="0097386E"/>
    <w:rsid w:val="00993BA0"/>
    <w:rsid w:val="009A4273"/>
    <w:rsid w:val="009A5F03"/>
    <w:rsid w:val="009B3DAB"/>
    <w:rsid w:val="009E76CA"/>
    <w:rsid w:val="00A21096"/>
    <w:rsid w:val="00A21420"/>
    <w:rsid w:val="00A313A7"/>
    <w:rsid w:val="00A4442C"/>
    <w:rsid w:val="00A555E5"/>
    <w:rsid w:val="00A71DC7"/>
    <w:rsid w:val="00A73AF0"/>
    <w:rsid w:val="00A87885"/>
    <w:rsid w:val="00AE669F"/>
    <w:rsid w:val="00AF3500"/>
    <w:rsid w:val="00B12B70"/>
    <w:rsid w:val="00B1656E"/>
    <w:rsid w:val="00B44A73"/>
    <w:rsid w:val="00B83789"/>
    <w:rsid w:val="00BB2393"/>
    <w:rsid w:val="00BD557F"/>
    <w:rsid w:val="00BF5FFE"/>
    <w:rsid w:val="00C1498A"/>
    <w:rsid w:val="00C45747"/>
    <w:rsid w:val="00CA487C"/>
    <w:rsid w:val="00CB39A7"/>
    <w:rsid w:val="00CC3CFD"/>
    <w:rsid w:val="00D16D35"/>
    <w:rsid w:val="00D250CA"/>
    <w:rsid w:val="00D43AE7"/>
    <w:rsid w:val="00D54988"/>
    <w:rsid w:val="00D648B4"/>
    <w:rsid w:val="00D77ED7"/>
    <w:rsid w:val="00D921EB"/>
    <w:rsid w:val="00DB277C"/>
    <w:rsid w:val="00DE29BB"/>
    <w:rsid w:val="00DF7FD7"/>
    <w:rsid w:val="00E150EC"/>
    <w:rsid w:val="00E16D9D"/>
    <w:rsid w:val="00E21C9F"/>
    <w:rsid w:val="00E41339"/>
    <w:rsid w:val="00E52B6C"/>
    <w:rsid w:val="00E85122"/>
    <w:rsid w:val="00EA480C"/>
    <w:rsid w:val="00F4303D"/>
    <w:rsid w:val="00F44EEB"/>
    <w:rsid w:val="00F766D7"/>
    <w:rsid w:val="00F97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7A2DAD"/>
  <w15:chartTrackingRefBased/>
  <w15:docId w15:val="{45E6FABE-5230-8448-B205-6B89E2AC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7F3"/>
    <w:rPr>
      <w:rFonts w:ascii="Arial" w:hAnsi="Arial"/>
      <w:sz w:val="24"/>
      <w:szCs w:val="24"/>
      <w:lang w:eastAsia="en-GB"/>
    </w:rPr>
  </w:style>
  <w:style w:type="paragraph" w:styleId="Heading1">
    <w:name w:val="heading 1"/>
    <w:basedOn w:val="Normal"/>
    <w:next w:val="Normal"/>
    <w:link w:val="Heading1Char"/>
    <w:qFormat/>
    <w:rsid w:val="003828B1"/>
    <w:pPr>
      <w:keepNext/>
      <w:outlineLvl w:val="0"/>
    </w:pPr>
    <w:rPr>
      <w:rFonts w:cs="Arial"/>
      <w:b/>
      <w:bCs/>
      <w:kern w:val="32"/>
      <w:szCs w:val="32"/>
    </w:rPr>
  </w:style>
  <w:style w:type="paragraph" w:styleId="Heading2">
    <w:name w:val="heading 2"/>
    <w:basedOn w:val="Normal"/>
    <w:next w:val="Normal"/>
    <w:link w:val="Heading2Char"/>
    <w:qFormat/>
    <w:rsid w:val="003828B1"/>
    <w:pPr>
      <w:keepNext/>
      <w:outlineLvl w:val="1"/>
    </w:pPr>
    <w:rPr>
      <w:rFonts w:cs="Arial"/>
      <w:b/>
      <w:bCs/>
      <w:iCs/>
      <w:szCs w:val="28"/>
    </w:rPr>
  </w:style>
  <w:style w:type="paragraph" w:styleId="Heading3">
    <w:name w:val="heading 3"/>
    <w:basedOn w:val="Normal"/>
    <w:next w:val="Normal"/>
    <w:link w:val="Heading3Char"/>
    <w:qFormat/>
    <w:rsid w:val="003828B1"/>
    <w:pPr>
      <w:keepNext/>
      <w:outlineLvl w:val="2"/>
    </w:pPr>
    <w:rPr>
      <w:rFonts w:cs="Arial"/>
      <w:b/>
      <w:bCs/>
      <w:szCs w:val="26"/>
    </w:rPr>
  </w:style>
  <w:style w:type="paragraph" w:styleId="Heading5">
    <w:name w:val="heading 5"/>
    <w:basedOn w:val="Normal"/>
    <w:next w:val="Normal"/>
    <w:link w:val="Heading5Char"/>
    <w:semiHidden/>
    <w:unhideWhenUsed/>
    <w:qFormat/>
    <w:rsid w:val="008D5FC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BD557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5747"/>
    <w:pPr>
      <w:tabs>
        <w:tab w:val="center" w:pos="4320"/>
        <w:tab w:val="right" w:pos="8640"/>
      </w:tabs>
    </w:pPr>
  </w:style>
  <w:style w:type="paragraph" w:customStyle="1" w:styleId="Legaldetails">
    <w:name w:val="Legal details"/>
    <w:basedOn w:val="Normal"/>
    <w:rsid w:val="005F7EC9"/>
    <w:rPr>
      <w:color w:val="800080"/>
      <w:sz w:val="12"/>
    </w:rPr>
  </w:style>
  <w:style w:type="paragraph" w:styleId="Footer">
    <w:name w:val="footer"/>
    <w:basedOn w:val="Normal"/>
    <w:link w:val="FooterChar"/>
    <w:rsid w:val="000C3F31"/>
    <w:pPr>
      <w:tabs>
        <w:tab w:val="center" w:pos="4320"/>
        <w:tab w:val="right" w:pos="8640"/>
      </w:tabs>
    </w:pPr>
  </w:style>
  <w:style w:type="character" w:customStyle="1" w:styleId="FooterChar">
    <w:name w:val="Footer Char"/>
    <w:link w:val="Footer"/>
    <w:rsid w:val="006E0F04"/>
    <w:rPr>
      <w:rFonts w:ascii="Arial" w:hAnsi="Arial"/>
      <w:sz w:val="24"/>
      <w:szCs w:val="24"/>
    </w:rPr>
  </w:style>
  <w:style w:type="character" w:styleId="PageNumber">
    <w:name w:val="page number"/>
    <w:rsid w:val="0019045A"/>
    <w:rPr>
      <w:rFonts w:ascii="Arial" w:hAnsi="Arial"/>
      <w:color w:val="auto"/>
      <w:sz w:val="16"/>
    </w:rPr>
  </w:style>
  <w:style w:type="character" w:customStyle="1" w:styleId="Heading3Char">
    <w:name w:val="Heading 3 Char"/>
    <w:link w:val="Heading3"/>
    <w:rsid w:val="003828B1"/>
    <w:rPr>
      <w:rFonts w:ascii="Calibri" w:hAnsi="Calibri" w:cs="Arial"/>
      <w:b/>
      <w:bCs/>
      <w:szCs w:val="26"/>
      <w:lang w:val="en-GB" w:eastAsia="en-GB" w:bidi="ar-SA"/>
    </w:rPr>
  </w:style>
  <w:style w:type="character" w:customStyle="1" w:styleId="Heading2Char">
    <w:name w:val="Heading 2 Char"/>
    <w:link w:val="Heading2"/>
    <w:rsid w:val="003828B1"/>
    <w:rPr>
      <w:rFonts w:ascii="Calibri" w:hAnsi="Calibri" w:cs="Arial"/>
      <w:b/>
      <w:bCs/>
      <w:iCs/>
      <w:szCs w:val="28"/>
      <w:lang w:val="en-GB" w:eastAsia="en-GB" w:bidi="ar-SA"/>
    </w:rPr>
  </w:style>
  <w:style w:type="character" w:customStyle="1" w:styleId="Heading1Char">
    <w:name w:val="Heading 1 Char"/>
    <w:link w:val="Heading1"/>
    <w:rsid w:val="003828B1"/>
    <w:rPr>
      <w:rFonts w:ascii="Calibri" w:hAnsi="Calibri" w:cs="Arial"/>
      <w:b/>
      <w:bCs/>
      <w:kern w:val="32"/>
      <w:szCs w:val="32"/>
      <w:lang w:val="en-GB" w:eastAsia="en-GB" w:bidi="ar-SA"/>
    </w:rPr>
  </w:style>
  <w:style w:type="paragraph" w:customStyle="1" w:styleId="Address">
    <w:name w:val="Address"/>
    <w:basedOn w:val="Normal"/>
    <w:rsid w:val="004C0D9E"/>
    <w:rPr>
      <w:color w:val="800080"/>
      <w:sz w:val="16"/>
    </w:rPr>
  </w:style>
  <w:style w:type="table" w:styleId="TableGrid">
    <w:name w:val="Table Grid"/>
    <w:basedOn w:val="TableNormal"/>
    <w:rsid w:val="006E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487C"/>
    <w:rPr>
      <w:color w:val="0000FF"/>
      <w:u w:val="single"/>
    </w:rPr>
  </w:style>
  <w:style w:type="paragraph" w:styleId="BalloonText">
    <w:name w:val="Balloon Text"/>
    <w:basedOn w:val="Normal"/>
    <w:link w:val="BalloonTextChar"/>
    <w:rsid w:val="009A4273"/>
    <w:rPr>
      <w:rFonts w:ascii="Times New Roman" w:hAnsi="Times New Roman"/>
      <w:sz w:val="18"/>
      <w:szCs w:val="18"/>
    </w:rPr>
  </w:style>
  <w:style w:type="character" w:customStyle="1" w:styleId="BalloonTextChar">
    <w:name w:val="Balloon Text Char"/>
    <w:basedOn w:val="DefaultParagraphFont"/>
    <w:link w:val="BalloonText"/>
    <w:rsid w:val="009A4273"/>
    <w:rPr>
      <w:sz w:val="18"/>
      <w:szCs w:val="18"/>
      <w:lang w:eastAsia="en-GB"/>
    </w:rPr>
  </w:style>
  <w:style w:type="character" w:customStyle="1" w:styleId="Heading6Char">
    <w:name w:val="Heading 6 Char"/>
    <w:basedOn w:val="DefaultParagraphFont"/>
    <w:link w:val="Heading6"/>
    <w:semiHidden/>
    <w:rsid w:val="00BD557F"/>
    <w:rPr>
      <w:rFonts w:asciiTheme="majorHAnsi" w:eastAsiaTheme="majorEastAsia" w:hAnsiTheme="majorHAnsi" w:cstheme="majorBidi"/>
      <w:color w:val="1F3763" w:themeColor="accent1" w:themeShade="7F"/>
      <w:sz w:val="24"/>
      <w:szCs w:val="24"/>
      <w:lang w:eastAsia="en-GB"/>
    </w:rPr>
  </w:style>
  <w:style w:type="character" w:customStyle="1" w:styleId="Heading5Char">
    <w:name w:val="Heading 5 Char"/>
    <w:basedOn w:val="DefaultParagraphFont"/>
    <w:link w:val="Heading5"/>
    <w:semiHidden/>
    <w:rsid w:val="008D5FC5"/>
    <w:rPr>
      <w:rFonts w:asciiTheme="majorHAnsi" w:eastAsiaTheme="majorEastAsia" w:hAnsiTheme="majorHAnsi" w:cstheme="majorBidi"/>
      <w:color w:val="2F5496" w:themeColor="accent1" w:themeShade="BF"/>
      <w:sz w:val="24"/>
      <w:szCs w:val="24"/>
      <w:lang w:eastAsia="en-GB"/>
    </w:rPr>
  </w:style>
  <w:style w:type="paragraph" w:styleId="ListParagraph">
    <w:name w:val="List Paragraph"/>
    <w:basedOn w:val="Normal"/>
    <w:uiPriority w:val="72"/>
    <w:qFormat/>
    <w:rsid w:val="00AE669F"/>
    <w:pPr>
      <w:ind w:left="720"/>
      <w:contextualSpacing/>
    </w:pPr>
  </w:style>
  <w:style w:type="paragraph" w:customStyle="1" w:styleId="Default">
    <w:name w:val="Default"/>
    <w:rsid w:val="00E16D9D"/>
    <w:pPr>
      <w:autoSpaceDE w:val="0"/>
      <w:autoSpaceDN w:val="0"/>
      <w:adjustRightInd w:val="0"/>
    </w:pPr>
    <w:rPr>
      <w:rFonts w:ascii="Helvetica Neue LT Pro" w:hAnsi="Helvetica Neue LT Pro" w:cs="Helvetica Neue LT Pro"/>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0478">
      <w:bodyDiv w:val="1"/>
      <w:marLeft w:val="0"/>
      <w:marRight w:val="0"/>
      <w:marTop w:val="0"/>
      <w:marBottom w:val="0"/>
      <w:divBdr>
        <w:top w:val="none" w:sz="0" w:space="0" w:color="auto"/>
        <w:left w:val="none" w:sz="0" w:space="0" w:color="auto"/>
        <w:bottom w:val="none" w:sz="0" w:space="0" w:color="auto"/>
        <w:right w:val="none" w:sz="0" w:space="0" w:color="auto"/>
      </w:divBdr>
      <w:divsChild>
        <w:div w:id="165899549">
          <w:marLeft w:val="0"/>
          <w:marRight w:val="0"/>
          <w:marTop w:val="0"/>
          <w:marBottom w:val="0"/>
          <w:divBdr>
            <w:top w:val="none" w:sz="0" w:space="0" w:color="auto"/>
            <w:left w:val="none" w:sz="0" w:space="0" w:color="auto"/>
            <w:bottom w:val="none" w:sz="0" w:space="0" w:color="auto"/>
            <w:right w:val="none" w:sz="0" w:space="0" w:color="auto"/>
          </w:divBdr>
        </w:div>
      </w:divsChild>
    </w:div>
    <w:div w:id="80651203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wlsere\Desktop\A4_Letter_Bran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BEA95-410D-5E4A-8D0C-0D393DC7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A4_Letter_Branded</Template>
  <TotalTime>26</TotalTime>
  <Pages>3</Pages>
  <Words>859</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Nick Job</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 Job</dc:title>
  <dc:subject/>
  <dc:creator>Serena Lawley</dc:creator>
  <cp:keywords/>
  <dc:description/>
  <cp:lastModifiedBy>Sharon Quinn</cp:lastModifiedBy>
  <cp:revision>2</cp:revision>
  <cp:lastPrinted>2019-07-17T10:48:00Z</cp:lastPrinted>
  <dcterms:created xsi:type="dcterms:W3CDTF">2022-04-01T12:59:00Z</dcterms:created>
  <dcterms:modified xsi:type="dcterms:W3CDTF">2022-04-01T12:59:00Z</dcterms:modified>
</cp:coreProperties>
</file>