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E61" w14:textId="395CCD38" w:rsidR="009E0E97" w:rsidRPr="00ED70B7" w:rsidRDefault="009E0E97" w:rsidP="008557DA">
      <w:pPr>
        <w:spacing w:before="100" w:beforeAutospacing="1" w:after="100" w:afterAutospacing="1"/>
        <w:jc w:val="both"/>
        <w:rPr>
          <w:rFonts w:ascii="Arial" w:hAnsi="Arial" w:cs="Arial"/>
          <w:bCs/>
          <w:sz w:val="22"/>
          <w:szCs w:val="22"/>
        </w:rPr>
      </w:pPr>
      <w:r w:rsidRPr="00ED70B7">
        <w:rPr>
          <w:rFonts w:ascii="Arial" w:hAnsi="Arial" w:cs="Arial"/>
          <w:b/>
          <w:bCs/>
          <w:sz w:val="22"/>
          <w:szCs w:val="22"/>
        </w:rPr>
        <w:t>Job title</w:t>
      </w:r>
      <w:r w:rsidR="008557DA" w:rsidRPr="00ED70B7">
        <w:rPr>
          <w:rFonts w:ascii="Arial" w:hAnsi="Arial" w:cs="Arial"/>
          <w:b/>
          <w:bCs/>
          <w:sz w:val="22"/>
          <w:szCs w:val="22"/>
        </w:rPr>
        <w:t>:</w:t>
      </w:r>
      <w:r w:rsidR="00ED70B7" w:rsidRPr="00ED70B7">
        <w:rPr>
          <w:rFonts w:ascii="Arial" w:hAnsi="Arial" w:cs="Arial"/>
          <w:b/>
          <w:bCs/>
          <w:sz w:val="22"/>
          <w:szCs w:val="22"/>
        </w:rPr>
        <w:t xml:space="preserve">  </w:t>
      </w:r>
      <w:r w:rsidR="00654973">
        <w:rPr>
          <w:rFonts w:ascii="Arial" w:hAnsi="Arial" w:cs="Arial"/>
          <w:b/>
          <w:bCs/>
          <w:sz w:val="22"/>
          <w:szCs w:val="22"/>
        </w:rPr>
        <w:tab/>
      </w:r>
      <w:r w:rsidR="00654973">
        <w:rPr>
          <w:rFonts w:ascii="Arial" w:hAnsi="Arial" w:cs="Arial"/>
          <w:b/>
          <w:bCs/>
          <w:sz w:val="22"/>
          <w:szCs w:val="22"/>
        </w:rPr>
        <w:tab/>
      </w:r>
      <w:r w:rsidR="00654973">
        <w:rPr>
          <w:rFonts w:ascii="Arial" w:hAnsi="Arial" w:cs="Arial"/>
          <w:b/>
          <w:bCs/>
          <w:sz w:val="22"/>
          <w:szCs w:val="22"/>
        </w:rPr>
        <w:tab/>
      </w:r>
      <w:r w:rsidR="00DF4ABA">
        <w:rPr>
          <w:rFonts w:ascii="Arial" w:hAnsi="Arial" w:cs="Arial"/>
          <w:sz w:val="22"/>
          <w:szCs w:val="22"/>
        </w:rPr>
        <w:t>Sponsorship</w:t>
      </w:r>
      <w:r w:rsidR="00E06C66">
        <w:rPr>
          <w:rFonts w:ascii="Arial" w:hAnsi="Arial" w:cs="Arial"/>
          <w:sz w:val="22"/>
          <w:szCs w:val="22"/>
        </w:rPr>
        <w:t xml:space="preserve"> Administrator</w:t>
      </w:r>
      <w:r w:rsidR="008557DA" w:rsidRPr="00ED70B7">
        <w:rPr>
          <w:rFonts w:ascii="Arial" w:hAnsi="Arial" w:cs="Arial"/>
          <w:bCs/>
          <w:sz w:val="22"/>
          <w:szCs w:val="22"/>
        </w:rPr>
        <w:tab/>
      </w:r>
      <w:r w:rsidR="008557DA" w:rsidRPr="00ED70B7">
        <w:rPr>
          <w:rFonts w:ascii="Arial" w:hAnsi="Arial" w:cs="Arial"/>
          <w:bCs/>
          <w:sz w:val="22"/>
          <w:szCs w:val="22"/>
        </w:rPr>
        <w:tab/>
      </w:r>
      <w:r w:rsidR="008557DA" w:rsidRPr="00ED70B7">
        <w:rPr>
          <w:rFonts w:ascii="Arial" w:hAnsi="Arial" w:cs="Arial"/>
          <w:bCs/>
          <w:sz w:val="22"/>
          <w:szCs w:val="22"/>
        </w:rPr>
        <w:tab/>
      </w:r>
    </w:p>
    <w:p w14:paraId="0E04E8B5" w14:textId="77777777" w:rsidR="009E0E97" w:rsidRPr="00654973" w:rsidRDefault="009E0E97" w:rsidP="008557DA">
      <w:pPr>
        <w:spacing w:before="100" w:beforeAutospacing="1" w:after="100" w:afterAutospacing="1"/>
        <w:rPr>
          <w:rFonts w:ascii="Arial" w:hAnsi="Arial" w:cs="Arial"/>
          <w:bCs/>
          <w:sz w:val="22"/>
          <w:szCs w:val="22"/>
        </w:rPr>
      </w:pPr>
      <w:r w:rsidRPr="00ED70B7">
        <w:rPr>
          <w:rFonts w:ascii="Arial" w:hAnsi="Arial" w:cs="Arial"/>
          <w:b/>
          <w:bCs/>
          <w:sz w:val="22"/>
          <w:szCs w:val="22"/>
        </w:rPr>
        <w:t>Responsible to</w:t>
      </w:r>
      <w:r w:rsidR="008557DA" w:rsidRPr="00ED70B7">
        <w:rPr>
          <w:rFonts w:ascii="Arial" w:hAnsi="Arial" w:cs="Arial"/>
          <w:b/>
          <w:bCs/>
          <w:sz w:val="22"/>
          <w:szCs w:val="22"/>
        </w:rPr>
        <w:t>:</w:t>
      </w:r>
      <w:r w:rsidRPr="00ED70B7">
        <w:rPr>
          <w:rFonts w:ascii="Arial" w:hAnsi="Arial" w:cs="Arial"/>
          <w:b/>
          <w:bCs/>
          <w:sz w:val="22"/>
          <w:szCs w:val="22"/>
        </w:rPr>
        <w:tab/>
        <w:t xml:space="preserve"> </w:t>
      </w:r>
      <w:r w:rsidR="008557DA" w:rsidRPr="00ED70B7">
        <w:rPr>
          <w:rFonts w:ascii="Arial" w:hAnsi="Arial" w:cs="Arial"/>
          <w:bCs/>
          <w:sz w:val="22"/>
          <w:szCs w:val="22"/>
        </w:rPr>
        <w:tab/>
      </w:r>
      <w:r w:rsidR="00654973">
        <w:rPr>
          <w:rFonts w:ascii="Arial" w:hAnsi="Arial" w:cs="Arial"/>
          <w:bCs/>
          <w:sz w:val="22"/>
          <w:szCs w:val="22"/>
        </w:rPr>
        <w:t>Compliance Manager</w:t>
      </w:r>
      <w:r w:rsidR="008557DA" w:rsidRPr="00ED70B7">
        <w:rPr>
          <w:rFonts w:ascii="Arial" w:hAnsi="Arial" w:cs="Arial"/>
          <w:bCs/>
          <w:sz w:val="22"/>
          <w:szCs w:val="22"/>
        </w:rPr>
        <w:tab/>
      </w:r>
      <w:r w:rsidR="008557DA" w:rsidRPr="00ED70B7">
        <w:rPr>
          <w:rFonts w:ascii="Arial" w:hAnsi="Arial" w:cs="Arial"/>
          <w:b/>
          <w:bCs/>
          <w:sz w:val="22"/>
          <w:szCs w:val="22"/>
        </w:rPr>
        <w:tab/>
      </w:r>
      <w:r w:rsidR="004A45E2" w:rsidRPr="00ED70B7">
        <w:rPr>
          <w:rFonts w:ascii="Arial" w:hAnsi="Arial" w:cs="Arial"/>
          <w:bCs/>
          <w:sz w:val="22"/>
          <w:szCs w:val="22"/>
        </w:rPr>
        <w:t xml:space="preserve"> </w:t>
      </w:r>
    </w:p>
    <w:p w14:paraId="6D601695" w14:textId="77777777" w:rsidR="008557DA" w:rsidRPr="00ED70B7" w:rsidRDefault="009E0E97" w:rsidP="008557DA">
      <w:pPr>
        <w:spacing w:before="100" w:beforeAutospacing="1" w:after="100" w:afterAutospacing="1"/>
        <w:rPr>
          <w:rFonts w:ascii="Arial" w:hAnsi="Arial" w:cs="Arial"/>
          <w:sz w:val="22"/>
          <w:szCs w:val="22"/>
        </w:rPr>
      </w:pPr>
      <w:r w:rsidRPr="00ED70B7">
        <w:rPr>
          <w:rFonts w:ascii="Arial" w:hAnsi="Arial" w:cs="Arial"/>
          <w:b/>
          <w:bCs/>
          <w:sz w:val="22"/>
          <w:szCs w:val="22"/>
        </w:rPr>
        <w:t>Accountable to</w:t>
      </w:r>
      <w:r w:rsidR="008557DA" w:rsidRPr="00ED70B7">
        <w:rPr>
          <w:rFonts w:ascii="Arial" w:hAnsi="Arial" w:cs="Arial"/>
          <w:b/>
          <w:bCs/>
          <w:sz w:val="22"/>
          <w:szCs w:val="22"/>
        </w:rPr>
        <w:t>:</w:t>
      </w:r>
      <w:r w:rsidR="008557DA" w:rsidRPr="00ED70B7">
        <w:rPr>
          <w:rFonts w:ascii="Arial" w:hAnsi="Arial" w:cs="Arial"/>
          <w:sz w:val="22"/>
          <w:szCs w:val="22"/>
        </w:rPr>
        <w:tab/>
      </w:r>
      <w:r w:rsidR="008557DA" w:rsidRPr="00ED70B7">
        <w:rPr>
          <w:rFonts w:ascii="Arial" w:hAnsi="Arial" w:cs="Arial"/>
          <w:sz w:val="22"/>
          <w:szCs w:val="22"/>
        </w:rPr>
        <w:tab/>
      </w:r>
      <w:r w:rsidR="00654973">
        <w:rPr>
          <w:rFonts w:ascii="Arial" w:hAnsi="Arial" w:cs="Arial"/>
          <w:sz w:val="22"/>
          <w:szCs w:val="22"/>
        </w:rPr>
        <w:t>Head of Resourcing</w:t>
      </w:r>
      <w:r w:rsidR="004A45E2" w:rsidRPr="00ED70B7">
        <w:rPr>
          <w:rFonts w:ascii="Arial" w:hAnsi="Arial" w:cs="Arial"/>
          <w:bCs/>
          <w:sz w:val="22"/>
          <w:szCs w:val="22"/>
        </w:rPr>
        <w:t xml:space="preserve"> </w:t>
      </w:r>
    </w:p>
    <w:p w14:paraId="1A4F4020" w14:textId="77777777" w:rsidR="00ED70B7" w:rsidRDefault="008557DA" w:rsidP="00ED70B7">
      <w:pPr>
        <w:spacing w:before="100" w:beforeAutospacing="1" w:after="100" w:afterAutospacing="1"/>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6D5BD7F9" w14:textId="77777777" w:rsidR="004858CE" w:rsidRPr="00ED70B7" w:rsidRDefault="008557DA" w:rsidP="00ED70B7">
      <w:pPr>
        <w:spacing w:before="100" w:beforeAutospacing="1" w:after="100" w:afterAutospacing="1"/>
        <w:rPr>
          <w:rFonts w:ascii="Arial" w:hAnsi="Arial" w:cs="Arial"/>
          <w:b/>
          <w:sz w:val="22"/>
          <w:szCs w:val="22"/>
        </w:rPr>
      </w:pPr>
      <w:r w:rsidRPr="00ED70B7">
        <w:rPr>
          <w:rFonts w:ascii="Arial" w:hAnsi="Arial" w:cs="Arial"/>
          <w:b/>
          <w:sz w:val="22"/>
          <w:szCs w:val="22"/>
        </w:rPr>
        <w:t xml:space="preserve">Our </w:t>
      </w:r>
      <w:r w:rsidR="004858CE" w:rsidRPr="00ED70B7">
        <w:rPr>
          <w:rFonts w:ascii="Arial" w:hAnsi="Arial" w:cs="Arial"/>
          <w:b/>
          <w:sz w:val="22"/>
          <w:szCs w:val="22"/>
        </w:rPr>
        <w:t>Values</w:t>
      </w:r>
    </w:p>
    <w:p w14:paraId="77796F2E"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Fulfilling Lives is our core purpose</w:t>
      </w:r>
    </w:p>
    <w:p w14:paraId="08AB1E24"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Every one of us makes a difference is the belief that drives us</w:t>
      </w:r>
    </w:p>
    <w:p w14:paraId="27B00A3F" w14:textId="77777777" w:rsidR="008557DA"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Caring, Passionate and Teamwork are the values that underpin everything we do</w:t>
      </w:r>
    </w:p>
    <w:p w14:paraId="2785CB16" w14:textId="77777777" w:rsidR="008557DA" w:rsidRPr="00ED70B7" w:rsidRDefault="008557DA" w:rsidP="008557DA">
      <w:pPr>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52CCC74F" w14:textId="77777777" w:rsidR="008557DA" w:rsidRPr="00ED70B7" w:rsidRDefault="008557DA" w:rsidP="009E0E97">
      <w:pPr>
        <w:pStyle w:val="Heading2"/>
        <w:spacing w:after="120"/>
        <w:jc w:val="both"/>
        <w:rPr>
          <w:bCs w:val="0"/>
          <w:sz w:val="22"/>
          <w:szCs w:val="22"/>
        </w:rPr>
      </w:pPr>
    </w:p>
    <w:p w14:paraId="15070402" w14:textId="77777777" w:rsidR="00ED70B7" w:rsidRPr="00ED70B7" w:rsidRDefault="00ED70B7" w:rsidP="00ED70B7">
      <w:pPr>
        <w:pStyle w:val="Header"/>
        <w:tabs>
          <w:tab w:val="clear" w:pos="4153"/>
          <w:tab w:val="clear" w:pos="8306"/>
        </w:tabs>
        <w:rPr>
          <w:rFonts w:ascii="Arial" w:hAnsi="Arial" w:cs="Arial"/>
          <w:sz w:val="22"/>
          <w:szCs w:val="22"/>
        </w:rPr>
      </w:pPr>
    </w:p>
    <w:p w14:paraId="49318031" w14:textId="77777777" w:rsidR="00ED70B7" w:rsidRDefault="00ED70B7" w:rsidP="00ED70B7">
      <w:pPr>
        <w:pStyle w:val="Heading2"/>
        <w:jc w:val="both"/>
        <w:rPr>
          <w:bCs w:val="0"/>
          <w:sz w:val="22"/>
          <w:szCs w:val="22"/>
        </w:rPr>
      </w:pPr>
      <w:r w:rsidRPr="00ED70B7">
        <w:rPr>
          <w:bCs w:val="0"/>
          <w:sz w:val="22"/>
          <w:szCs w:val="22"/>
        </w:rPr>
        <w:t>Job Summary</w:t>
      </w:r>
    </w:p>
    <w:p w14:paraId="0B0FABE0" w14:textId="77777777" w:rsidR="00ED70B7" w:rsidRPr="00ED70B7" w:rsidRDefault="00ED70B7" w:rsidP="00ED70B7"/>
    <w:p w14:paraId="73415C35" w14:textId="48EAA950" w:rsidR="00ED70B7" w:rsidRPr="00ED70B7" w:rsidRDefault="00ED70B7" w:rsidP="00ED70B7">
      <w:pPr>
        <w:pStyle w:val="Header"/>
        <w:rPr>
          <w:rFonts w:ascii="Arial" w:hAnsi="Arial" w:cs="Arial"/>
          <w:sz w:val="22"/>
          <w:szCs w:val="22"/>
        </w:rPr>
      </w:pPr>
      <w:r w:rsidRPr="00ED70B7">
        <w:rPr>
          <w:rFonts w:ascii="Arial" w:hAnsi="Arial" w:cs="Arial"/>
          <w:sz w:val="22"/>
          <w:szCs w:val="22"/>
        </w:rPr>
        <w:t xml:space="preserve">To take ownership of </w:t>
      </w:r>
      <w:r w:rsidR="00DF4ABA">
        <w:rPr>
          <w:rFonts w:ascii="Arial" w:hAnsi="Arial" w:cs="Arial"/>
          <w:sz w:val="22"/>
          <w:szCs w:val="22"/>
        </w:rPr>
        <w:t>administration regarding the</w:t>
      </w:r>
      <w:r w:rsidR="00E06C66">
        <w:rPr>
          <w:rFonts w:ascii="Arial" w:hAnsi="Arial" w:cs="Arial"/>
          <w:sz w:val="22"/>
          <w:szCs w:val="22"/>
        </w:rPr>
        <w:t xml:space="preserve"> Sponsorship process in line with Home Office guidelines. </w:t>
      </w:r>
      <w:r w:rsidR="00DF4ABA">
        <w:rPr>
          <w:rFonts w:ascii="Arial" w:hAnsi="Arial" w:cs="Arial"/>
          <w:sz w:val="22"/>
          <w:szCs w:val="22"/>
        </w:rPr>
        <w:t>Maintain and collate all required documents relating to sponsorship and liaise with the business and new candidates.</w:t>
      </w:r>
      <w:r w:rsidR="00E06C66">
        <w:rPr>
          <w:rFonts w:ascii="Arial" w:hAnsi="Arial" w:cs="Arial"/>
          <w:sz w:val="22"/>
          <w:szCs w:val="22"/>
        </w:rPr>
        <w:t xml:space="preserve"> </w:t>
      </w:r>
    </w:p>
    <w:p w14:paraId="2D7B410F" w14:textId="77777777" w:rsidR="00ED70B7" w:rsidRPr="00ED70B7" w:rsidRDefault="00ED70B7" w:rsidP="00ED70B7">
      <w:pPr>
        <w:rPr>
          <w:rFonts w:ascii="Arial" w:hAnsi="Arial" w:cs="Arial"/>
          <w:sz w:val="22"/>
          <w:szCs w:val="22"/>
        </w:rPr>
      </w:pPr>
    </w:p>
    <w:p w14:paraId="6C7BB430" w14:textId="77777777" w:rsidR="00ED70B7" w:rsidRPr="00ED70B7" w:rsidRDefault="00ED70B7" w:rsidP="00ED70B7">
      <w:pPr>
        <w:pStyle w:val="Header"/>
        <w:tabs>
          <w:tab w:val="clear" w:pos="4153"/>
          <w:tab w:val="clear" w:pos="8306"/>
          <w:tab w:val="left" w:pos="1709"/>
        </w:tabs>
        <w:rPr>
          <w:rFonts w:ascii="Arial" w:hAnsi="Arial" w:cs="Arial"/>
          <w:sz w:val="22"/>
          <w:szCs w:val="22"/>
        </w:rPr>
      </w:pPr>
    </w:p>
    <w:p w14:paraId="3C0DBA30" w14:textId="0DC26C4B" w:rsidR="00145D13" w:rsidRPr="00DF4ABA" w:rsidRDefault="00ED70B7" w:rsidP="00DF4ABA">
      <w:pPr>
        <w:pStyle w:val="Heading3"/>
        <w:rPr>
          <w:rFonts w:cs="Arial"/>
          <w:szCs w:val="22"/>
        </w:rPr>
      </w:pPr>
      <w:r w:rsidRPr="00ED70B7">
        <w:rPr>
          <w:rFonts w:cs="Arial"/>
          <w:szCs w:val="22"/>
        </w:rPr>
        <w:t xml:space="preserve">Key Responsibilities </w:t>
      </w:r>
    </w:p>
    <w:p w14:paraId="7A1E5EBD" w14:textId="0B6161FB" w:rsidR="007D3424"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Ensure all required documents are held for sponsored colleagues in line with Home Office guidance.</w:t>
      </w:r>
    </w:p>
    <w:p w14:paraId="31F8A244" w14:textId="2E798681" w:rsidR="00DF4ABA" w:rsidRDefault="00DF4ABA" w:rsidP="00DF4ABA">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Create sponsorship files in line with Home Office guidelines.</w:t>
      </w:r>
    </w:p>
    <w:p w14:paraId="0729C148" w14:textId="79EC5859" w:rsidR="00DF4ABA" w:rsidRPr="00DF4ABA" w:rsidRDefault="00DF4ABA" w:rsidP="00DF4ABA">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Arrange start dates for new sponsored colleagues.</w:t>
      </w:r>
    </w:p>
    <w:p w14:paraId="35B5DD48" w14:textId="4778B3E3" w:rsidR="00145D13" w:rsidRPr="007D3424" w:rsidRDefault="007D3424" w:rsidP="007D3424">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 xml:space="preserve">Audit and update all sponsored colleagues ongoing employment and </w:t>
      </w:r>
      <w:r w:rsidR="00DF4ABA">
        <w:rPr>
          <w:rFonts w:ascii="Arial" w:hAnsi="Arial" w:cs="Arial"/>
          <w:sz w:val="22"/>
          <w:szCs w:val="22"/>
        </w:rPr>
        <w:t xml:space="preserve">advise Compliance Administrator on any </w:t>
      </w:r>
      <w:r>
        <w:rPr>
          <w:rFonts w:ascii="Arial" w:hAnsi="Arial" w:cs="Arial"/>
          <w:sz w:val="22"/>
          <w:szCs w:val="22"/>
        </w:rPr>
        <w:t>update</w:t>
      </w:r>
      <w:r w:rsidR="00DF4ABA">
        <w:rPr>
          <w:rFonts w:ascii="Arial" w:hAnsi="Arial" w:cs="Arial"/>
          <w:sz w:val="22"/>
          <w:szCs w:val="22"/>
        </w:rPr>
        <w:t xml:space="preserve">s to the </w:t>
      </w:r>
      <w:r>
        <w:rPr>
          <w:rFonts w:ascii="Arial" w:hAnsi="Arial" w:cs="Arial"/>
          <w:sz w:val="22"/>
          <w:szCs w:val="22"/>
        </w:rPr>
        <w:t>Home Office SMS system</w:t>
      </w:r>
    </w:p>
    <w:p w14:paraId="1CF6D0E6" w14:textId="369737AA" w:rsidR="00B53BF9" w:rsidRDefault="00B53BF9"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 xml:space="preserve">Be able to </w:t>
      </w:r>
      <w:r w:rsidR="007D3424">
        <w:rPr>
          <w:rFonts w:ascii="Arial" w:hAnsi="Arial" w:cs="Arial"/>
          <w:sz w:val="22"/>
          <w:szCs w:val="22"/>
        </w:rPr>
        <w:t xml:space="preserve">raise and </w:t>
      </w:r>
      <w:r>
        <w:rPr>
          <w:rFonts w:ascii="Arial" w:hAnsi="Arial" w:cs="Arial"/>
          <w:sz w:val="22"/>
          <w:szCs w:val="22"/>
        </w:rPr>
        <w:t xml:space="preserve">discuss </w:t>
      </w:r>
      <w:r w:rsidR="007D3424">
        <w:rPr>
          <w:rFonts w:ascii="Arial" w:hAnsi="Arial" w:cs="Arial"/>
          <w:sz w:val="22"/>
          <w:szCs w:val="22"/>
        </w:rPr>
        <w:t>any concerns</w:t>
      </w:r>
      <w:r>
        <w:rPr>
          <w:rFonts w:ascii="Arial" w:hAnsi="Arial" w:cs="Arial"/>
          <w:sz w:val="22"/>
          <w:szCs w:val="22"/>
        </w:rPr>
        <w:t xml:space="preserve"> with your </w:t>
      </w:r>
      <w:r w:rsidR="007D3424">
        <w:rPr>
          <w:rFonts w:ascii="Arial" w:hAnsi="Arial" w:cs="Arial"/>
          <w:sz w:val="22"/>
          <w:szCs w:val="22"/>
        </w:rPr>
        <w:t>manager</w:t>
      </w:r>
      <w:r>
        <w:rPr>
          <w:rFonts w:ascii="Arial" w:hAnsi="Arial" w:cs="Arial"/>
          <w:sz w:val="22"/>
          <w:szCs w:val="22"/>
        </w:rPr>
        <w:t xml:space="preserve"> at any given time</w:t>
      </w:r>
      <w:r w:rsidR="00DF4ABA">
        <w:rPr>
          <w:rFonts w:ascii="Arial" w:hAnsi="Arial" w:cs="Arial"/>
          <w:sz w:val="22"/>
          <w:szCs w:val="22"/>
        </w:rPr>
        <w:t>.</w:t>
      </w:r>
    </w:p>
    <w:p w14:paraId="623F4933" w14:textId="6AF4CC77" w:rsidR="00DF4ABA" w:rsidRPr="00ED70B7" w:rsidRDefault="00DF4ABA"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Carry out other ad hoc duties as required to assist the compliance team</w:t>
      </w:r>
    </w:p>
    <w:p w14:paraId="458A988B" w14:textId="77777777" w:rsidR="00ED70B7" w:rsidRPr="00ED70B7" w:rsidRDefault="00ED70B7" w:rsidP="00ED70B7">
      <w:pPr>
        <w:rPr>
          <w:rFonts w:ascii="Arial" w:hAnsi="Arial" w:cs="Arial"/>
          <w:b/>
          <w:sz w:val="22"/>
          <w:szCs w:val="22"/>
        </w:rPr>
      </w:pPr>
    </w:p>
    <w:p w14:paraId="710AE881" w14:textId="77777777" w:rsidR="00ED70B7" w:rsidRPr="00ED70B7" w:rsidRDefault="00ED70B7" w:rsidP="00ED70B7">
      <w:pPr>
        <w:spacing w:after="200" w:line="276" w:lineRule="auto"/>
        <w:rPr>
          <w:rFonts w:ascii="Arial" w:hAnsi="Arial" w:cs="Arial"/>
          <w:sz w:val="22"/>
          <w:szCs w:val="22"/>
          <w:lang w:val="en-US"/>
        </w:rPr>
      </w:pPr>
    </w:p>
    <w:p w14:paraId="4A869F2A" w14:textId="77777777" w:rsidR="004F6210" w:rsidRPr="00ED70B7" w:rsidRDefault="004F6210" w:rsidP="009E0E97">
      <w:pPr>
        <w:pStyle w:val="Heading3"/>
        <w:tabs>
          <w:tab w:val="left" w:pos="-720"/>
        </w:tabs>
        <w:suppressAutoHyphens/>
        <w:spacing w:after="120"/>
        <w:rPr>
          <w:rFonts w:cs="Arial"/>
          <w:bCs w:val="0"/>
          <w:szCs w:val="22"/>
          <w:lang w:val="en-US"/>
        </w:rPr>
      </w:pPr>
      <w:r w:rsidRPr="00ED70B7">
        <w:rPr>
          <w:rFonts w:cs="Arial"/>
          <w:bCs w:val="0"/>
          <w:szCs w:val="22"/>
          <w:lang w:val="en-US"/>
        </w:rPr>
        <w:t xml:space="preserve">Health and Safety </w:t>
      </w:r>
    </w:p>
    <w:p w14:paraId="2994E34E" w14:textId="77777777" w:rsidR="004F6210" w:rsidRPr="00ED70B7" w:rsidRDefault="004F6210" w:rsidP="009E0E97">
      <w:p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As an employee of Care UK, the post holder has a duty under the Health and Safety at Work Act 1974, to:</w:t>
      </w:r>
    </w:p>
    <w:p w14:paraId="4FE0E108"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Take reasonable care of the health and safety of themselves and all other persons who may be affected by their acts or omissions at work.</w:t>
      </w:r>
    </w:p>
    <w:p w14:paraId="0125C481"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0F03F1D" w14:textId="77777777" w:rsidR="004F6210" w:rsidRPr="00ED70B7" w:rsidRDefault="007D1BEE" w:rsidP="00256CB8">
      <w:pPr>
        <w:pStyle w:val="ListParagraph"/>
        <w:numPr>
          <w:ilvl w:val="0"/>
          <w:numId w:val="4"/>
        </w:numPr>
        <w:spacing w:after="360" w:line="240" w:lineRule="atLeast"/>
        <w:ind w:left="357" w:hanging="357"/>
        <w:rPr>
          <w:rFonts w:ascii="Arial" w:hAnsi="Arial" w:cs="Arial"/>
          <w:sz w:val="22"/>
          <w:szCs w:val="22"/>
        </w:rPr>
      </w:pPr>
      <w:r w:rsidRPr="00ED70B7">
        <w:rPr>
          <w:rFonts w:ascii="Arial" w:hAnsi="Arial" w:cs="Arial"/>
          <w:sz w:val="22"/>
          <w:szCs w:val="22"/>
        </w:rPr>
        <w:t>To ensure that adequate measures are taken to protect the health and safety of all staff including the maintenance and upkeep of a safe environment.</w:t>
      </w:r>
    </w:p>
    <w:p w14:paraId="3BB2027E" w14:textId="77777777" w:rsidR="004F6210" w:rsidRPr="00ED70B7" w:rsidRDefault="004F6210" w:rsidP="009E0E97">
      <w:pPr>
        <w:spacing w:after="120"/>
        <w:jc w:val="both"/>
        <w:rPr>
          <w:rFonts w:ascii="Arial" w:hAnsi="Arial" w:cs="Arial"/>
          <w:sz w:val="22"/>
          <w:szCs w:val="22"/>
        </w:rPr>
      </w:pPr>
      <w:r w:rsidRPr="00ED70B7">
        <w:rPr>
          <w:rFonts w:ascii="Arial" w:hAnsi="Arial" w:cs="Arial"/>
          <w:b/>
          <w:bCs/>
          <w:sz w:val="22"/>
          <w:szCs w:val="22"/>
        </w:rPr>
        <w:t xml:space="preserve">Data Protection </w:t>
      </w:r>
    </w:p>
    <w:p w14:paraId="371681A4" w14:textId="77777777" w:rsidR="004F6210" w:rsidRPr="00ED70B7" w:rsidRDefault="004F6210" w:rsidP="004F6210">
      <w:pPr>
        <w:jc w:val="both"/>
        <w:rPr>
          <w:rFonts w:ascii="Arial" w:hAnsi="Arial" w:cs="Arial"/>
          <w:sz w:val="22"/>
          <w:szCs w:val="22"/>
        </w:rPr>
      </w:pPr>
      <w:r w:rsidRPr="00ED70B7">
        <w:rPr>
          <w:rFonts w:ascii="Arial" w:hAnsi="Arial" w:cs="Arial"/>
          <w:sz w:val="22"/>
          <w:szCs w:val="22"/>
        </w:rPr>
        <w:lastRenderedPageBreak/>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57834E9" w14:textId="77777777" w:rsidR="008557DA" w:rsidRPr="00ED70B7" w:rsidRDefault="008557DA" w:rsidP="004F6210">
      <w:pPr>
        <w:jc w:val="both"/>
        <w:rPr>
          <w:rFonts w:ascii="Arial" w:hAnsi="Arial" w:cs="Arial"/>
          <w:sz w:val="22"/>
          <w:szCs w:val="22"/>
        </w:rPr>
      </w:pPr>
    </w:p>
    <w:p w14:paraId="1F92C1A9" w14:textId="77777777" w:rsidR="004F6210" w:rsidRPr="00ED70B7" w:rsidRDefault="004F6210" w:rsidP="004F6210">
      <w:pPr>
        <w:tabs>
          <w:tab w:val="left" w:pos="-720"/>
        </w:tabs>
        <w:suppressAutoHyphens/>
        <w:jc w:val="both"/>
        <w:rPr>
          <w:rFonts w:ascii="Arial" w:hAnsi="Arial" w:cs="Arial"/>
          <w:sz w:val="22"/>
          <w:szCs w:val="22"/>
          <w:lang w:val="en-US"/>
        </w:rPr>
      </w:pPr>
    </w:p>
    <w:p w14:paraId="5C1C4357" w14:textId="77777777" w:rsidR="004F6210"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43503D5E" w14:textId="77777777" w:rsidR="004F6210" w:rsidRPr="00ED70B7" w:rsidRDefault="004F6210" w:rsidP="004F6210">
      <w:pPr>
        <w:tabs>
          <w:tab w:val="left" w:pos="-720"/>
        </w:tabs>
        <w:suppressAutoHyphens/>
        <w:jc w:val="both"/>
        <w:rPr>
          <w:rFonts w:ascii="Arial" w:hAnsi="Arial" w:cs="Arial"/>
          <w:sz w:val="22"/>
          <w:szCs w:val="22"/>
          <w:lang w:val="en-US"/>
        </w:rPr>
      </w:pPr>
    </w:p>
    <w:p w14:paraId="784F140A" w14:textId="77777777" w:rsidR="00446302"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job description is subject to regular review and appropriate modification.</w:t>
      </w:r>
    </w:p>
    <w:p w14:paraId="0CC0BC1F"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58FDA7BC"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1618B329" w14:textId="77777777" w:rsidR="00446302" w:rsidRPr="00ED70B7" w:rsidRDefault="00446302" w:rsidP="005E6F96">
      <w:pPr>
        <w:tabs>
          <w:tab w:val="left" w:pos="-720"/>
        </w:tabs>
        <w:suppressAutoHyphens/>
        <w:spacing w:after="360"/>
        <w:jc w:val="both"/>
        <w:rPr>
          <w:rFonts w:ascii="Arial" w:hAnsi="Arial" w:cs="Arial"/>
          <w:sz w:val="22"/>
          <w:szCs w:val="22"/>
          <w:lang w:val="en-US"/>
        </w:rPr>
      </w:pPr>
      <w:r w:rsidRPr="00ED70B7">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ED70B7" w14:paraId="6388A366" w14:textId="77777777" w:rsidTr="0060507E">
        <w:trPr>
          <w:trHeight w:val="851"/>
        </w:trPr>
        <w:tc>
          <w:tcPr>
            <w:tcW w:w="10540" w:type="dxa"/>
            <w:tcMar>
              <w:left w:w="0" w:type="dxa"/>
            </w:tcMar>
            <w:vAlign w:val="bottom"/>
          </w:tcPr>
          <w:p w14:paraId="4C9DF9E5"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Name of postholder</w:t>
            </w:r>
          </w:p>
        </w:tc>
      </w:tr>
      <w:tr w:rsidR="009E0E97" w:rsidRPr="00ED70B7" w14:paraId="4A98B83C" w14:textId="77777777" w:rsidTr="0060507E">
        <w:trPr>
          <w:trHeight w:val="851"/>
        </w:trPr>
        <w:tc>
          <w:tcPr>
            <w:tcW w:w="10540" w:type="dxa"/>
            <w:tcMar>
              <w:left w:w="0" w:type="dxa"/>
            </w:tcMar>
            <w:vAlign w:val="bottom"/>
          </w:tcPr>
          <w:p w14:paraId="0BF17EC3"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 xml:space="preserve">Signature </w:t>
            </w:r>
          </w:p>
        </w:tc>
      </w:tr>
      <w:tr w:rsidR="009E0E97" w:rsidRPr="00ED70B7" w14:paraId="4A8808D5" w14:textId="77777777" w:rsidTr="0060507E">
        <w:trPr>
          <w:trHeight w:val="851"/>
        </w:trPr>
        <w:tc>
          <w:tcPr>
            <w:tcW w:w="10540" w:type="dxa"/>
            <w:tcMar>
              <w:left w:w="0" w:type="dxa"/>
            </w:tcMar>
            <w:vAlign w:val="bottom"/>
          </w:tcPr>
          <w:p w14:paraId="5FE0B4E1"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Date</w:t>
            </w:r>
          </w:p>
        </w:tc>
      </w:tr>
    </w:tbl>
    <w:p w14:paraId="5FC7BF33" w14:textId="77777777" w:rsidR="00A16548" w:rsidRPr="00ED70B7" w:rsidRDefault="00A16548" w:rsidP="009E0E97">
      <w:pPr>
        <w:tabs>
          <w:tab w:val="left" w:pos="-720"/>
        </w:tabs>
        <w:suppressAutoHyphens/>
        <w:spacing w:after="360"/>
        <w:jc w:val="both"/>
        <w:rPr>
          <w:rFonts w:ascii="Arial" w:hAnsi="Arial" w:cs="Arial"/>
          <w:sz w:val="22"/>
          <w:szCs w:val="22"/>
          <w:lang w:val="en-US"/>
        </w:rPr>
      </w:pPr>
    </w:p>
    <w:p w14:paraId="0CFEEFFB" w14:textId="77777777" w:rsidR="004878A4" w:rsidRPr="00ED70B7" w:rsidRDefault="004878A4" w:rsidP="009E0E97">
      <w:pPr>
        <w:tabs>
          <w:tab w:val="left" w:pos="-720"/>
        </w:tabs>
        <w:suppressAutoHyphens/>
        <w:spacing w:after="360"/>
        <w:jc w:val="both"/>
        <w:rPr>
          <w:rFonts w:ascii="Arial" w:hAnsi="Arial" w:cs="Arial"/>
          <w:sz w:val="22"/>
          <w:szCs w:val="22"/>
          <w:lang w:val="en-US"/>
        </w:rPr>
      </w:pPr>
    </w:p>
    <w:p w14:paraId="2B492B9A" w14:textId="77777777" w:rsidR="003260C5" w:rsidRPr="00ED70B7" w:rsidRDefault="003260C5" w:rsidP="009E0E97">
      <w:pPr>
        <w:tabs>
          <w:tab w:val="left" w:pos="-720"/>
        </w:tabs>
        <w:suppressAutoHyphens/>
        <w:spacing w:after="360"/>
        <w:jc w:val="both"/>
        <w:rPr>
          <w:rFonts w:ascii="Arial" w:hAnsi="Arial" w:cs="Arial"/>
          <w:sz w:val="22"/>
          <w:szCs w:val="22"/>
          <w:lang w:val="en-US"/>
        </w:rPr>
      </w:pPr>
    </w:p>
    <w:p w14:paraId="311A8E5C" w14:textId="77777777" w:rsidR="00A16548" w:rsidRPr="00ED70B7" w:rsidRDefault="00A16548">
      <w:pPr>
        <w:rPr>
          <w:rFonts w:ascii="Arial" w:hAnsi="Arial" w:cs="Arial"/>
          <w:sz w:val="22"/>
          <w:szCs w:val="22"/>
          <w:lang w:val="en-US"/>
        </w:rPr>
      </w:pPr>
      <w:r w:rsidRPr="00ED70B7">
        <w:rPr>
          <w:rFonts w:ascii="Arial" w:hAnsi="Arial" w:cs="Arial"/>
          <w:sz w:val="22"/>
          <w:szCs w:val="22"/>
          <w:lang w:val="en-US"/>
        </w:rPr>
        <w:br w:type="page"/>
      </w:r>
    </w:p>
    <w:p w14:paraId="62D429F9" w14:textId="77777777" w:rsidR="00256CB8" w:rsidRPr="00ED70B7" w:rsidRDefault="00256CB8" w:rsidP="00256CB8">
      <w:pPr>
        <w:pStyle w:val="Heading5"/>
        <w:jc w:val="left"/>
        <w:rPr>
          <w:noProof/>
          <w:sz w:val="22"/>
          <w:szCs w:val="22"/>
          <w:lang w:val="en-US"/>
        </w:rPr>
      </w:pPr>
      <w:r w:rsidRPr="00ED70B7">
        <w:rPr>
          <w:color w:val="560A61"/>
          <w:sz w:val="22"/>
          <w:szCs w:val="22"/>
        </w:rPr>
        <w:lastRenderedPageBreak/>
        <w:t>Person specification</w:t>
      </w:r>
      <w:r w:rsidRPr="00ED70B7">
        <w:rPr>
          <w:noProof/>
          <w:sz w:val="22"/>
          <w:szCs w:val="22"/>
          <w:lang w:val="en-US"/>
        </w:rPr>
        <w:t xml:space="preserve"> </w:t>
      </w:r>
    </w:p>
    <w:p w14:paraId="005B2B66" w14:textId="77777777" w:rsidR="00D2787E" w:rsidRPr="00ED70B7" w:rsidRDefault="00D2787E" w:rsidP="001472AE">
      <w:pPr>
        <w:tabs>
          <w:tab w:val="left" w:pos="-720"/>
        </w:tabs>
        <w:suppressAutoHyphens/>
        <w:spacing w:after="120"/>
        <w:jc w:val="both"/>
        <w:rPr>
          <w:rFonts w:ascii="Arial" w:hAnsi="Arial" w:cs="Arial"/>
          <w:sz w:val="22"/>
          <w:szCs w:val="22"/>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ED70B7" w14:paraId="7516C249" w14:textId="77777777" w:rsidTr="0060507E">
        <w:trPr>
          <w:trHeight w:val="452"/>
        </w:trPr>
        <w:tc>
          <w:tcPr>
            <w:tcW w:w="2030" w:type="dxa"/>
            <w:shd w:val="clear" w:color="auto" w:fill="BFBFBF" w:themeFill="background1" w:themeFillShade="BF"/>
            <w:vAlign w:val="center"/>
          </w:tcPr>
          <w:p w14:paraId="449C97C9" w14:textId="77777777" w:rsidR="004F6210" w:rsidRPr="00ED70B7" w:rsidRDefault="009608EB" w:rsidP="00FC0CCE">
            <w:pPr>
              <w:ind w:firstLine="72"/>
              <w:rPr>
                <w:rFonts w:ascii="Arial" w:eastAsia="Arial Unicode MS" w:hAnsi="Arial" w:cs="Arial"/>
                <w:b/>
                <w:sz w:val="22"/>
                <w:szCs w:val="22"/>
              </w:rPr>
            </w:pPr>
            <w:r w:rsidRPr="00ED70B7">
              <w:rPr>
                <w:rFonts w:ascii="Arial" w:eastAsia="Arial Unicode MS" w:hAnsi="Arial" w:cs="Arial"/>
                <w:b/>
                <w:sz w:val="22"/>
                <w:szCs w:val="22"/>
              </w:rPr>
              <w:t>Criteria</w:t>
            </w:r>
          </w:p>
        </w:tc>
        <w:tc>
          <w:tcPr>
            <w:tcW w:w="4065" w:type="dxa"/>
            <w:shd w:val="clear" w:color="auto" w:fill="BFBFBF" w:themeFill="background1" w:themeFillShade="BF"/>
            <w:vAlign w:val="center"/>
          </w:tcPr>
          <w:p w14:paraId="4677C88C"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Essential</w:t>
            </w:r>
          </w:p>
        </w:tc>
        <w:tc>
          <w:tcPr>
            <w:tcW w:w="4230" w:type="dxa"/>
            <w:shd w:val="clear" w:color="auto" w:fill="BFBFBF" w:themeFill="background1" w:themeFillShade="BF"/>
            <w:vAlign w:val="center"/>
          </w:tcPr>
          <w:p w14:paraId="7C557281"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Desirable</w:t>
            </w:r>
          </w:p>
        </w:tc>
      </w:tr>
      <w:tr w:rsidR="00F532E5" w:rsidRPr="00ED70B7" w14:paraId="0694F8AA" w14:textId="77777777" w:rsidTr="0060507E">
        <w:trPr>
          <w:trHeight w:val="486"/>
        </w:trPr>
        <w:tc>
          <w:tcPr>
            <w:tcW w:w="2030" w:type="dxa"/>
            <w:shd w:val="clear" w:color="auto" w:fill="auto"/>
            <w:vAlign w:val="center"/>
          </w:tcPr>
          <w:p w14:paraId="05285B71" w14:textId="77777777" w:rsidR="004F6210" w:rsidRPr="00ED70B7" w:rsidRDefault="004F6210" w:rsidP="009608EB">
            <w:pPr>
              <w:pStyle w:val="Heading1"/>
              <w:ind w:firstLine="72"/>
              <w:jc w:val="left"/>
              <w:rPr>
                <w:rFonts w:ascii="Arial" w:hAnsi="Arial" w:cs="Arial"/>
                <w:sz w:val="22"/>
                <w:szCs w:val="22"/>
                <w:u w:val="none"/>
              </w:rPr>
            </w:pPr>
            <w:r w:rsidRPr="00ED70B7">
              <w:rPr>
                <w:rFonts w:ascii="Arial" w:hAnsi="Arial" w:cs="Arial"/>
                <w:sz w:val="22"/>
                <w:szCs w:val="22"/>
                <w:u w:val="none"/>
              </w:rPr>
              <w:t>Qualifications</w:t>
            </w:r>
          </w:p>
        </w:tc>
        <w:tc>
          <w:tcPr>
            <w:tcW w:w="4065" w:type="dxa"/>
            <w:shd w:val="clear" w:color="auto" w:fill="auto"/>
          </w:tcPr>
          <w:p w14:paraId="7848A755" w14:textId="77777777" w:rsidR="004B21A0" w:rsidRPr="00ED70B7" w:rsidRDefault="004B21A0" w:rsidP="00082A6D">
            <w:pPr>
              <w:ind w:left="360" w:hanging="345"/>
              <w:rPr>
                <w:rFonts w:ascii="Arial" w:hAnsi="Arial" w:cs="Arial"/>
                <w:sz w:val="22"/>
                <w:szCs w:val="22"/>
                <w:lang w:val="en" w:eastAsia="en-GB"/>
              </w:rPr>
            </w:pPr>
          </w:p>
        </w:tc>
        <w:tc>
          <w:tcPr>
            <w:tcW w:w="4230" w:type="dxa"/>
            <w:shd w:val="clear" w:color="auto" w:fill="auto"/>
          </w:tcPr>
          <w:p w14:paraId="16486B4E" w14:textId="77777777" w:rsidR="003A56FB" w:rsidRPr="00ED70B7" w:rsidRDefault="003A56FB" w:rsidP="00654973">
            <w:pPr>
              <w:pStyle w:val="ListParagraph"/>
              <w:ind w:left="360"/>
              <w:contextualSpacing/>
              <w:rPr>
                <w:rFonts w:ascii="Arial" w:eastAsia="Arial Unicode MS" w:hAnsi="Arial" w:cs="Arial"/>
                <w:sz w:val="22"/>
                <w:szCs w:val="22"/>
              </w:rPr>
            </w:pPr>
          </w:p>
          <w:p w14:paraId="734959E3" w14:textId="77777777" w:rsidR="004B21A0" w:rsidRPr="00ED70B7" w:rsidRDefault="004B21A0" w:rsidP="00FC0CCE">
            <w:pPr>
              <w:ind w:left="266"/>
              <w:rPr>
                <w:rFonts w:ascii="Arial" w:eastAsia="Arial Unicode MS" w:hAnsi="Arial" w:cs="Arial"/>
                <w:sz w:val="22"/>
                <w:szCs w:val="22"/>
              </w:rPr>
            </w:pPr>
          </w:p>
          <w:p w14:paraId="600A4F66" w14:textId="77777777" w:rsidR="004F6210" w:rsidRPr="00ED70B7" w:rsidRDefault="004F6210" w:rsidP="004B21A0">
            <w:pPr>
              <w:rPr>
                <w:rFonts w:ascii="Arial" w:eastAsia="Arial Unicode MS" w:hAnsi="Arial" w:cs="Arial"/>
                <w:sz w:val="22"/>
                <w:szCs w:val="22"/>
              </w:rPr>
            </w:pPr>
          </w:p>
        </w:tc>
      </w:tr>
      <w:tr w:rsidR="00F532E5" w:rsidRPr="00ED70B7" w14:paraId="7E10D083" w14:textId="77777777" w:rsidTr="0060507E">
        <w:trPr>
          <w:trHeight w:val="1096"/>
        </w:trPr>
        <w:tc>
          <w:tcPr>
            <w:tcW w:w="2030" w:type="dxa"/>
            <w:shd w:val="clear" w:color="auto" w:fill="auto"/>
            <w:vAlign w:val="center"/>
          </w:tcPr>
          <w:p w14:paraId="1C1447DC" w14:textId="77777777" w:rsidR="004F6210" w:rsidRPr="00ED70B7" w:rsidRDefault="004F6210" w:rsidP="00AF759D">
            <w:pPr>
              <w:pStyle w:val="Heading1"/>
              <w:ind w:firstLine="72"/>
              <w:jc w:val="left"/>
              <w:rPr>
                <w:rFonts w:ascii="Arial" w:hAnsi="Arial" w:cs="Arial"/>
                <w:sz w:val="22"/>
                <w:szCs w:val="22"/>
                <w:u w:val="none"/>
              </w:rPr>
            </w:pPr>
            <w:r w:rsidRPr="00ED70B7">
              <w:rPr>
                <w:rFonts w:ascii="Arial" w:hAnsi="Arial" w:cs="Arial"/>
                <w:sz w:val="22"/>
                <w:szCs w:val="22"/>
                <w:u w:val="none"/>
              </w:rPr>
              <w:t>Experience</w:t>
            </w:r>
          </w:p>
        </w:tc>
        <w:tc>
          <w:tcPr>
            <w:tcW w:w="4065" w:type="dxa"/>
            <w:shd w:val="clear" w:color="auto" w:fill="auto"/>
          </w:tcPr>
          <w:p w14:paraId="51157BF1" w14:textId="77777777" w:rsidR="00082A6D" w:rsidRDefault="00082A6D" w:rsidP="00ED70B7">
            <w:pPr>
              <w:numPr>
                <w:ilvl w:val="0"/>
                <w:numId w:val="2"/>
              </w:numPr>
              <w:rPr>
                <w:rFonts w:ascii="Arial" w:eastAsia="Arial Unicode MS" w:hAnsi="Arial" w:cs="Arial"/>
                <w:sz w:val="22"/>
                <w:szCs w:val="22"/>
              </w:rPr>
            </w:pPr>
            <w:r>
              <w:rPr>
                <w:rFonts w:ascii="Arial" w:eastAsia="Arial Unicode MS" w:hAnsi="Arial" w:cs="Arial"/>
                <w:sz w:val="22"/>
                <w:szCs w:val="22"/>
              </w:rPr>
              <w:t>Experience working within a post offer role within an agency or in house rec</w:t>
            </w:r>
            <w:r w:rsidR="00654973">
              <w:rPr>
                <w:rFonts w:ascii="Arial" w:eastAsia="Arial Unicode MS" w:hAnsi="Arial" w:cs="Arial"/>
                <w:sz w:val="22"/>
                <w:szCs w:val="22"/>
              </w:rPr>
              <w:t>ruitment team</w:t>
            </w:r>
          </w:p>
          <w:p w14:paraId="4040AF28" w14:textId="77777777" w:rsidR="00082A6D" w:rsidRPr="00082A6D" w:rsidRDefault="00082A6D" w:rsidP="00ED70B7">
            <w:pPr>
              <w:numPr>
                <w:ilvl w:val="0"/>
                <w:numId w:val="2"/>
              </w:numPr>
              <w:rPr>
                <w:rFonts w:ascii="Arial" w:hAnsi="Arial" w:cs="Arial"/>
                <w:sz w:val="22"/>
                <w:szCs w:val="22"/>
                <w:lang w:val="en" w:eastAsia="en-GB"/>
              </w:rPr>
            </w:pPr>
            <w:r>
              <w:rPr>
                <w:rFonts w:ascii="Arial" w:eastAsia="Arial Unicode MS" w:hAnsi="Arial" w:cs="Arial"/>
                <w:sz w:val="22"/>
                <w:szCs w:val="22"/>
              </w:rPr>
              <w:t xml:space="preserve">Understanding of right to work and DBS processing </w:t>
            </w:r>
          </w:p>
          <w:p w14:paraId="0C8C6CDF" w14:textId="77777777" w:rsidR="004F6210" w:rsidRPr="00ED70B7" w:rsidRDefault="00654973" w:rsidP="00ED70B7">
            <w:pPr>
              <w:numPr>
                <w:ilvl w:val="0"/>
                <w:numId w:val="2"/>
              </w:numPr>
              <w:rPr>
                <w:rFonts w:ascii="Arial" w:hAnsi="Arial" w:cs="Arial"/>
                <w:sz w:val="22"/>
                <w:szCs w:val="22"/>
                <w:lang w:val="en" w:eastAsia="en-GB"/>
              </w:rPr>
            </w:pPr>
            <w:r>
              <w:rPr>
                <w:rFonts w:ascii="Arial" w:hAnsi="Arial" w:cs="Arial"/>
                <w:sz w:val="22"/>
                <w:szCs w:val="22"/>
                <w:lang w:val="en" w:eastAsia="en-GB"/>
              </w:rPr>
              <w:t>Experience working in a fast paced environment</w:t>
            </w:r>
          </w:p>
        </w:tc>
        <w:tc>
          <w:tcPr>
            <w:tcW w:w="4230" w:type="dxa"/>
            <w:shd w:val="clear" w:color="auto" w:fill="auto"/>
          </w:tcPr>
          <w:p w14:paraId="02396A9A" w14:textId="77777777" w:rsidR="004F6210" w:rsidRPr="00654973" w:rsidRDefault="00ED70B7" w:rsidP="00654973">
            <w:pPr>
              <w:numPr>
                <w:ilvl w:val="0"/>
                <w:numId w:val="2"/>
              </w:numPr>
              <w:spacing w:before="60" w:after="60"/>
              <w:rPr>
                <w:rFonts w:ascii="Arial" w:hAnsi="Arial" w:cs="Arial"/>
                <w:sz w:val="22"/>
                <w:szCs w:val="22"/>
                <w:lang w:val="en" w:eastAsia="en-GB"/>
              </w:rPr>
            </w:pPr>
            <w:r w:rsidRPr="00ED70B7">
              <w:rPr>
                <w:rFonts w:ascii="Arial" w:eastAsia="Arial Unicode MS" w:hAnsi="Arial" w:cs="Arial"/>
                <w:sz w:val="22"/>
                <w:szCs w:val="22"/>
              </w:rPr>
              <w:t xml:space="preserve">Experience of working in an in-house </w:t>
            </w:r>
            <w:r w:rsidR="00654973">
              <w:rPr>
                <w:rFonts w:ascii="Arial" w:eastAsia="Arial Unicode MS" w:hAnsi="Arial" w:cs="Arial"/>
                <w:sz w:val="22"/>
                <w:szCs w:val="22"/>
              </w:rPr>
              <w:t>post offer role</w:t>
            </w:r>
          </w:p>
          <w:p w14:paraId="6FBB4346" w14:textId="77777777" w:rsidR="00654973" w:rsidRPr="00ED70B7" w:rsidRDefault="00654973" w:rsidP="00654973">
            <w:pPr>
              <w:numPr>
                <w:ilvl w:val="0"/>
                <w:numId w:val="2"/>
              </w:numPr>
              <w:spacing w:before="60" w:after="60"/>
              <w:rPr>
                <w:rFonts w:ascii="Arial" w:hAnsi="Arial" w:cs="Arial"/>
                <w:sz w:val="22"/>
                <w:szCs w:val="22"/>
                <w:lang w:val="en" w:eastAsia="en-GB"/>
              </w:rPr>
            </w:pPr>
            <w:r>
              <w:rPr>
                <w:rFonts w:ascii="Arial" w:eastAsia="Arial Unicode MS" w:hAnsi="Arial" w:cs="Arial"/>
                <w:sz w:val="22"/>
                <w:szCs w:val="22"/>
              </w:rPr>
              <w:t xml:space="preserve">Experience using an ATS </w:t>
            </w:r>
          </w:p>
        </w:tc>
      </w:tr>
      <w:tr w:rsidR="001472AE" w:rsidRPr="00ED70B7" w14:paraId="02569BE7" w14:textId="77777777" w:rsidTr="0060507E">
        <w:trPr>
          <w:trHeight w:val="1041"/>
        </w:trPr>
        <w:tc>
          <w:tcPr>
            <w:tcW w:w="2030" w:type="dxa"/>
            <w:shd w:val="clear" w:color="auto" w:fill="auto"/>
            <w:vAlign w:val="center"/>
          </w:tcPr>
          <w:p w14:paraId="661C1AB6" w14:textId="77777777" w:rsidR="004F6210" w:rsidRPr="00ED70B7" w:rsidRDefault="004F6210" w:rsidP="00AF759D">
            <w:pPr>
              <w:rPr>
                <w:rFonts w:ascii="Arial" w:eastAsia="Arial Unicode MS" w:hAnsi="Arial" w:cs="Arial"/>
                <w:b/>
                <w:bCs/>
                <w:sz w:val="22"/>
                <w:szCs w:val="22"/>
              </w:rPr>
            </w:pPr>
            <w:r w:rsidRPr="00ED70B7">
              <w:rPr>
                <w:rFonts w:ascii="Arial" w:eastAsia="Arial Unicode MS" w:hAnsi="Arial" w:cs="Arial"/>
                <w:b/>
                <w:bCs/>
                <w:sz w:val="22"/>
                <w:szCs w:val="22"/>
              </w:rPr>
              <w:t>Technical Skills</w:t>
            </w:r>
          </w:p>
        </w:tc>
        <w:tc>
          <w:tcPr>
            <w:tcW w:w="4065" w:type="dxa"/>
            <w:shd w:val="clear" w:color="auto" w:fill="auto"/>
          </w:tcPr>
          <w:p w14:paraId="5F39B253" w14:textId="77777777" w:rsidR="00ED70B7" w:rsidRPr="00ED70B7" w:rsidRDefault="00ED70B7" w:rsidP="00ED70B7">
            <w:pPr>
              <w:pStyle w:val="ListParagraph"/>
              <w:numPr>
                <w:ilvl w:val="0"/>
                <w:numId w:val="1"/>
              </w:numPr>
              <w:contextualSpacing/>
              <w:rPr>
                <w:rFonts w:ascii="Arial" w:eastAsia="Arial Unicode MS" w:hAnsi="Arial" w:cs="Arial"/>
                <w:sz w:val="22"/>
                <w:szCs w:val="22"/>
              </w:rPr>
            </w:pPr>
            <w:r w:rsidRPr="00ED70B7">
              <w:rPr>
                <w:rFonts w:ascii="Arial" w:eastAsia="Arial Unicode MS" w:hAnsi="Arial" w:cs="Arial"/>
                <w:sz w:val="22"/>
                <w:szCs w:val="22"/>
              </w:rPr>
              <w:t>C</w:t>
            </w:r>
            <w:r w:rsidR="00654973">
              <w:rPr>
                <w:rFonts w:ascii="Arial" w:eastAsia="Arial Unicode MS" w:hAnsi="Arial" w:cs="Arial"/>
                <w:sz w:val="22"/>
                <w:szCs w:val="22"/>
              </w:rPr>
              <w:t>ompetent with Microsoft Office p</w:t>
            </w:r>
            <w:r w:rsidRPr="00ED70B7">
              <w:rPr>
                <w:rFonts w:ascii="Arial" w:eastAsia="Arial Unicode MS" w:hAnsi="Arial" w:cs="Arial"/>
                <w:sz w:val="22"/>
                <w:szCs w:val="22"/>
              </w:rPr>
              <w:t>ackages</w:t>
            </w:r>
          </w:p>
          <w:p w14:paraId="437AFDCF" w14:textId="77777777" w:rsidR="00ED70B7" w:rsidRPr="00ED70B7" w:rsidRDefault="00ED70B7" w:rsidP="00ED70B7">
            <w:pPr>
              <w:pStyle w:val="ListParagraph"/>
              <w:numPr>
                <w:ilvl w:val="0"/>
                <w:numId w:val="1"/>
              </w:numPr>
              <w:contextualSpacing/>
              <w:rPr>
                <w:rFonts w:ascii="Arial" w:hAnsi="Arial" w:cs="Arial"/>
                <w:sz w:val="22"/>
                <w:szCs w:val="22"/>
              </w:rPr>
            </w:pPr>
            <w:r w:rsidRPr="00ED70B7">
              <w:rPr>
                <w:rFonts w:ascii="Arial" w:hAnsi="Arial" w:cs="Arial"/>
                <w:sz w:val="22"/>
                <w:szCs w:val="22"/>
              </w:rPr>
              <w:t>Excellent communication skills both written and verbal</w:t>
            </w:r>
          </w:p>
          <w:p w14:paraId="6067B800" w14:textId="77777777" w:rsidR="00B567E1" w:rsidRPr="00ED70B7" w:rsidRDefault="00B567E1" w:rsidP="00654973">
            <w:pPr>
              <w:ind w:left="360"/>
              <w:rPr>
                <w:rFonts w:ascii="Arial" w:hAnsi="Arial" w:cs="Arial"/>
                <w:sz w:val="22"/>
                <w:szCs w:val="22"/>
                <w:lang w:val="en" w:eastAsia="en-GB"/>
              </w:rPr>
            </w:pPr>
          </w:p>
        </w:tc>
        <w:tc>
          <w:tcPr>
            <w:tcW w:w="4230" w:type="dxa"/>
            <w:shd w:val="clear" w:color="auto" w:fill="auto"/>
          </w:tcPr>
          <w:p w14:paraId="060AD4FC" w14:textId="77777777" w:rsidR="00ED70B7" w:rsidRPr="00ED70B7" w:rsidRDefault="00ED70B7" w:rsidP="00ED70B7">
            <w:pPr>
              <w:pStyle w:val="ListParagraph"/>
              <w:numPr>
                <w:ilvl w:val="0"/>
                <w:numId w:val="1"/>
              </w:numPr>
              <w:rPr>
                <w:rFonts w:ascii="Arial" w:eastAsia="Arial Unicode MS" w:hAnsi="Arial" w:cs="Arial"/>
                <w:sz w:val="22"/>
                <w:szCs w:val="22"/>
              </w:rPr>
            </w:pPr>
            <w:r w:rsidRPr="00ED70B7">
              <w:rPr>
                <w:rFonts w:ascii="Arial" w:eastAsia="Arial Unicode MS" w:hAnsi="Arial" w:cs="Arial"/>
                <w:sz w:val="22"/>
                <w:szCs w:val="22"/>
              </w:rPr>
              <w:t>An understanding of visa requirements for foreign national employees</w:t>
            </w:r>
          </w:p>
          <w:p w14:paraId="68997A1F" w14:textId="77777777" w:rsidR="003A56FB" w:rsidRDefault="00ED70B7" w:rsidP="00ED70B7">
            <w:pPr>
              <w:pStyle w:val="Header"/>
              <w:numPr>
                <w:ilvl w:val="0"/>
                <w:numId w:val="1"/>
              </w:numPr>
              <w:tabs>
                <w:tab w:val="clear" w:pos="4153"/>
                <w:tab w:val="clear" w:pos="8306"/>
              </w:tabs>
              <w:spacing w:before="60" w:after="60"/>
              <w:rPr>
                <w:rFonts w:ascii="Arial" w:eastAsia="Arial Unicode MS" w:hAnsi="Arial" w:cs="Arial"/>
                <w:sz w:val="22"/>
                <w:szCs w:val="22"/>
              </w:rPr>
            </w:pPr>
            <w:r w:rsidRPr="00ED70B7">
              <w:rPr>
                <w:rFonts w:ascii="Arial" w:eastAsia="Arial Unicode MS" w:hAnsi="Arial" w:cs="Arial"/>
                <w:sz w:val="22"/>
                <w:szCs w:val="22"/>
              </w:rPr>
              <w:t>A basic understanding of employment law</w:t>
            </w:r>
          </w:p>
          <w:p w14:paraId="62EEE867" w14:textId="77777777" w:rsidR="00654973" w:rsidRPr="00ED70B7" w:rsidRDefault="00654973" w:rsidP="00654973">
            <w:pPr>
              <w:pStyle w:val="Header"/>
              <w:tabs>
                <w:tab w:val="clear" w:pos="4153"/>
                <w:tab w:val="clear" w:pos="8306"/>
              </w:tabs>
              <w:spacing w:before="60" w:after="60"/>
              <w:rPr>
                <w:rFonts w:ascii="Arial" w:eastAsia="Arial Unicode MS" w:hAnsi="Arial" w:cs="Arial"/>
                <w:sz w:val="22"/>
                <w:szCs w:val="22"/>
              </w:rPr>
            </w:pPr>
          </w:p>
        </w:tc>
      </w:tr>
      <w:tr w:rsidR="001472AE" w:rsidRPr="00ED70B7" w14:paraId="0260C0D9" w14:textId="77777777" w:rsidTr="0060507E">
        <w:trPr>
          <w:trHeight w:val="1608"/>
        </w:trPr>
        <w:tc>
          <w:tcPr>
            <w:tcW w:w="2030" w:type="dxa"/>
            <w:shd w:val="clear" w:color="auto" w:fill="auto"/>
            <w:vAlign w:val="center"/>
          </w:tcPr>
          <w:p w14:paraId="4FA79049" w14:textId="77777777" w:rsidR="004F6210" w:rsidRPr="00ED70B7" w:rsidRDefault="004F6210" w:rsidP="00AF759D">
            <w:pPr>
              <w:rPr>
                <w:rFonts w:ascii="Arial" w:hAnsi="Arial" w:cs="Arial"/>
                <w:b/>
                <w:sz w:val="22"/>
                <w:szCs w:val="22"/>
              </w:rPr>
            </w:pPr>
            <w:r w:rsidRPr="00ED70B7">
              <w:rPr>
                <w:rFonts w:ascii="Arial" w:hAnsi="Arial" w:cs="Arial"/>
                <w:b/>
                <w:sz w:val="22"/>
                <w:szCs w:val="22"/>
              </w:rPr>
              <w:t>Personal Qualities</w:t>
            </w:r>
          </w:p>
          <w:p w14:paraId="6A57102B" w14:textId="77777777" w:rsidR="004F6210" w:rsidRPr="00ED70B7" w:rsidRDefault="004F6210" w:rsidP="00FC0CCE">
            <w:pPr>
              <w:jc w:val="center"/>
              <w:rPr>
                <w:rFonts w:ascii="Arial" w:hAnsi="Arial" w:cs="Arial"/>
                <w:b/>
                <w:sz w:val="22"/>
                <w:szCs w:val="22"/>
              </w:rPr>
            </w:pPr>
          </w:p>
        </w:tc>
        <w:tc>
          <w:tcPr>
            <w:tcW w:w="4065" w:type="dxa"/>
            <w:shd w:val="clear" w:color="auto" w:fill="auto"/>
          </w:tcPr>
          <w:p w14:paraId="291435B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Ability to interact with individuals at all levels and demonstrate the highest degree of integrity in handling sensitive and confidential information</w:t>
            </w:r>
          </w:p>
          <w:p w14:paraId="075C6247"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Attention to detail and passion for providing great service</w:t>
            </w:r>
          </w:p>
          <w:p w14:paraId="7E33004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Ability to show initiative </w:t>
            </w:r>
          </w:p>
          <w:p w14:paraId="059D9BE1"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Shares ideas with others </w:t>
            </w:r>
          </w:p>
          <w:p w14:paraId="0A71A756"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Keen to learn and improve own performance </w:t>
            </w:r>
          </w:p>
          <w:p w14:paraId="452D423E"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Committed to communicate with customers to understand their needs </w:t>
            </w:r>
          </w:p>
          <w:p w14:paraId="7453209C"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Will go the extra mile to help fulfil customers needs </w:t>
            </w:r>
          </w:p>
          <w:p w14:paraId="3416E394"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Has a ‘can-do’ </w:t>
            </w:r>
            <w:r w:rsidR="00654973">
              <w:rPr>
                <w:rFonts w:ascii="Arial" w:hAnsi="Arial" w:cs="Arial"/>
                <w:sz w:val="22"/>
                <w:szCs w:val="22"/>
              </w:rPr>
              <w:t>approach</w:t>
            </w:r>
            <w:r w:rsidRPr="00ED70B7">
              <w:rPr>
                <w:rFonts w:ascii="Arial" w:hAnsi="Arial" w:cs="Arial"/>
                <w:sz w:val="22"/>
                <w:szCs w:val="22"/>
              </w:rPr>
              <w:t xml:space="preserve"> to work</w:t>
            </w:r>
          </w:p>
          <w:p w14:paraId="6D25759C" w14:textId="77777777" w:rsidR="00B567E1" w:rsidRPr="00ED70B7" w:rsidRDefault="00ED70B7" w:rsidP="00ED70B7">
            <w:pPr>
              <w:numPr>
                <w:ilvl w:val="0"/>
                <w:numId w:val="1"/>
              </w:numPr>
              <w:rPr>
                <w:rFonts w:ascii="Arial" w:hAnsi="Arial" w:cs="Arial"/>
                <w:sz w:val="22"/>
                <w:szCs w:val="22"/>
              </w:rPr>
            </w:pPr>
            <w:r w:rsidRPr="00ED70B7">
              <w:rPr>
                <w:rFonts w:ascii="Arial" w:hAnsi="Arial" w:cs="Arial"/>
                <w:sz w:val="22"/>
                <w:szCs w:val="22"/>
              </w:rPr>
              <w:t>Enjoys working effectively as part of a team</w:t>
            </w:r>
          </w:p>
        </w:tc>
        <w:tc>
          <w:tcPr>
            <w:tcW w:w="4230" w:type="dxa"/>
            <w:shd w:val="clear" w:color="auto" w:fill="auto"/>
          </w:tcPr>
          <w:p w14:paraId="511DE180" w14:textId="77777777" w:rsidR="004F6210" w:rsidRPr="00ED70B7" w:rsidRDefault="004F6210" w:rsidP="003A56FB">
            <w:pPr>
              <w:spacing w:before="60" w:after="60"/>
              <w:ind w:left="357"/>
              <w:rPr>
                <w:rFonts w:ascii="Arial" w:hAnsi="Arial" w:cs="Arial"/>
                <w:sz w:val="22"/>
                <w:szCs w:val="22"/>
                <w:lang w:val="en" w:eastAsia="en-GB"/>
              </w:rPr>
            </w:pPr>
          </w:p>
        </w:tc>
      </w:tr>
    </w:tbl>
    <w:p w14:paraId="54D2F409" w14:textId="77777777" w:rsidR="00D2787E" w:rsidRPr="00ED70B7" w:rsidRDefault="00D2787E" w:rsidP="00D2787E">
      <w:pPr>
        <w:tabs>
          <w:tab w:val="left" w:pos="-720"/>
        </w:tabs>
        <w:suppressAutoHyphens/>
        <w:jc w:val="both"/>
        <w:rPr>
          <w:rFonts w:ascii="Arial" w:hAnsi="Arial" w:cs="Arial"/>
          <w:sz w:val="22"/>
          <w:szCs w:val="22"/>
          <w:lang w:val="en-US"/>
        </w:rPr>
      </w:pPr>
    </w:p>
    <w:p w14:paraId="3BE8E7BF" w14:textId="77777777" w:rsidR="00D2787E" w:rsidRPr="00ED70B7" w:rsidRDefault="00D2787E" w:rsidP="00D2787E">
      <w:pPr>
        <w:tabs>
          <w:tab w:val="left" w:pos="-720"/>
        </w:tabs>
        <w:suppressAutoHyphens/>
        <w:jc w:val="both"/>
        <w:rPr>
          <w:rFonts w:ascii="Arial" w:hAnsi="Arial" w:cs="Arial"/>
          <w:sz w:val="22"/>
          <w:szCs w:val="22"/>
          <w:lang w:val="en-US"/>
        </w:rPr>
      </w:pPr>
    </w:p>
    <w:p w14:paraId="710F5922" w14:textId="77777777" w:rsidR="006C1502" w:rsidRPr="00ED70B7" w:rsidRDefault="006C1502" w:rsidP="006C1502">
      <w:pPr>
        <w:rPr>
          <w:rFonts w:ascii="Arial" w:hAnsi="Arial" w:cs="Arial"/>
          <w:sz w:val="22"/>
          <w:szCs w:val="22"/>
          <w:lang w:val="en-US"/>
        </w:rPr>
      </w:pPr>
    </w:p>
    <w:p w14:paraId="74DB69E1" w14:textId="77777777" w:rsidR="00ED70B7" w:rsidRPr="00ED70B7" w:rsidRDefault="00ED70B7">
      <w:pPr>
        <w:rPr>
          <w:rFonts w:ascii="Arial" w:hAnsi="Arial" w:cs="Arial"/>
          <w:sz w:val="22"/>
          <w:szCs w:val="22"/>
          <w:lang w:val="en-US"/>
        </w:rPr>
      </w:pPr>
    </w:p>
    <w:sectPr w:rsidR="00ED70B7" w:rsidRPr="00ED70B7"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D7A1" w14:textId="77777777" w:rsidR="00A364C4" w:rsidRDefault="00A364C4">
      <w:r>
        <w:separator/>
      </w:r>
    </w:p>
  </w:endnote>
  <w:endnote w:type="continuationSeparator" w:id="0">
    <w:p w14:paraId="0A3B412C" w14:textId="77777777" w:rsidR="00A364C4" w:rsidRDefault="00A3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004" w14:textId="77777777" w:rsidR="00505A3E" w:rsidRPr="00E0485D" w:rsidRDefault="009C610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Template </w:t>
    </w:r>
    <w:r w:rsidR="003A56FB">
      <w:rPr>
        <w:rFonts w:ascii="Arial" w:hAnsi="Arial" w:cs="Arial"/>
        <w:sz w:val="16"/>
        <w:szCs w:val="16"/>
      </w:rPr>
      <w:t xml:space="preserve"> 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043" w14:textId="77777777"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7BFB88CB"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39B2" w14:textId="77777777" w:rsidR="00A364C4" w:rsidRDefault="00A364C4">
      <w:r>
        <w:separator/>
      </w:r>
    </w:p>
  </w:footnote>
  <w:footnote w:type="continuationSeparator" w:id="0">
    <w:p w14:paraId="2C239CFC" w14:textId="77777777" w:rsidR="00A364C4" w:rsidRDefault="00A3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E0D" w14:textId="77777777" w:rsidR="00505A3E" w:rsidRPr="000C5A9A" w:rsidRDefault="00505A3E" w:rsidP="00CB6797">
    <w:pPr>
      <w:jc w:val="right"/>
      <w:rPr>
        <w:rFonts w:ascii="Arial" w:hAnsi="Arial" w:cs="Arial"/>
      </w:rPr>
    </w:pPr>
  </w:p>
  <w:p w14:paraId="775AF9D5"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A65D"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B2F2B0C" wp14:editId="7B931970">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A20F16"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229758B" w14:textId="77777777" w:rsidR="00505A3E" w:rsidRPr="009E0E97" w:rsidRDefault="00505A3E" w:rsidP="009E0E97"/>
  <w:p w14:paraId="5B8F11F6"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91BD5"/>
    <w:multiLevelType w:val="multilevel"/>
    <w:tmpl w:val="42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B5D"/>
    <w:multiLevelType w:val="hybridMultilevel"/>
    <w:tmpl w:val="214A63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9D5B69"/>
    <w:multiLevelType w:val="hybridMultilevel"/>
    <w:tmpl w:val="25CA40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95196059">
    <w:abstractNumId w:val="13"/>
  </w:num>
  <w:num w:numId="2" w16cid:durableId="53041417">
    <w:abstractNumId w:val="7"/>
  </w:num>
  <w:num w:numId="3" w16cid:durableId="1337001154">
    <w:abstractNumId w:val="4"/>
  </w:num>
  <w:num w:numId="4" w16cid:durableId="1462458320">
    <w:abstractNumId w:val="8"/>
  </w:num>
  <w:num w:numId="5" w16cid:durableId="127892846">
    <w:abstractNumId w:val="11"/>
  </w:num>
  <w:num w:numId="6" w16cid:durableId="1636368489">
    <w:abstractNumId w:val="16"/>
  </w:num>
  <w:num w:numId="7" w16cid:durableId="906919279">
    <w:abstractNumId w:val="22"/>
  </w:num>
  <w:num w:numId="8" w16cid:durableId="791097899">
    <w:abstractNumId w:val="9"/>
  </w:num>
  <w:num w:numId="9" w16cid:durableId="1649164704">
    <w:abstractNumId w:val="20"/>
  </w:num>
  <w:num w:numId="10" w16cid:durableId="22101874">
    <w:abstractNumId w:val="10"/>
  </w:num>
  <w:num w:numId="11" w16cid:durableId="1703051232">
    <w:abstractNumId w:val="15"/>
  </w:num>
  <w:num w:numId="12" w16cid:durableId="218173187">
    <w:abstractNumId w:val="5"/>
  </w:num>
  <w:num w:numId="13" w16cid:durableId="1259213804">
    <w:abstractNumId w:val="24"/>
  </w:num>
  <w:num w:numId="14" w16cid:durableId="1437796246">
    <w:abstractNumId w:val="1"/>
  </w:num>
  <w:num w:numId="15" w16cid:durableId="360858889">
    <w:abstractNumId w:val="3"/>
  </w:num>
  <w:num w:numId="16" w16cid:durableId="1117408180">
    <w:abstractNumId w:val="21"/>
  </w:num>
  <w:num w:numId="17" w16cid:durableId="404763661">
    <w:abstractNumId w:val="12"/>
  </w:num>
  <w:num w:numId="18" w16cid:durableId="56707929">
    <w:abstractNumId w:val="18"/>
  </w:num>
  <w:num w:numId="19" w16cid:durableId="200558210">
    <w:abstractNumId w:val="0"/>
  </w:num>
  <w:num w:numId="20" w16cid:durableId="1876965109">
    <w:abstractNumId w:val="6"/>
  </w:num>
  <w:num w:numId="21" w16cid:durableId="1134831119">
    <w:abstractNumId w:val="14"/>
  </w:num>
  <w:num w:numId="22" w16cid:durableId="1830705453">
    <w:abstractNumId w:val="2"/>
  </w:num>
  <w:num w:numId="23" w16cid:durableId="939528232">
    <w:abstractNumId w:val="23"/>
  </w:num>
  <w:num w:numId="24" w16cid:durableId="2113628304">
    <w:abstractNumId w:val="19"/>
  </w:num>
  <w:num w:numId="25" w16cid:durableId="1429404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367B"/>
    <w:rsid w:val="00070892"/>
    <w:rsid w:val="00080430"/>
    <w:rsid w:val="00082A6D"/>
    <w:rsid w:val="000B6F18"/>
    <w:rsid w:val="000C0469"/>
    <w:rsid w:val="000C5A9A"/>
    <w:rsid w:val="000C6E86"/>
    <w:rsid w:val="000D77A5"/>
    <w:rsid w:val="000F1DEE"/>
    <w:rsid w:val="0012268C"/>
    <w:rsid w:val="00131078"/>
    <w:rsid w:val="00133416"/>
    <w:rsid w:val="00145D13"/>
    <w:rsid w:val="001472AE"/>
    <w:rsid w:val="00161571"/>
    <w:rsid w:val="001C31B3"/>
    <w:rsid w:val="00200D76"/>
    <w:rsid w:val="00256CB8"/>
    <w:rsid w:val="002724D2"/>
    <w:rsid w:val="002A1F33"/>
    <w:rsid w:val="002F2D83"/>
    <w:rsid w:val="003260C5"/>
    <w:rsid w:val="00352762"/>
    <w:rsid w:val="0039701E"/>
    <w:rsid w:val="0039773A"/>
    <w:rsid w:val="003A2A52"/>
    <w:rsid w:val="003A56FB"/>
    <w:rsid w:val="003C6416"/>
    <w:rsid w:val="003D5FBD"/>
    <w:rsid w:val="003E7EEC"/>
    <w:rsid w:val="00403F05"/>
    <w:rsid w:val="00421297"/>
    <w:rsid w:val="00431063"/>
    <w:rsid w:val="00431ED0"/>
    <w:rsid w:val="00445606"/>
    <w:rsid w:val="00446302"/>
    <w:rsid w:val="00454844"/>
    <w:rsid w:val="004548CD"/>
    <w:rsid w:val="00466961"/>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648B"/>
    <w:rsid w:val="00524DBE"/>
    <w:rsid w:val="005426B0"/>
    <w:rsid w:val="00586221"/>
    <w:rsid w:val="005A4082"/>
    <w:rsid w:val="005D1BDD"/>
    <w:rsid w:val="005D58EC"/>
    <w:rsid w:val="005E5F21"/>
    <w:rsid w:val="005E6F96"/>
    <w:rsid w:val="005F2929"/>
    <w:rsid w:val="0060507E"/>
    <w:rsid w:val="00625638"/>
    <w:rsid w:val="00633136"/>
    <w:rsid w:val="006539DD"/>
    <w:rsid w:val="00654973"/>
    <w:rsid w:val="00694515"/>
    <w:rsid w:val="006A1A73"/>
    <w:rsid w:val="006C1502"/>
    <w:rsid w:val="006E210F"/>
    <w:rsid w:val="0071238F"/>
    <w:rsid w:val="007141CE"/>
    <w:rsid w:val="007267C1"/>
    <w:rsid w:val="007571DE"/>
    <w:rsid w:val="007C6D41"/>
    <w:rsid w:val="007D1BEE"/>
    <w:rsid w:val="007D3424"/>
    <w:rsid w:val="007E71AE"/>
    <w:rsid w:val="00801948"/>
    <w:rsid w:val="00801D41"/>
    <w:rsid w:val="00825DD4"/>
    <w:rsid w:val="008510E1"/>
    <w:rsid w:val="008557DA"/>
    <w:rsid w:val="00896D7C"/>
    <w:rsid w:val="009253FB"/>
    <w:rsid w:val="00934D58"/>
    <w:rsid w:val="009608EB"/>
    <w:rsid w:val="00990C6D"/>
    <w:rsid w:val="009B4F92"/>
    <w:rsid w:val="009C397F"/>
    <w:rsid w:val="009C6102"/>
    <w:rsid w:val="009D22DF"/>
    <w:rsid w:val="009D67B3"/>
    <w:rsid w:val="009E0E97"/>
    <w:rsid w:val="00A12B76"/>
    <w:rsid w:val="00A16548"/>
    <w:rsid w:val="00A316F9"/>
    <w:rsid w:val="00A364C4"/>
    <w:rsid w:val="00A57EF0"/>
    <w:rsid w:val="00A75914"/>
    <w:rsid w:val="00A80E70"/>
    <w:rsid w:val="00AA3DC5"/>
    <w:rsid w:val="00AD5A54"/>
    <w:rsid w:val="00AF057A"/>
    <w:rsid w:val="00AF759D"/>
    <w:rsid w:val="00B15BFA"/>
    <w:rsid w:val="00B53BF9"/>
    <w:rsid w:val="00B567E1"/>
    <w:rsid w:val="00B732FB"/>
    <w:rsid w:val="00B963D3"/>
    <w:rsid w:val="00BA36AD"/>
    <w:rsid w:val="00BA3CB2"/>
    <w:rsid w:val="00BA46CD"/>
    <w:rsid w:val="00BC7E2F"/>
    <w:rsid w:val="00C273CE"/>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DF4ABA"/>
    <w:rsid w:val="00E0485D"/>
    <w:rsid w:val="00E06C66"/>
    <w:rsid w:val="00E1398B"/>
    <w:rsid w:val="00E15844"/>
    <w:rsid w:val="00E34216"/>
    <w:rsid w:val="00E7157B"/>
    <w:rsid w:val="00E76EB4"/>
    <w:rsid w:val="00EB1F4C"/>
    <w:rsid w:val="00ED70B7"/>
    <w:rsid w:val="00EF1788"/>
    <w:rsid w:val="00EF2387"/>
    <w:rsid w:val="00F177FF"/>
    <w:rsid w:val="00F23FC2"/>
    <w:rsid w:val="00F375E7"/>
    <w:rsid w:val="00F532E5"/>
    <w:rsid w:val="00F769C1"/>
    <w:rsid w:val="00F82DE8"/>
    <w:rsid w:val="00FA5163"/>
    <w:rsid w:val="00FA7A69"/>
    <w:rsid w:val="00FC0CCE"/>
    <w:rsid w:val="00FC0D8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7F8EC"/>
  <w15:docId w15:val="{AF9994D9-81A4-439B-875A-56CFD85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C17B-65CC-42C5-B118-5EBED72E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2022-06-15T09:39:00Z</dcterms:created>
  <dcterms:modified xsi:type="dcterms:W3CDTF">2022-06-15T09:39:00Z</dcterms:modified>
</cp:coreProperties>
</file>