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C4C2" w14:textId="77777777" w:rsidR="006539DD" w:rsidRDefault="006539DD">
      <w:pPr>
        <w:rPr>
          <w:rFonts w:ascii="Arial" w:hAnsi="Arial" w:cs="Arial"/>
        </w:rPr>
      </w:pPr>
    </w:p>
    <w:p w14:paraId="57A86BB6" w14:textId="77777777" w:rsidR="006539DD" w:rsidRDefault="006539DD">
      <w:pPr>
        <w:jc w:val="both"/>
        <w:rPr>
          <w:rFonts w:ascii="Arial" w:hAnsi="Arial" w:cs="Arial"/>
          <w:b/>
          <w:bCs/>
          <w:sz w:val="22"/>
        </w:rPr>
      </w:pPr>
    </w:p>
    <w:p w14:paraId="7339167B" w14:textId="0C90DC63" w:rsidR="00801D41" w:rsidRPr="00801D41" w:rsidRDefault="00801D41">
      <w:pPr>
        <w:jc w:val="both"/>
        <w:rPr>
          <w:rFonts w:ascii="Arial" w:hAnsi="Arial" w:cs="Arial"/>
          <w:b/>
          <w:bCs/>
          <w:color w:val="FF0000"/>
          <w:sz w:val="22"/>
        </w:rPr>
      </w:pPr>
      <w:r>
        <w:rPr>
          <w:rFonts w:ascii="Arial" w:hAnsi="Arial" w:cs="Arial"/>
          <w:b/>
          <w:bCs/>
          <w:sz w:val="22"/>
        </w:rPr>
        <w:t>J</w:t>
      </w:r>
      <w:r w:rsidR="00BD68A0">
        <w:rPr>
          <w:rFonts w:ascii="Arial" w:hAnsi="Arial" w:cs="Arial"/>
          <w:b/>
          <w:bCs/>
          <w:sz w:val="22"/>
        </w:rPr>
        <w:t>ob title</w:t>
      </w:r>
      <w:r>
        <w:rPr>
          <w:rFonts w:ascii="Arial" w:hAnsi="Arial" w:cs="Arial"/>
          <w:b/>
          <w:bCs/>
          <w:sz w:val="22"/>
        </w:rPr>
        <w:t>:</w:t>
      </w:r>
      <w:r>
        <w:rPr>
          <w:rFonts w:ascii="Arial" w:hAnsi="Arial" w:cs="Arial"/>
          <w:b/>
          <w:bCs/>
          <w:sz w:val="22"/>
        </w:rPr>
        <w:tab/>
      </w:r>
      <w:r>
        <w:rPr>
          <w:rFonts w:ascii="Arial" w:hAnsi="Arial" w:cs="Arial"/>
          <w:b/>
          <w:bCs/>
          <w:sz w:val="22"/>
        </w:rPr>
        <w:tab/>
      </w:r>
      <w:r>
        <w:rPr>
          <w:rFonts w:ascii="Arial" w:hAnsi="Arial" w:cs="Arial"/>
          <w:b/>
          <w:bCs/>
          <w:sz w:val="22"/>
        </w:rPr>
        <w:tab/>
      </w:r>
      <w:r w:rsidR="0013397F">
        <w:rPr>
          <w:rFonts w:ascii="Arial" w:hAnsi="Arial" w:cs="Arial"/>
          <w:b/>
          <w:bCs/>
          <w:sz w:val="22"/>
        </w:rPr>
        <w:t>Com</w:t>
      </w:r>
      <w:r w:rsidR="0074128C">
        <w:rPr>
          <w:rFonts w:ascii="Arial" w:hAnsi="Arial" w:cs="Arial"/>
          <w:b/>
          <w:bCs/>
          <w:sz w:val="22"/>
        </w:rPr>
        <w:t>mercial Manager</w:t>
      </w:r>
    </w:p>
    <w:p w14:paraId="70206611" w14:textId="77777777" w:rsidR="00801D41" w:rsidRDefault="00801D41">
      <w:pPr>
        <w:jc w:val="both"/>
        <w:rPr>
          <w:rFonts w:ascii="Arial" w:hAnsi="Arial" w:cs="Arial"/>
          <w:b/>
          <w:bCs/>
          <w:sz w:val="22"/>
        </w:rPr>
      </w:pPr>
    </w:p>
    <w:p w14:paraId="25F87DE8" w14:textId="723A3F49" w:rsidR="006539DD" w:rsidRPr="00163B0B" w:rsidRDefault="006539DD">
      <w:pPr>
        <w:jc w:val="both"/>
        <w:rPr>
          <w:rFonts w:ascii="Arial" w:hAnsi="Arial" w:cs="Arial"/>
          <w:b/>
          <w:bCs/>
          <w:color w:val="FF0000"/>
          <w:sz w:val="22"/>
        </w:rPr>
      </w:pPr>
      <w:r>
        <w:rPr>
          <w:rFonts w:ascii="Arial" w:hAnsi="Arial" w:cs="Arial"/>
          <w:b/>
          <w:bCs/>
          <w:sz w:val="22"/>
        </w:rPr>
        <w:t>R</w:t>
      </w:r>
      <w:r w:rsidR="00BD68A0">
        <w:rPr>
          <w:rFonts w:ascii="Arial" w:hAnsi="Arial" w:cs="Arial"/>
          <w:b/>
          <w:bCs/>
          <w:sz w:val="22"/>
        </w:rPr>
        <w:t>esponsible to</w:t>
      </w:r>
      <w:r>
        <w:rPr>
          <w:rFonts w:ascii="Arial" w:hAnsi="Arial" w:cs="Arial"/>
          <w:b/>
          <w:bCs/>
          <w:sz w:val="22"/>
        </w:rPr>
        <w:t>:</w:t>
      </w:r>
      <w:r>
        <w:rPr>
          <w:rFonts w:ascii="Arial" w:hAnsi="Arial" w:cs="Arial"/>
          <w:b/>
          <w:bCs/>
          <w:sz w:val="22"/>
        </w:rPr>
        <w:tab/>
      </w:r>
      <w:r>
        <w:rPr>
          <w:rFonts w:ascii="Arial" w:hAnsi="Arial" w:cs="Arial"/>
          <w:b/>
          <w:bCs/>
          <w:sz w:val="22"/>
        </w:rPr>
        <w:tab/>
      </w:r>
      <w:r w:rsidR="0074128C">
        <w:rPr>
          <w:rFonts w:ascii="Arial" w:hAnsi="Arial" w:cs="Arial"/>
          <w:b/>
          <w:bCs/>
          <w:sz w:val="22"/>
        </w:rPr>
        <w:t>Commercial Controller</w:t>
      </w:r>
    </w:p>
    <w:p w14:paraId="4902FE21" w14:textId="205DF498" w:rsidR="006539DD" w:rsidRDefault="006539DD">
      <w:pPr>
        <w:jc w:val="both"/>
        <w:rPr>
          <w:rFonts w:ascii="Arial" w:hAnsi="Arial" w:cs="Arial"/>
          <w:b/>
          <w:bCs/>
          <w:sz w:val="22"/>
        </w:rPr>
      </w:pPr>
    </w:p>
    <w:p w14:paraId="7B1BE61E" w14:textId="4FE18842" w:rsidR="0074128C" w:rsidRPr="00163B0B" w:rsidRDefault="006539DD" w:rsidP="0074128C">
      <w:pPr>
        <w:jc w:val="both"/>
        <w:rPr>
          <w:rFonts w:ascii="Arial" w:hAnsi="Arial" w:cs="Arial"/>
          <w:b/>
          <w:bCs/>
          <w:color w:val="FF0000"/>
          <w:sz w:val="22"/>
        </w:rPr>
      </w:pPr>
      <w:r>
        <w:rPr>
          <w:rFonts w:ascii="Arial" w:hAnsi="Arial" w:cs="Arial"/>
          <w:b/>
          <w:bCs/>
          <w:sz w:val="22"/>
        </w:rPr>
        <w:t>A</w:t>
      </w:r>
      <w:r w:rsidR="00BD68A0">
        <w:rPr>
          <w:rFonts w:ascii="Arial" w:hAnsi="Arial" w:cs="Arial"/>
          <w:b/>
          <w:bCs/>
          <w:sz w:val="22"/>
        </w:rPr>
        <w:t>ccountable to</w:t>
      </w:r>
      <w:r>
        <w:rPr>
          <w:rFonts w:ascii="Arial" w:hAnsi="Arial" w:cs="Arial"/>
          <w:b/>
          <w:bCs/>
          <w:sz w:val="22"/>
        </w:rPr>
        <w:t>:</w:t>
      </w:r>
      <w:r>
        <w:rPr>
          <w:rFonts w:ascii="Arial" w:hAnsi="Arial" w:cs="Arial"/>
          <w:b/>
          <w:bCs/>
          <w:sz w:val="22"/>
        </w:rPr>
        <w:tab/>
      </w:r>
      <w:r>
        <w:rPr>
          <w:rFonts w:ascii="Arial" w:hAnsi="Arial" w:cs="Arial"/>
          <w:b/>
          <w:bCs/>
          <w:sz w:val="22"/>
        </w:rPr>
        <w:tab/>
      </w:r>
      <w:r w:rsidR="0074128C">
        <w:rPr>
          <w:rFonts w:ascii="Arial" w:hAnsi="Arial" w:cs="Arial"/>
          <w:b/>
          <w:bCs/>
          <w:sz w:val="22"/>
        </w:rPr>
        <w:t>Director of Commercial Finance and Planning</w:t>
      </w:r>
    </w:p>
    <w:p w14:paraId="6ABA0B93" w14:textId="78581065" w:rsidR="00353060" w:rsidRPr="00353060" w:rsidRDefault="00353060" w:rsidP="00353060">
      <w:pPr>
        <w:jc w:val="both"/>
        <w:rPr>
          <w:rFonts w:ascii="Arial" w:hAnsi="Arial" w:cs="Arial"/>
          <w:b/>
          <w:bCs/>
          <w:color w:val="000000"/>
          <w:sz w:val="22"/>
        </w:rPr>
      </w:pPr>
    </w:p>
    <w:p w14:paraId="7E5AE6AF" w14:textId="760BE9EB" w:rsidR="00353060" w:rsidRPr="008557DA" w:rsidRDefault="00353060" w:rsidP="0074128C">
      <w:pPr>
        <w:spacing w:before="100" w:beforeAutospacing="1" w:after="100" w:afterAutospacing="1"/>
      </w:pPr>
      <w:r>
        <w:t>_______________________________________________________________________</w:t>
      </w:r>
    </w:p>
    <w:p w14:paraId="0050B114" w14:textId="77777777" w:rsidR="00353060" w:rsidRPr="008557DA" w:rsidRDefault="00353060" w:rsidP="00353060">
      <w:pPr>
        <w:spacing w:after="120"/>
        <w:rPr>
          <w:rFonts w:ascii="Arial" w:hAnsi="Arial" w:cs="Arial"/>
          <w:b/>
          <w:sz w:val="22"/>
          <w:szCs w:val="22"/>
        </w:rPr>
      </w:pPr>
      <w:r w:rsidRPr="008557DA">
        <w:rPr>
          <w:rFonts w:ascii="Arial" w:hAnsi="Arial" w:cs="Arial"/>
          <w:b/>
          <w:sz w:val="22"/>
          <w:szCs w:val="22"/>
        </w:rPr>
        <w:t>Our Values</w:t>
      </w:r>
    </w:p>
    <w:p w14:paraId="32A5F627" w14:textId="77777777" w:rsidR="00353060" w:rsidRPr="008557DA" w:rsidRDefault="00353060" w:rsidP="00353060">
      <w:pPr>
        <w:pStyle w:val="Heading2"/>
        <w:numPr>
          <w:ilvl w:val="0"/>
          <w:numId w:val="19"/>
        </w:numPr>
        <w:spacing w:after="100" w:afterAutospacing="1"/>
        <w:jc w:val="both"/>
        <w:rPr>
          <w:b w:val="0"/>
          <w:bCs w:val="0"/>
          <w:sz w:val="22"/>
          <w:szCs w:val="22"/>
        </w:rPr>
      </w:pPr>
      <w:r w:rsidRPr="008557DA">
        <w:rPr>
          <w:b w:val="0"/>
          <w:bCs w:val="0"/>
          <w:sz w:val="22"/>
          <w:szCs w:val="22"/>
        </w:rPr>
        <w:t>Fulfilling Lives is our core purpose</w:t>
      </w:r>
    </w:p>
    <w:p w14:paraId="23E0FE41" w14:textId="77777777" w:rsidR="00353060" w:rsidRPr="008557DA" w:rsidRDefault="00353060" w:rsidP="00353060">
      <w:pPr>
        <w:pStyle w:val="Heading2"/>
        <w:numPr>
          <w:ilvl w:val="0"/>
          <w:numId w:val="19"/>
        </w:numPr>
        <w:spacing w:after="100" w:afterAutospacing="1"/>
        <w:jc w:val="both"/>
        <w:rPr>
          <w:b w:val="0"/>
          <w:bCs w:val="0"/>
          <w:sz w:val="22"/>
          <w:szCs w:val="22"/>
        </w:rPr>
      </w:pPr>
      <w:r w:rsidRPr="008557DA">
        <w:rPr>
          <w:b w:val="0"/>
          <w:bCs w:val="0"/>
          <w:sz w:val="22"/>
          <w:szCs w:val="22"/>
        </w:rPr>
        <w:t>Every one of us makes a difference is the belief that drives us</w:t>
      </w:r>
    </w:p>
    <w:p w14:paraId="0986BB70" w14:textId="77777777" w:rsidR="00353060" w:rsidRPr="008557DA" w:rsidRDefault="00353060" w:rsidP="00353060">
      <w:pPr>
        <w:pStyle w:val="Heading2"/>
        <w:numPr>
          <w:ilvl w:val="0"/>
          <w:numId w:val="19"/>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10D17788" w14:textId="4219E21E" w:rsidR="00353060" w:rsidRPr="008557DA" w:rsidRDefault="00353060" w:rsidP="00353060">
      <w:r>
        <w:t>_______________________________________________________________________</w:t>
      </w:r>
    </w:p>
    <w:p w14:paraId="37DE6AF5" w14:textId="77777777" w:rsidR="00353060" w:rsidRDefault="00353060">
      <w:pPr>
        <w:jc w:val="both"/>
        <w:rPr>
          <w:rFonts w:ascii="Arial" w:hAnsi="Arial" w:cs="Arial"/>
          <w:b/>
          <w:bCs/>
          <w:sz w:val="22"/>
        </w:rPr>
      </w:pPr>
    </w:p>
    <w:p w14:paraId="6793FEDF" w14:textId="77777777" w:rsidR="001B6680" w:rsidRDefault="001B6680">
      <w:pPr>
        <w:jc w:val="both"/>
        <w:rPr>
          <w:rFonts w:ascii="Arial" w:hAnsi="Arial" w:cs="Arial"/>
          <w:sz w:val="22"/>
        </w:rPr>
      </w:pPr>
    </w:p>
    <w:p w14:paraId="33A5A3BA" w14:textId="77777777" w:rsidR="006539DD" w:rsidRDefault="006539DD">
      <w:pPr>
        <w:pStyle w:val="Heading2"/>
        <w:jc w:val="both"/>
        <w:rPr>
          <w:bCs w:val="0"/>
          <w:sz w:val="22"/>
        </w:rPr>
      </w:pPr>
      <w:r>
        <w:rPr>
          <w:bCs w:val="0"/>
          <w:sz w:val="22"/>
        </w:rPr>
        <w:t>JOB SUMMARY</w:t>
      </w:r>
    </w:p>
    <w:p w14:paraId="5A079B8C" w14:textId="77777777" w:rsidR="0013397F" w:rsidRDefault="0013397F" w:rsidP="0013397F">
      <w:pPr>
        <w:pStyle w:val="BodyText"/>
        <w:jc w:val="both"/>
        <w:rPr>
          <w:rFonts w:ascii="Arial" w:hAnsi="Arial" w:cs="Arial"/>
          <w:sz w:val="22"/>
          <w:szCs w:val="22"/>
        </w:rPr>
      </w:pPr>
    </w:p>
    <w:p w14:paraId="0543B701" w14:textId="62D22D48" w:rsidR="0074128C" w:rsidRPr="00712520" w:rsidRDefault="0074128C" w:rsidP="0013397F">
      <w:pPr>
        <w:pStyle w:val="BodyText"/>
        <w:jc w:val="both"/>
        <w:rPr>
          <w:rFonts w:ascii="Arial" w:hAnsi="Arial" w:cs="Arial"/>
          <w:sz w:val="22"/>
          <w:szCs w:val="22"/>
        </w:rPr>
      </w:pPr>
      <w:r w:rsidRPr="00712520">
        <w:rPr>
          <w:rFonts w:ascii="Arial" w:hAnsi="Arial" w:cs="Arial"/>
          <w:sz w:val="22"/>
          <w:szCs w:val="22"/>
        </w:rPr>
        <w:t xml:space="preserve">Provide commercial partnering and support to </w:t>
      </w:r>
      <w:r w:rsidR="00AF329C" w:rsidRPr="00712520">
        <w:rPr>
          <w:rFonts w:ascii="Arial" w:hAnsi="Arial" w:cs="Arial"/>
          <w:sz w:val="22"/>
          <w:szCs w:val="22"/>
        </w:rPr>
        <w:t>r</w:t>
      </w:r>
      <w:r w:rsidRPr="00712520">
        <w:rPr>
          <w:rFonts w:ascii="Arial" w:hAnsi="Arial" w:cs="Arial"/>
          <w:sz w:val="22"/>
          <w:szCs w:val="22"/>
        </w:rPr>
        <w:t xml:space="preserve">egional </w:t>
      </w:r>
      <w:r w:rsidR="00AF329C" w:rsidRPr="00712520">
        <w:rPr>
          <w:rFonts w:ascii="Arial" w:hAnsi="Arial" w:cs="Arial"/>
          <w:sz w:val="22"/>
          <w:szCs w:val="22"/>
        </w:rPr>
        <w:t>d</w:t>
      </w:r>
      <w:r w:rsidRPr="00712520">
        <w:rPr>
          <w:rFonts w:ascii="Arial" w:hAnsi="Arial" w:cs="Arial"/>
          <w:sz w:val="22"/>
          <w:szCs w:val="22"/>
        </w:rPr>
        <w:t xml:space="preserve">irectors and their operational teams </w:t>
      </w:r>
      <w:r w:rsidR="00A814B5" w:rsidRPr="00712520">
        <w:rPr>
          <w:rFonts w:ascii="Arial" w:hAnsi="Arial" w:cs="Arial"/>
          <w:sz w:val="22"/>
          <w:szCs w:val="22"/>
        </w:rPr>
        <w:t xml:space="preserve">for a portfolio of 26 homes to be operated under a new management contract </w:t>
      </w:r>
      <w:r w:rsidRPr="00712520">
        <w:rPr>
          <w:rFonts w:ascii="Arial" w:hAnsi="Arial" w:cs="Arial"/>
          <w:sz w:val="22"/>
          <w:szCs w:val="22"/>
        </w:rPr>
        <w:t>through insight, guidance and challenge to ensure business delivery.</w:t>
      </w:r>
    </w:p>
    <w:p w14:paraId="299A26AF" w14:textId="77777777" w:rsidR="003C2B14" w:rsidRPr="00712520" w:rsidRDefault="003C2B14" w:rsidP="00115ACB">
      <w:pPr>
        <w:pStyle w:val="Header"/>
        <w:tabs>
          <w:tab w:val="clear" w:pos="4153"/>
          <w:tab w:val="clear" w:pos="8306"/>
        </w:tabs>
        <w:rPr>
          <w:rFonts w:ascii="Arial" w:hAnsi="Arial" w:cs="Arial"/>
          <w:sz w:val="22"/>
          <w:szCs w:val="22"/>
        </w:rPr>
      </w:pPr>
    </w:p>
    <w:p w14:paraId="19CAC205" w14:textId="77777777" w:rsidR="006539DD" w:rsidRPr="00712520" w:rsidRDefault="00E15844">
      <w:pPr>
        <w:pStyle w:val="Heading3"/>
      </w:pPr>
      <w:r w:rsidRPr="00712520">
        <w:t xml:space="preserve">Key Responsibilities </w:t>
      </w:r>
    </w:p>
    <w:p w14:paraId="1282075F" w14:textId="77777777" w:rsidR="002F400F" w:rsidRPr="00712520" w:rsidRDefault="002F400F" w:rsidP="002F400F">
      <w:pPr>
        <w:rPr>
          <w:rFonts w:ascii="Arial" w:hAnsi="Arial" w:cs="Arial"/>
          <w:sz w:val="22"/>
        </w:rPr>
      </w:pPr>
    </w:p>
    <w:p w14:paraId="4FD125D3" w14:textId="77777777" w:rsidR="0013397F" w:rsidRPr="00712520" w:rsidRDefault="0013397F" w:rsidP="0013397F">
      <w:pPr>
        <w:numPr>
          <w:ilvl w:val="0"/>
          <w:numId w:val="20"/>
        </w:numPr>
        <w:jc w:val="both"/>
        <w:rPr>
          <w:rFonts w:ascii="Arial" w:hAnsi="Arial" w:cs="Arial"/>
          <w:sz w:val="22"/>
          <w:szCs w:val="22"/>
        </w:rPr>
      </w:pPr>
      <w:r w:rsidRPr="00712520">
        <w:rPr>
          <w:rFonts w:ascii="Arial" w:hAnsi="Arial" w:cs="Arial"/>
          <w:sz w:val="22"/>
          <w:szCs w:val="22"/>
        </w:rPr>
        <w:t>Business Partnering</w:t>
      </w:r>
    </w:p>
    <w:p w14:paraId="25A4F555" w14:textId="77777777" w:rsidR="0013397F" w:rsidRPr="00712520" w:rsidRDefault="0013397F" w:rsidP="0013397F">
      <w:pPr>
        <w:jc w:val="both"/>
        <w:rPr>
          <w:rFonts w:ascii="Arial" w:hAnsi="Arial" w:cs="Arial"/>
          <w:sz w:val="22"/>
          <w:szCs w:val="22"/>
        </w:rPr>
      </w:pPr>
    </w:p>
    <w:p w14:paraId="44648403" w14:textId="47E4F99C" w:rsidR="0013397F" w:rsidRPr="00712520" w:rsidRDefault="0013397F" w:rsidP="0013397F">
      <w:pPr>
        <w:pStyle w:val="ListParagraph"/>
        <w:numPr>
          <w:ilvl w:val="1"/>
          <w:numId w:val="20"/>
        </w:numPr>
        <w:jc w:val="both"/>
        <w:rPr>
          <w:rFonts w:ascii="Arial" w:hAnsi="Arial" w:cs="Arial"/>
          <w:sz w:val="22"/>
          <w:szCs w:val="22"/>
        </w:rPr>
      </w:pPr>
      <w:r w:rsidRPr="00712520">
        <w:rPr>
          <w:rFonts w:ascii="Arial" w:hAnsi="Arial" w:cs="Arial"/>
          <w:sz w:val="22"/>
          <w:szCs w:val="22"/>
        </w:rPr>
        <w:t xml:space="preserve">Partner </w:t>
      </w:r>
      <w:r w:rsidR="00C970AB" w:rsidRPr="00712520">
        <w:rPr>
          <w:rFonts w:ascii="Arial" w:hAnsi="Arial" w:cs="Arial"/>
          <w:sz w:val="22"/>
          <w:szCs w:val="22"/>
        </w:rPr>
        <w:t xml:space="preserve">regional directors </w:t>
      </w:r>
      <w:r w:rsidRPr="00712520">
        <w:rPr>
          <w:rFonts w:ascii="Arial" w:hAnsi="Arial" w:cs="Arial"/>
          <w:sz w:val="22"/>
          <w:szCs w:val="22"/>
        </w:rPr>
        <w:t xml:space="preserve">and their teams, providing commercial rigour to </w:t>
      </w:r>
      <w:r w:rsidR="0074128C" w:rsidRPr="00712520">
        <w:rPr>
          <w:rFonts w:ascii="Arial" w:hAnsi="Arial" w:cs="Arial"/>
          <w:sz w:val="22"/>
          <w:szCs w:val="22"/>
        </w:rPr>
        <w:t>the business through guidance, support and challenge</w:t>
      </w:r>
    </w:p>
    <w:p w14:paraId="4018711E" w14:textId="128FBD9A" w:rsidR="00E47CDF" w:rsidRPr="00712520" w:rsidRDefault="0013397F" w:rsidP="0074128C">
      <w:pPr>
        <w:pStyle w:val="ListParagraph"/>
        <w:numPr>
          <w:ilvl w:val="1"/>
          <w:numId w:val="20"/>
        </w:numPr>
        <w:jc w:val="both"/>
        <w:rPr>
          <w:rFonts w:ascii="Arial" w:hAnsi="Arial" w:cs="Arial"/>
          <w:sz w:val="22"/>
          <w:szCs w:val="22"/>
        </w:rPr>
      </w:pPr>
      <w:r w:rsidRPr="00712520">
        <w:rPr>
          <w:rFonts w:ascii="Arial" w:hAnsi="Arial" w:cs="Arial"/>
          <w:sz w:val="22"/>
          <w:szCs w:val="22"/>
        </w:rPr>
        <w:t xml:space="preserve">Present key performance messages at </w:t>
      </w:r>
      <w:r w:rsidR="0089587C" w:rsidRPr="00712520">
        <w:rPr>
          <w:rFonts w:ascii="Arial" w:hAnsi="Arial" w:cs="Arial"/>
          <w:sz w:val="22"/>
          <w:szCs w:val="22"/>
        </w:rPr>
        <w:t>operations</w:t>
      </w:r>
      <w:r w:rsidRPr="00712520">
        <w:rPr>
          <w:rFonts w:ascii="Arial" w:hAnsi="Arial" w:cs="Arial"/>
          <w:sz w:val="22"/>
          <w:szCs w:val="22"/>
        </w:rPr>
        <w:t xml:space="preserve"> meetings</w:t>
      </w:r>
    </w:p>
    <w:p w14:paraId="2F69840E" w14:textId="77777777" w:rsidR="0074128C" w:rsidRPr="00712520" w:rsidRDefault="0074128C" w:rsidP="0074128C">
      <w:pPr>
        <w:ind w:left="720"/>
        <w:jc w:val="both"/>
        <w:rPr>
          <w:rFonts w:ascii="Arial" w:hAnsi="Arial" w:cs="Arial"/>
          <w:sz w:val="22"/>
          <w:szCs w:val="22"/>
        </w:rPr>
      </w:pPr>
    </w:p>
    <w:p w14:paraId="06DA1E6E" w14:textId="3BFB959B" w:rsidR="00E47CDF" w:rsidRPr="00712520" w:rsidRDefault="00E47CDF" w:rsidP="00E47CDF">
      <w:pPr>
        <w:pStyle w:val="ListParagraph"/>
        <w:numPr>
          <w:ilvl w:val="0"/>
          <w:numId w:val="20"/>
        </w:numPr>
        <w:jc w:val="both"/>
        <w:rPr>
          <w:rFonts w:ascii="Arial" w:hAnsi="Arial" w:cs="Arial"/>
          <w:sz w:val="22"/>
          <w:szCs w:val="22"/>
        </w:rPr>
      </w:pPr>
      <w:r w:rsidRPr="00712520">
        <w:rPr>
          <w:rFonts w:ascii="Arial" w:hAnsi="Arial" w:cs="Arial"/>
          <w:sz w:val="22"/>
          <w:szCs w:val="22"/>
        </w:rPr>
        <w:t>Budgeting, Forecasting and Management Reporting</w:t>
      </w:r>
    </w:p>
    <w:p w14:paraId="78CE0673" w14:textId="77777777" w:rsidR="00E47CDF" w:rsidRPr="00712520" w:rsidRDefault="00E47CDF" w:rsidP="00E47CDF">
      <w:pPr>
        <w:jc w:val="both"/>
        <w:rPr>
          <w:rFonts w:ascii="Arial" w:hAnsi="Arial" w:cs="Arial"/>
          <w:sz w:val="22"/>
          <w:szCs w:val="22"/>
        </w:rPr>
      </w:pPr>
    </w:p>
    <w:p w14:paraId="12DA553A" w14:textId="0EAF04A3" w:rsidR="00E47CDF" w:rsidRPr="00712520" w:rsidRDefault="00E47CDF" w:rsidP="0074128C">
      <w:pPr>
        <w:pStyle w:val="ListParagraph"/>
        <w:numPr>
          <w:ilvl w:val="1"/>
          <w:numId w:val="20"/>
        </w:numPr>
        <w:jc w:val="both"/>
        <w:rPr>
          <w:rFonts w:ascii="Arial" w:hAnsi="Arial" w:cs="Arial"/>
          <w:sz w:val="22"/>
          <w:szCs w:val="22"/>
        </w:rPr>
      </w:pPr>
      <w:r w:rsidRPr="00712520">
        <w:rPr>
          <w:rFonts w:ascii="Arial" w:hAnsi="Arial" w:cs="Arial"/>
          <w:sz w:val="22"/>
          <w:szCs w:val="22"/>
        </w:rPr>
        <w:t xml:space="preserve">Lead </w:t>
      </w:r>
      <w:r w:rsidR="00C970AB" w:rsidRPr="00712520">
        <w:rPr>
          <w:rFonts w:ascii="Arial" w:hAnsi="Arial" w:cs="Arial"/>
          <w:sz w:val="22"/>
          <w:szCs w:val="22"/>
        </w:rPr>
        <w:t xml:space="preserve">the </w:t>
      </w:r>
      <w:r w:rsidR="0074128C" w:rsidRPr="00712520">
        <w:rPr>
          <w:rFonts w:ascii="Arial" w:hAnsi="Arial" w:cs="Arial"/>
          <w:sz w:val="22"/>
          <w:szCs w:val="22"/>
        </w:rPr>
        <w:t xml:space="preserve">budgeting and forecasting activity for </w:t>
      </w:r>
      <w:r w:rsidR="00916594" w:rsidRPr="00712520">
        <w:rPr>
          <w:rFonts w:ascii="Arial" w:hAnsi="Arial" w:cs="Arial"/>
          <w:sz w:val="22"/>
          <w:szCs w:val="22"/>
        </w:rPr>
        <w:t>multiple</w:t>
      </w:r>
      <w:r w:rsidR="0074128C" w:rsidRPr="00712520">
        <w:rPr>
          <w:rFonts w:ascii="Arial" w:hAnsi="Arial" w:cs="Arial"/>
          <w:sz w:val="22"/>
          <w:szCs w:val="22"/>
        </w:rPr>
        <w:t xml:space="preserve"> regions </w:t>
      </w:r>
      <w:r w:rsidRPr="00712520">
        <w:rPr>
          <w:rFonts w:ascii="Arial" w:hAnsi="Arial" w:cs="Arial"/>
          <w:sz w:val="22"/>
          <w:szCs w:val="22"/>
        </w:rPr>
        <w:t>with reference to current risks and opportunities, individual site strategies and overall area targets</w:t>
      </w:r>
    </w:p>
    <w:p w14:paraId="595F6DD2" w14:textId="50AFF596" w:rsidR="00E47CDF" w:rsidRPr="00712520" w:rsidRDefault="0074128C" w:rsidP="00E47CDF">
      <w:pPr>
        <w:pStyle w:val="ListParagraph"/>
        <w:numPr>
          <w:ilvl w:val="1"/>
          <w:numId w:val="20"/>
        </w:numPr>
        <w:jc w:val="both"/>
        <w:rPr>
          <w:rFonts w:ascii="Arial" w:hAnsi="Arial" w:cs="Arial"/>
          <w:sz w:val="22"/>
          <w:szCs w:val="22"/>
        </w:rPr>
      </w:pPr>
      <w:r w:rsidRPr="00712520">
        <w:rPr>
          <w:rFonts w:ascii="Arial" w:hAnsi="Arial" w:cs="Arial"/>
          <w:sz w:val="22"/>
          <w:szCs w:val="22"/>
        </w:rPr>
        <w:t>Support of the</w:t>
      </w:r>
      <w:r w:rsidR="00E47CDF" w:rsidRPr="00712520">
        <w:rPr>
          <w:rFonts w:ascii="Arial" w:hAnsi="Arial" w:cs="Arial"/>
          <w:sz w:val="22"/>
          <w:szCs w:val="22"/>
        </w:rPr>
        <w:t xml:space="preserve"> month end review process</w:t>
      </w:r>
      <w:r w:rsidRPr="00712520">
        <w:rPr>
          <w:rFonts w:ascii="Arial" w:hAnsi="Arial" w:cs="Arial"/>
          <w:sz w:val="22"/>
          <w:szCs w:val="22"/>
        </w:rPr>
        <w:t xml:space="preserve"> to ensure</w:t>
      </w:r>
      <w:r w:rsidR="00E47CDF" w:rsidRPr="00712520">
        <w:rPr>
          <w:rFonts w:ascii="Arial" w:hAnsi="Arial" w:cs="Arial"/>
          <w:sz w:val="22"/>
          <w:szCs w:val="22"/>
        </w:rPr>
        <w:t xml:space="preserve"> the production of accurate, well understood results</w:t>
      </w:r>
    </w:p>
    <w:p w14:paraId="0BED8CDF" w14:textId="77777777" w:rsidR="0013397F" w:rsidRPr="00712520" w:rsidRDefault="0013397F" w:rsidP="0013397F">
      <w:pPr>
        <w:jc w:val="both"/>
        <w:rPr>
          <w:rFonts w:ascii="Arial" w:hAnsi="Arial" w:cs="Arial"/>
          <w:sz w:val="22"/>
          <w:szCs w:val="22"/>
        </w:rPr>
      </w:pPr>
    </w:p>
    <w:p w14:paraId="684C1F11" w14:textId="77777777" w:rsidR="00F179BE" w:rsidRPr="00712520" w:rsidRDefault="00F179BE" w:rsidP="00F179BE">
      <w:pPr>
        <w:pStyle w:val="ListParagraph"/>
        <w:numPr>
          <w:ilvl w:val="0"/>
          <w:numId w:val="20"/>
        </w:numPr>
        <w:jc w:val="both"/>
        <w:rPr>
          <w:rFonts w:ascii="Arial" w:hAnsi="Arial" w:cs="Arial"/>
          <w:sz w:val="22"/>
          <w:szCs w:val="22"/>
        </w:rPr>
      </w:pPr>
      <w:r w:rsidRPr="00712520">
        <w:rPr>
          <w:rFonts w:ascii="Arial" w:hAnsi="Arial" w:cs="Arial"/>
          <w:sz w:val="22"/>
          <w:szCs w:val="22"/>
        </w:rPr>
        <w:t>Performance Management</w:t>
      </w:r>
    </w:p>
    <w:p w14:paraId="4B50C5DD" w14:textId="77777777" w:rsidR="00F179BE" w:rsidRPr="00712520" w:rsidRDefault="00F179BE" w:rsidP="00F179BE">
      <w:pPr>
        <w:jc w:val="both"/>
        <w:rPr>
          <w:rFonts w:ascii="Arial" w:hAnsi="Arial" w:cs="Arial"/>
          <w:sz w:val="22"/>
          <w:szCs w:val="22"/>
        </w:rPr>
      </w:pPr>
    </w:p>
    <w:p w14:paraId="4441A780" w14:textId="77F21D1D" w:rsidR="00E47CDF" w:rsidRPr="00712520" w:rsidRDefault="0074128C" w:rsidP="00F179BE">
      <w:pPr>
        <w:pStyle w:val="ListParagraph"/>
        <w:numPr>
          <w:ilvl w:val="1"/>
          <w:numId w:val="20"/>
        </w:numPr>
        <w:jc w:val="both"/>
        <w:rPr>
          <w:rFonts w:ascii="Arial" w:hAnsi="Arial" w:cs="Arial"/>
          <w:sz w:val="22"/>
          <w:szCs w:val="22"/>
        </w:rPr>
      </w:pPr>
      <w:r w:rsidRPr="00712520">
        <w:rPr>
          <w:rFonts w:ascii="Arial" w:hAnsi="Arial" w:cs="Arial"/>
          <w:sz w:val="22"/>
          <w:szCs w:val="22"/>
        </w:rPr>
        <w:t>Support t</w:t>
      </w:r>
      <w:r w:rsidR="00231F2E" w:rsidRPr="00712520">
        <w:rPr>
          <w:rFonts w:ascii="Arial" w:hAnsi="Arial" w:cs="Arial"/>
          <w:sz w:val="22"/>
          <w:szCs w:val="22"/>
        </w:rPr>
        <w:t>he scoping and implementation of weekly or periodical key operational metrics to enhance the performance review framework</w:t>
      </w:r>
    </w:p>
    <w:p w14:paraId="74C37E55" w14:textId="12FA126E" w:rsidR="00F179BE" w:rsidRPr="00712520" w:rsidRDefault="00F179BE" w:rsidP="00F179BE">
      <w:pPr>
        <w:pStyle w:val="ListParagraph"/>
        <w:numPr>
          <w:ilvl w:val="1"/>
          <w:numId w:val="20"/>
        </w:numPr>
        <w:jc w:val="both"/>
        <w:rPr>
          <w:rFonts w:ascii="Arial" w:hAnsi="Arial" w:cs="Arial"/>
          <w:sz w:val="22"/>
          <w:szCs w:val="22"/>
        </w:rPr>
      </w:pPr>
      <w:r w:rsidRPr="00712520">
        <w:rPr>
          <w:rFonts w:ascii="Arial" w:hAnsi="Arial" w:cs="Arial"/>
          <w:sz w:val="22"/>
          <w:szCs w:val="22"/>
        </w:rPr>
        <w:t>Identify performance risks and opportunities and support the planning and delivery of either mitigation / recovery or realisation</w:t>
      </w:r>
    </w:p>
    <w:p w14:paraId="0AD274EC" w14:textId="1E53D1DB" w:rsidR="00F179BE" w:rsidRPr="00712520" w:rsidRDefault="00F179BE" w:rsidP="00F179BE">
      <w:pPr>
        <w:pStyle w:val="ListParagraph"/>
        <w:numPr>
          <w:ilvl w:val="1"/>
          <w:numId w:val="20"/>
        </w:numPr>
        <w:jc w:val="both"/>
        <w:rPr>
          <w:rFonts w:ascii="Arial" w:hAnsi="Arial" w:cs="Arial"/>
          <w:sz w:val="22"/>
          <w:szCs w:val="22"/>
        </w:rPr>
      </w:pPr>
      <w:r w:rsidRPr="00712520">
        <w:rPr>
          <w:rFonts w:ascii="Arial" w:hAnsi="Arial" w:cs="Arial"/>
          <w:sz w:val="22"/>
          <w:szCs w:val="22"/>
        </w:rPr>
        <w:t>Guide commercial challenge in operational business reviews</w:t>
      </w:r>
    </w:p>
    <w:p w14:paraId="0B988BC6" w14:textId="1A9E5878" w:rsidR="00F179BE" w:rsidRPr="00712520" w:rsidRDefault="00F179BE" w:rsidP="00E47CDF">
      <w:pPr>
        <w:jc w:val="both"/>
        <w:rPr>
          <w:rFonts w:ascii="Arial" w:hAnsi="Arial" w:cs="Arial"/>
          <w:sz w:val="22"/>
          <w:szCs w:val="22"/>
        </w:rPr>
      </w:pPr>
    </w:p>
    <w:p w14:paraId="47B4BAB3" w14:textId="7B6B4D53" w:rsidR="00C970AB" w:rsidRPr="00712520" w:rsidRDefault="00C970AB" w:rsidP="00E47CDF">
      <w:pPr>
        <w:jc w:val="both"/>
        <w:rPr>
          <w:rFonts w:ascii="Arial" w:hAnsi="Arial" w:cs="Arial"/>
          <w:sz w:val="22"/>
          <w:szCs w:val="22"/>
        </w:rPr>
      </w:pPr>
    </w:p>
    <w:p w14:paraId="5E82635C" w14:textId="4915A305" w:rsidR="00C970AB" w:rsidRPr="00712520" w:rsidRDefault="00C970AB" w:rsidP="00E47CDF">
      <w:pPr>
        <w:jc w:val="both"/>
        <w:rPr>
          <w:rFonts w:ascii="Arial" w:hAnsi="Arial" w:cs="Arial"/>
          <w:sz w:val="22"/>
          <w:szCs w:val="22"/>
        </w:rPr>
      </w:pPr>
    </w:p>
    <w:p w14:paraId="5E1BE256" w14:textId="77777777" w:rsidR="0039641E" w:rsidRPr="00712520" w:rsidRDefault="0039641E" w:rsidP="00E47CDF">
      <w:pPr>
        <w:jc w:val="both"/>
        <w:rPr>
          <w:rFonts w:ascii="Arial" w:hAnsi="Arial" w:cs="Arial"/>
          <w:sz w:val="22"/>
          <w:szCs w:val="22"/>
        </w:rPr>
      </w:pPr>
    </w:p>
    <w:p w14:paraId="3341F1DF" w14:textId="46DC46E5" w:rsidR="0013397F" w:rsidRPr="00712520" w:rsidRDefault="0013397F" w:rsidP="0013397F">
      <w:pPr>
        <w:pStyle w:val="ListParagraph"/>
        <w:numPr>
          <w:ilvl w:val="0"/>
          <w:numId w:val="20"/>
        </w:numPr>
        <w:jc w:val="both"/>
        <w:rPr>
          <w:rFonts w:ascii="Arial" w:hAnsi="Arial" w:cs="Arial"/>
          <w:sz w:val="22"/>
          <w:szCs w:val="22"/>
        </w:rPr>
      </w:pPr>
      <w:r w:rsidRPr="00712520">
        <w:rPr>
          <w:rFonts w:ascii="Arial" w:hAnsi="Arial" w:cs="Arial"/>
          <w:sz w:val="22"/>
          <w:szCs w:val="22"/>
        </w:rPr>
        <w:lastRenderedPageBreak/>
        <w:t>Decision Support</w:t>
      </w:r>
    </w:p>
    <w:p w14:paraId="03E8CDF5" w14:textId="77777777" w:rsidR="0013397F" w:rsidRPr="00712520" w:rsidRDefault="0013397F" w:rsidP="0013397F">
      <w:pPr>
        <w:jc w:val="both"/>
        <w:rPr>
          <w:rFonts w:ascii="Arial" w:hAnsi="Arial" w:cs="Arial"/>
          <w:sz w:val="22"/>
          <w:szCs w:val="22"/>
        </w:rPr>
      </w:pPr>
    </w:p>
    <w:p w14:paraId="37E7C0B9" w14:textId="050EFB2F" w:rsidR="0013397F" w:rsidRPr="00712520" w:rsidRDefault="0013397F" w:rsidP="0013397F">
      <w:pPr>
        <w:pStyle w:val="ListParagraph"/>
        <w:numPr>
          <w:ilvl w:val="1"/>
          <w:numId w:val="20"/>
        </w:numPr>
        <w:jc w:val="both"/>
        <w:rPr>
          <w:rFonts w:ascii="Arial" w:hAnsi="Arial" w:cs="Arial"/>
          <w:sz w:val="22"/>
          <w:szCs w:val="22"/>
        </w:rPr>
      </w:pPr>
      <w:r w:rsidRPr="00712520">
        <w:rPr>
          <w:rFonts w:ascii="Arial" w:hAnsi="Arial" w:cs="Arial"/>
          <w:sz w:val="22"/>
          <w:szCs w:val="22"/>
        </w:rPr>
        <w:t>Provide insightful analysis and opinion to support key business decisions, and where necessary guide operational team</w:t>
      </w:r>
      <w:r w:rsidR="00CC1CF5" w:rsidRPr="00712520">
        <w:rPr>
          <w:rFonts w:ascii="Arial" w:hAnsi="Arial" w:cs="Arial"/>
          <w:sz w:val="22"/>
          <w:szCs w:val="22"/>
        </w:rPr>
        <w:t>s</w:t>
      </w:r>
      <w:r w:rsidRPr="00712520">
        <w:rPr>
          <w:rFonts w:ascii="Arial" w:hAnsi="Arial" w:cs="Arial"/>
          <w:sz w:val="22"/>
          <w:szCs w:val="22"/>
        </w:rPr>
        <w:t xml:space="preserve"> in the creation, and measurement, of more detailed plans</w:t>
      </w:r>
    </w:p>
    <w:p w14:paraId="50D95A50" w14:textId="77777777" w:rsidR="0013397F" w:rsidRPr="00712520" w:rsidRDefault="0013397F" w:rsidP="0013397F">
      <w:pPr>
        <w:jc w:val="both"/>
        <w:rPr>
          <w:rFonts w:ascii="Arial" w:hAnsi="Arial" w:cs="Arial"/>
          <w:sz w:val="22"/>
          <w:szCs w:val="22"/>
        </w:rPr>
      </w:pPr>
    </w:p>
    <w:p w14:paraId="45CD0935" w14:textId="77777777" w:rsidR="0013397F" w:rsidRPr="00712520" w:rsidRDefault="0013397F" w:rsidP="0013397F">
      <w:pPr>
        <w:pStyle w:val="ListParagraph"/>
        <w:numPr>
          <w:ilvl w:val="0"/>
          <w:numId w:val="20"/>
        </w:numPr>
        <w:jc w:val="both"/>
        <w:rPr>
          <w:rFonts w:ascii="Arial" w:hAnsi="Arial" w:cs="Arial"/>
          <w:sz w:val="22"/>
          <w:szCs w:val="22"/>
        </w:rPr>
      </w:pPr>
      <w:r w:rsidRPr="00712520">
        <w:rPr>
          <w:rFonts w:ascii="Arial" w:hAnsi="Arial" w:cs="Arial"/>
          <w:sz w:val="22"/>
          <w:szCs w:val="22"/>
        </w:rPr>
        <w:t>Delivering Best Practice / Excellence</w:t>
      </w:r>
    </w:p>
    <w:p w14:paraId="65E722D3" w14:textId="77777777" w:rsidR="0013397F" w:rsidRPr="00712520" w:rsidRDefault="0013397F" w:rsidP="0013397F">
      <w:pPr>
        <w:jc w:val="both"/>
        <w:rPr>
          <w:rFonts w:ascii="Arial" w:hAnsi="Arial" w:cs="Arial"/>
          <w:sz w:val="22"/>
          <w:szCs w:val="22"/>
        </w:rPr>
      </w:pPr>
    </w:p>
    <w:p w14:paraId="6F2FDA0E" w14:textId="77777777" w:rsidR="0013397F" w:rsidRPr="00712520" w:rsidRDefault="0013397F" w:rsidP="0013397F">
      <w:pPr>
        <w:pStyle w:val="ListParagraph"/>
        <w:numPr>
          <w:ilvl w:val="1"/>
          <w:numId w:val="20"/>
        </w:numPr>
        <w:jc w:val="both"/>
        <w:rPr>
          <w:rFonts w:ascii="Arial" w:hAnsi="Arial" w:cs="Arial"/>
          <w:sz w:val="22"/>
          <w:szCs w:val="22"/>
        </w:rPr>
      </w:pPr>
      <w:r w:rsidRPr="00712520">
        <w:rPr>
          <w:rFonts w:ascii="Arial" w:hAnsi="Arial" w:cs="Arial"/>
          <w:sz w:val="22"/>
          <w:szCs w:val="22"/>
        </w:rPr>
        <w:t>Drive business performance through the continuing commercial guidance and coaching of operational teams</w:t>
      </w:r>
    </w:p>
    <w:p w14:paraId="31AAB982" w14:textId="32AA8A3D" w:rsidR="0013397F" w:rsidRPr="00712520" w:rsidRDefault="0013397F" w:rsidP="00E8122A">
      <w:pPr>
        <w:pStyle w:val="ListParagraph"/>
        <w:numPr>
          <w:ilvl w:val="1"/>
          <w:numId w:val="20"/>
        </w:numPr>
        <w:jc w:val="both"/>
        <w:rPr>
          <w:rFonts w:ascii="Arial" w:hAnsi="Arial" w:cs="Arial"/>
          <w:sz w:val="22"/>
        </w:rPr>
      </w:pPr>
      <w:r w:rsidRPr="00712520">
        <w:rPr>
          <w:rFonts w:ascii="Arial" w:hAnsi="Arial" w:cs="Arial"/>
          <w:sz w:val="22"/>
          <w:szCs w:val="22"/>
        </w:rPr>
        <w:t xml:space="preserve">Identify Best Practice and facilitate </w:t>
      </w:r>
      <w:r w:rsidR="00E8122A" w:rsidRPr="00712520">
        <w:rPr>
          <w:rFonts w:ascii="Arial" w:hAnsi="Arial" w:cs="Arial"/>
          <w:sz w:val="22"/>
          <w:szCs w:val="22"/>
        </w:rPr>
        <w:t xml:space="preserve">broader </w:t>
      </w:r>
      <w:r w:rsidRPr="00712520">
        <w:rPr>
          <w:rFonts w:ascii="Arial" w:hAnsi="Arial" w:cs="Arial"/>
          <w:sz w:val="22"/>
          <w:szCs w:val="22"/>
        </w:rPr>
        <w:t>operational adoption</w:t>
      </w:r>
    </w:p>
    <w:p w14:paraId="63B89DF7" w14:textId="2AC6F3EA" w:rsidR="00CB638E" w:rsidRPr="00712520" w:rsidRDefault="00CB638E">
      <w:pPr>
        <w:rPr>
          <w:rFonts w:ascii="Arial" w:hAnsi="Arial" w:cs="Arial"/>
          <w:sz w:val="22"/>
        </w:rPr>
      </w:pPr>
    </w:p>
    <w:p w14:paraId="2D881D2B" w14:textId="77777777" w:rsidR="00E8122A" w:rsidRPr="00712520" w:rsidRDefault="00E8122A">
      <w:pPr>
        <w:rPr>
          <w:rFonts w:ascii="Arial" w:hAnsi="Arial" w:cs="Arial"/>
          <w:sz w:val="22"/>
        </w:rPr>
      </w:pPr>
    </w:p>
    <w:p w14:paraId="07DB9D65" w14:textId="77777777" w:rsidR="00353060" w:rsidRPr="00712520" w:rsidRDefault="00353060" w:rsidP="00353060">
      <w:pPr>
        <w:pStyle w:val="Heading3"/>
        <w:tabs>
          <w:tab w:val="left" w:pos="-720"/>
        </w:tabs>
        <w:suppressAutoHyphens/>
        <w:rPr>
          <w:bCs w:val="0"/>
          <w:szCs w:val="22"/>
          <w:lang w:val="en-US"/>
        </w:rPr>
      </w:pPr>
      <w:r w:rsidRPr="00712520">
        <w:rPr>
          <w:bCs w:val="0"/>
          <w:szCs w:val="22"/>
          <w:lang w:val="en-US"/>
        </w:rPr>
        <w:t xml:space="preserve">Health and Safety </w:t>
      </w:r>
    </w:p>
    <w:p w14:paraId="5BFBD781" w14:textId="77777777" w:rsidR="0013397F" w:rsidRPr="00712520" w:rsidRDefault="0013397F" w:rsidP="00353060">
      <w:pPr>
        <w:tabs>
          <w:tab w:val="left" w:pos="-720"/>
        </w:tabs>
        <w:suppressAutoHyphens/>
        <w:jc w:val="both"/>
        <w:rPr>
          <w:rFonts w:ascii="Arial" w:hAnsi="Arial" w:cs="Arial"/>
          <w:sz w:val="22"/>
          <w:szCs w:val="22"/>
          <w:lang w:val="en-US"/>
        </w:rPr>
      </w:pPr>
    </w:p>
    <w:p w14:paraId="0F31DB46" w14:textId="67875F6E" w:rsidR="00353060" w:rsidRPr="00712520" w:rsidRDefault="00353060" w:rsidP="00353060">
      <w:pPr>
        <w:tabs>
          <w:tab w:val="left" w:pos="-720"/>
        </w:tabs>
        <w:suppressAutoHyphens/>
        <w:jc w:val="both"/>
        <w:rPr>
          <w:rFonts w:ascii="Arial" w:hAnsi="Arial" w:cs="Arial"/>
          <w:sz w:val="22"/>
          <w:szCs w:val="22"/>
          <w:lang w:val="en-US"/>
        </w:rPr>
      </w:pPr>
      <w:r w:rsidRPr="00712520">
        <w:rPr>
          <w:rFonts w:ascii="Arial" w:hAnsi="Arial" w:cs="Arial"/>
          <w:sz w:val="22"/>
          <w:szCs w:val="22"/>
          <w:lang w:val="en-US"/>
        </w:rPr>
        <w:t>As an employee of Care UK, the post holder has a duty under the Health and Safety at Work Act 1974, to:</w:t>
      </w:r>
    </w:p>
    <w:p w14:paraId="4F64EA8F" w14:textId="77777777" w:rsidR="0013397F" w:rsidRPr="00712520" w:rsidRDefault="0013397F" w:rsidP="00353060">
      <w:pPr>
        <w:tabs>
          <w:tab w:val="left" w:pos="-720"/>
        </w:tabs>
        <w:suppressAutoHyphens/>
        <w:jc w:val="both"/>
        <w:rPr>
          <w:rFonts w:ascii="Arial" w:hAnsi="Arial" w:cs="Arial"/>
          <w:sz w:val="22"/>
          <w:szCs w:val="22"/>
          <w:lang w:val="en-US"/>
        </w:rPr>
      </w:pPr>
    </w:p>
    <w:p w14:paraId="06B5CD06" w14:textId="77777777" w:rsidR="00353060" w:rsidRPr="00712520" w:rsidRDefault="00353060" w:rsidP="00353060">
      <w:pPr>
        <w:numPr>
          <w:ilvl w:val="0"/>
          <w:numId w:val="17"/>
        </w:numPr>
        <w:tabs>
          <w:tab w:val="left" w:pos="-720"/>
        </w:tabs>
        <w:suppressAutoHyphens/>
        <w:jc w:val="both"/>
        <w:rPr>
          <w:rFonts w:ascii="Arial" w:hAnsi="Arial" w:cs="Arial"/>
          <w:sz w:val="22"/>
          <w:szCs w:val="22"/>
          <w:lang w:val="en-US"/>
        </w:rPr>
      </w:pPr>
      <w:r w:rsidRPr="00712520">
        <w:rPr>
          <w:rFonts w:ascii="Arial" w:hAnsi="Arial" w:cs="Arial"/>
          <w:sz w:val="22"/>
          <w:szCs w:val="22"/>
          <w:lang w:val="en-US"/>
        </w:rPr>
        <w:t>Take reasonable care of the health and safety of themselves and all other persons who may be affected by their acts or omissions at work.</w:t>
      </w:r>
    </w:p>
    <w:p w14:paraId="07870253" w14:textId="77777777" w:rsidR="00353060" w:rsidRPr="00712520" w:rsidRDefault="00353060" w:rsidP="00353060">
      <w:pPr>
        <w:numPr>
          <w:ilvl w:val="0"/>
          <w:numId w:val="17"/>
        </w:numPr>
        <w:tabs>
          <w:tab w:val="left" w:pos="-720"/>
        </w:tabs>
        <w:suppressAutoHyphens/>
        <w:jc w:val="both"/>
        <w:rPr>
          <w:rFonts w:ascii="Arial" w:hAnsi="Arial" w:cs="Arial"/>
          <w:sz w:val="22"/>
          <w:szCs w:val="22"/>
          <w:lang w:val="en-US"/>
        </w:rPr>
      </w:pPr>
      <w:r w:rsidRPr="00712520">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6170E4E5" w14:textId="77777777" w:rsidR="00353060" w:rsidRPr="008557DA" w:rsidRDefault="00353060" w:rsidP="00353060">
      <w:pPr>
        <w:pStyle w:val="ListParagraph"/>
        <w:numPr>
          <w:ilvl w:val="0"/>
          <w:numId w:val="17"/>
        </w:numPr>
        <w:spacing w:line="240" w:lineRule="atLeast"/>
        <w:ind w:left="357" w:hanging="357"/>
        <w:rPr>
          <w:rFonts w:ascii="Arial" w:hAnsi="Arial" w:cs="Arial"/>
          <w:sz w:val="22"/>
          <w:szCs w:val="22"/>
        </w:rPr>
      </w:pPr>
      <w:r w:rsidRPr="00712520">
        <w:rPr>
          <w:rFonts w:ascii="Arial" w:hAnsi="Arial" w:cs="Arial"/>
          <w:sz w:val="22"/>
          <w:szCs w:val="22"/>
        </w:rPr>
        <w:t>To ensure that adequate measures are taken to pr</w:t>
      </w:r>
      <w:r w:rsidRPr="008557DA">
        <w:rPr>
          <w:rFonts w:ascii="Arial" w:hAnsi="Arial" w:cs="Arial"/>
          <w:sz w:val="22"/>
          <w:szCs w:val="22"/>
        </w:rPr>
        <w:t>otect the health and safety of all staff including the maintenance and upkeep of a safe environment.</w:t>
      </w:r>
    </w:p>
    <w:p w14:paraId="430A0E9E" w14:textId="77777777" w:rsidR="00353060" w:rsidRDefault="00353060" w:rsidP="00353060">
      <w:pPr>
        <w:jc w:val="both"/>
        <w:rPr>
          <w:rFonts w:ascii="Arial" w:hAnsi="Arial" w:cs="Arial"/>
          <w:b/>
          <w:bCs/>
          <w:sz w:val="22"/>
          <w:szCs w:val="22"/>
        </w:rPr>
      </w:pPr>
    </w:p>
    <w:p w14:paraId="73DF8CAD" w14:textId="77777777" w:rsidR="00353060" w:rsidRDefault="00353060" w:rsidP="00353060">
      <w:pPr>
        <w:jc w:val="both"/>
        <w:rPr>
          <w:rFonts w:ascii="Arial" w:hAnsi="Arial" w:cs="Arial"/>
          <w:sz w:val="22"/>
          <w:szCs w:val="22"/>
        </w:rPr>
      </w:pPr>
      <w:r w:rsidRPr="008557DA">
        <w:rPr>
          <w:rFonts w:ascii="Arial" w:hAnsi="Arial" w:cs="Arial"/>
          <w:b/>
          <w:bCs/>
          <w:sz w:val="22"/>
          <w:szCs w:val="22"/>
        </w:rPr>
        <w:t xml:space="preserve">Data Protection </w:t>
      </w:r>
    </w:p>
    <w:p w14:paraId="793526EA" w14:textId="77777777" w:rsidR="0013397F" w:rsidRDefault="0013397F" w:rsidP="00353060">
      <w:pPr>
        <w:jc w:val="both"/>
        <w:rPr>
          <w:rFonts w:ascii="Arial" w:hAnsi="Arial" w:cs="Arial"/>
          <w:sz w:val="22"/>
          <w:szCs w:val="22"/>
        </w:rPr>
      </w:pPr>
    </w:p>
    <w:p w14:paraId="6224BB69" w14:textId="6D87437E" w:rsidR="00353060" w:rsidRDefault="00353060" w:rsidP="0035306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3636A102" w14:textId="77777777" w:rsidR="00353060" w:rsidRPr="008557DA" w:rsidRDefault="00353060" w:rsidP="00353060">
      <w:pPr>
        <w:jc w:val="both"/>
        <w:rPr>
          <w:rFonts w:ascii="Arial" w:hAnsi="Arial" w:cs="Arial"/>
          <w:sz w:val="22"/>
          <w:szCs w:val="22"/>
        </w:rPr>
      </w:pPr>
    </w:p>
    <w:p w14:paraId="68CB98D9" w14:textId="77777777" w:rsidR="00353060" w:rsidRPr="008557DA" w:rsidRDefault="00353060" w:rsidP="0013397F">
      <w:pPr>
        <w:tabs>
          <w:tab w:val="left" w:pos="-720"/>
        </w:tabs>
        <w:suppressAutoHyphens/>
        <w:jc w:val="both"/>
        <w:rPr>
          <w:rFonts w:ascii="Arial" w:hAnsi="Arial" w:cs="Arial"/>
          <w:sz w:val="22"/>
          <w:szCs w:val="22"/>
          <w:lang w:val="en-US"/>
        </w:rPr>
      </w:pPr>
    </w:p>
    <w:p w14:paraId="65B3B5D7" w14:textId="5AFCD31B" w:rsidR="00353060" w:rsidRPr="0013397F" w:rsidRDefault="00353060" w:rsidP="0013397F">
      <w:pPr>
        <w:tabs>
          <w:tab w:val="left" w:pos="-720"/>
        </w:tabs>
        <w:suppressAutoHyphens/>
        <w:jc w:val="both"/>
        <w:rPr>
          <w:rFonts w:ascii="Arial" w:hAnsi="Arial" w:cs="Arial"/>
          <w:sz w:val="22"/>
          <w:szCs w:val="22"/>
          <w:lang w:val="en-US"/>
        </w:rPr>
      </w:pPr>
      <w:r w:rsidRPr="0013397F">
        <w:rPr>
          <w:rFonts w:ascii="Arial" w:hAnsi="Arial" w:cs="Arial"/>
          <w:sz w:val="22"/>
          <w:szCs w:val="22"/>
          <w:lang w:val="en-US"/>
        </w:rPr>
        <w:t xml:space="preserve">This list of duties and responsibilities is by not </w:t>
      </w:r>
      <w:r w:rsidR="0089587C" w:rsidRPr="0013397F">
        <w:rPr>
          <w:rFonts w:ascii="Arial" w:hAnsi="Arial" w:cs="Arial"/>
          <w:sz w:val="22"/>
          <w:szCs w:val="22"/>
          <w:lang w:val="en-US"/>
        </w:rPr>
        <w:t>exhaustive,</w:t>
      </w:r>
      <w:r w:rsidRPr="0013397F">
        <w:rPr>
          <w:rFonts w:ascii="Arial" w:hAnsi="Arial" w:cs="Arial"/>
          <w:sz w:val="22"/>
          <w:szCs w:val="22"/>
          <w:lang w:val="en-US"/>
        </w:rPr>
        <w:t xml:space="preserve"> and the post holder may be required to undertake other relevant and appropriate duties as reasonably required.</w:t>
      </w:r>
    </w:p>
    <w:p w14:paraId="3A53E05B" w14:textId="77777777" w:rsidR="00353060" w:rsidRPr="008557DA" w:rsidRDefault="00353060" w:rsidP="0013397F">
      <w:pPr>
        <w:tabs>
          <w:tab w:val="left" w:pos="-720"/>
        </w:tabs>
        <w:suppressAutoHyphens/>
        <w:jc w:val="both"/>
        <w:rPr>
          <w:rFonts w:ascii="Arial" w:hAnsi="Arial" w:cs="Arial"/>
          <w:sz w:val="22"/>
          <w:szCs w:val="22"/>
          <w:lang w:val="en-US"/>
        </w:rPr>
      </w:pPr>
    </w:p>
    <w:p w14:paraId="3ED2E870" w14:textId="77777777" w:rsidR="00353060" w:rsidRPr="0013397F" w:rsidRDefault="00353060" w:rsidP="0013397F">
      <w:pPr>
        <w:tabs>
          <w:tab w:val="left" w:pos="-720"/>
        </w:tabs>
        <w:suppressAutoHyphens/>
        <w:jc w:val="both"/>
        <w:rPr>
          <w:rFonts w:ascii="Arial" w:hAnsi="Arial" w:cs="Arial"/>
          <w:sz w:val="22"/>
          <w:szCs w:val="22"/>
          <w:lang w:val="en-US"/>
        </w:rPr>
      </w:pPr>
      <w:r w:rsidRPr="0013397F">
        <w:rPr>
          <w:rFonts w:ascii="Arial" w:hAnsi="Arial" w:cs="Arial"/>
          <w:sz w:val="22"/>
          <w:szCs w:val="22"/>
          <w:lang w:val="en-US"/>
        </w:rPr>
        <w:t>This job description is subject to regular review and appropriate modification.</w:t>
      </w:r>
    </w:p>
    <w:p w14:paraId="02FB3AB8" w14:textId="77777777" w:rsidR="00E84EBB" w:rsidRDefault="00E84EBB">
      <w:pPr>
        <w:tabs>
          <w:tab w:val="left" w:pos="-720"/>
        </w:tabs>
        <w:suppressAutoHyphens/>
        <w:jc w:val="both"/>
        <w:rPr>
          <w:rFonts w:ascii="Arial" w:hAnsi="Arial" w:cs="Arial"/>
          <w:sz w:val="22"/>
          <w:lang w:val="en-US"/>
        </w:rPr>
      </w:pPr>
    </w:p>
    <w:p w14:paraId="7B084E0D" w14:textId="77777777" w:rsidR="00E84EBB" w:rsidRDefault="00E84EBB">
      <w:pPr>
        <w:tabs>
          <w:tab w:val="left" w:pos="-720"/>
        </w:tabs>
        <w:suppressAutoHyphens/>
        <w:jc w:val="both"/>
        <w:rPr>
          <w:rFonts w:ascii="Arial" w:hAnsi="Arial" w:cs="Arial"/>
          <w:sz w:val="22"/>
          <w:lang w:val="en-US"/>
        </w:rPr>
      </w:pPr>
    </w:p>
    <w:p w14:paraId="38108F0B" w14:textId="77777777" w:rsidR="00F179BE" w:rsidRPr="00FA7A69" w:rsidRDefault="00F179BE" w:rsidP="00F179BE">
      <w:pPr>
        <w:tabs>
          <w:tab w:val="left" w:pos="-720"/>
        </w:tabs>
        <w:suppressAutoHyphens/>
        <w:jc w:val="both"/>
        <w:rPr>
          <w:rFonts w:ascii="Arial" w:hAnsi="Arial" w:cs="Arial"/>
          <w:sz w:val="22"/>
          <w:szCs w:val="22"/>
          <w:lang w:val="en-US"/>
        </w:rPr>
      </w:pPr>
      <w:r w:rsidRPr="00FA7A69">
        <w:rPr>
          <w:rFonts w:ascii="Arial" w:hAnsi="Arial" w:cs="Arial"/>
          <w:sz w:val="22"/>
          <w:szCs w:val="22"/>
          <w:lang w:val="en-US"/>
        </w:rPr>
        <w:t xml:space="preserve">I confirm I have read and understand this Job Description </w:t>
      </w:r>
    </w:p>
    <w:p w14:paraId="6E4C7814" w14:textId="77777777" w:rsidR="00F179BE" w:rsidRPr="00FA7A69" w:rsidRDefault="00F179BE" w:rsidP="00F179BE">
      <w:pPr>
        <w:tabs>
          <w:tab w:val="left" w:pos="-720"/>
        </w:tabs>
        <w:suppressAutoHyphens/>
        <w:jc w:val="both"/>
        <w:rPr>
          <w:rFonts w:ascii="Arial" w:hAnsi="Arial" w:cs="Arial"/>
          <w:sz w:val="22"/>
          <w:szCs w:val="22"/>
          <w:lang w:val="en-US"/>
        </w:rPr>
      </w:pPr>
    </w:p>
    <w:p w14:paraId="06A7845D" w14:textId="77777777" w:rsidR="00F179BE" w:rsidRPr="00FA7A69" w:rsidRDefault="00F179BE" w:rsidP="00F179BE">
      <w:pPr>
        <w:tabs>
          <w:tab w:val="left" w:pos="-720"/>
        </w:tabs>
        <w:suppressAutoHyphens/>
        <w:jc w:val="both"/>
        <w:rPr>
          <w:rFonts w:ascii="Arial" w:hAnsi="Arial" w:cs="Arial"/>
          <w:sz w:val="22"/>
          <w:szCs w:val="22"/>
          <w:lang w:val="en-US"/>
        </w:rPr>
      </w:pPr>
      <w:r w:rsidRPr="00FA7A69">
        <w:rPr>
          <w:rFonts w:ascii="Arial" w:hAnsi="Arial" w:cs="Arial"/>
          <w:sz w:val="22"/>
          <w:szCs w:val="22"/>
          <w:lang w:val="en-US"/>
        </w:rPr>
        <w:t xml:space="preserve">Name of Postholder </w:t>
      </w:r>
      <w:r w:rsidRPr="00FA7A69">
        <w:rPr>
          <w:rFonts w:ascii="Arial" w:hAnsi="Arial" w:cs="Arial"/>
          <w:sz w:val="22"/>
          <w:szCs w:val="22"/>
          <w:lang w:val="en-US"/>
        </w:rPr>
        <w:tab/>
      </w:r>
      <w:r w:rsidRPr="00FA7A69">
        <w:rPr>
          <w:rFonts w:ascii="Arial" w:hAnsi="Arial" w:cs="Arial"/>
          <w:sz w:val="22"/>
          <w:szCs w:val="22"/>
          <w:lang w:val="en-US"/>
        </w:rPr>
        <w:tab/>
      </w:r>
      <w:r w:rsidRPr="00FA7A69">
        <w:rPr>
          <w:rFonts w:ascii="Arial" w:hAnsi="Arial" w:cs="Arial"/>
          <w:sz w:val="22"/>
          <w:szCs w:val="22"/>
          <w:lang w:val="en-US"/>
        </w:rPr>
        <w:tab/>
        <w:t>…………………………………..</w:t>
      </w:r>
    </w:p>
    <w:p w14:paraId="638DA93E" w14:textId="77777777" w:rsidR="00F179BE" w:rsidRPr="00FA7A69" w:rsidRDefault="00F179BE" w:rsidP="00F179BE">
      <w:pPr>
        <w:tabs>
          <w:tab w:val="left" w:pos="-720"/>
        </w:tabs>
        <w:suppressAutoHyphens/>
        <w:jc w:val="both"/>
        <w:rPr>
          <w:rFonts w:ascii="Arial" w:hAnsi="Arial" w:cs="Arial"/>
          <w:sz w:val="22"/>
          <w:szCs w:val="22"/>
          <w:lang w:val="en-US"/>
        </w:rPr>
      </w:pPr>
    </w:p>
    <w:p w14:paraId="4CA297F9" w14:textId="77777777" w:rsidR="00F179BE" w:rsidRPr="00FA7A69" w:rsidRDefault="00F179BE" w:rsidP="00F179BE">
      <w:pPr>
        <w:tabs>
          <w:tab w:val="left" w:pos="-720"/>
        </w:tabs>
        <w:suppressAutoHyphens/>
        <w:jc w:val="both"/>
        <w:rPr>
          <w:rFonts w:ascii="Arial" w:hAnsi="Arial" w:cs="Arial"/>
          <w:sz w:val="22"/>
          <w:szCs w:val="22"/>
          <w:lang w:val="en-US"/>
        </w:rPr>
      </w:pPr>
      <w:r w:rsidRPr="00FA7A69">
        <w:rPr>
          <w:rFonts w:ascii="Arial" w:hAnsi="Arial" w:cs="Arial"/>
          <w:sz w:val="22"/>
          <w:szCs w:val="22"/>
          <w:lang w:val="en-US"/>
        </w:rPr>
        <w:t xml:space="preserve">Signature </w:t>
      </w:r>
      <w:r w:rsidRPr="00FA7A69">
        <w:rPr>
          <w:rFonts w:ascii="Arial" w:hAnsi="Arial" w:cs="Arial"/>
          <w:sz w:val="22"/>
          <w:szCs w:val="22"/>
          <w:lang w:val="en-US"/>
        </w:rPr>
        <w:tab/>
      </w:r>
      <w:r w:rsidRPr="00FA7A69">
        <w:rPr>
          <w:rFonts w:ascii="Arial" w:hAnsi="Arial" w:cs="Arial"/>
          <w:sz w:val="22"/>
          <w:szCs w:val="22"/>
          <w:lang w:val="en-US"/>
        </w:rPr>
        <w:tab/>
      </w:r>
      <w:r w:rsidRPr="00FA7A69">
        <w:rPr>
          <w:rFonts w:ascii="Arial" w:hAnsi="Arial" w:cs="Arial"/>
          <w:sz w:val="22"/>
          <w:szCs w:val="22"/>
          <w:lang w:val="en-US"/>
        </w:rPr>
        <w:tab/>
      </w:r>
      <w:r w:rsidRPr="00FA7A69">
        <w:rPr>
          <w:rFonts w:ascii="Arial" w:hAnsi="Arial" w:cs="Arial"/>
          <w:sz w:val="22"/>
          <w:szCs w:val="22"/>
          <w:lang w:val="en-US"/>
        </w:rPr>
        <w:tab/>
        <w:t>…………………………………..</w:t>
      </w:r>
    </w:p>
    <w:p w14:paraId="14AD0D3E" w14:textId="77777777" w:rsidR="00F179BE" w:rsidRPr="00FA7A69" w:rsidRDefault="00F179BE" w:rsidP="00F179BE">
      <w:pPr>
        <w:tabs>
          <w:tab w:val="left" w:pos="-720"/>
        </w:tabs>
        <w:suppressAutoHyphens/>
        <w:jc w:val="both"/>
        <w:rPr>
          <w:rFonts w:ascii="Arial" w:hAnsi="Arial" w:cs="Arial"/>
          <w:sz w:val="22"/>
          <w:szCs w:val="22"/>
          <w:lang w:val="en-US"/>
        </w:rPr>
      </w:pPr>
    </w:p>
    <w:p w14:paraId="08A7452F" w14:textId="4DE1B892" w:rsidR="00E84EBB" w:rsidRDefault="00F179BE" w:rsidP="00F179BE">
      <w:pPr>
        <w:tabs>
          <w:tab w:val="left" w:pos="-720"/>
        </w:tabs>
        <w:suppressAutoHyphens/>
        <w:jc w:val="both"/>
        <w:rPr>
          <w:rFonts w:ascii="Arial" w:hAnsi="Arial" w:cs="Arial"/>
          <w:sz w:val="22"/>
          <w:lang w:val="en-US"/>
        </w:rPr>
      </w:pPr>
      <w:r w:rsidRPr="00FA7A69">
        <w:rPr>
          <w:rFonts w:ascii="Arial" w:hAnsi="Arial" w:cs="Arial"/>
          <w:sz w:val="22"/>
          <w:szCs w:val="22"/>
          <w:lang w:val="en-US"/>
        </w:rPr>
        <w:t>Date</w:t>
      </w:r>
      <w:r w:rsidRPr="00FA7A69">
        <w:rPr>
          <w:rFonts w:ascii="Arial" w:hAnsi="Arial" w:cs="Arial"/>
          <w:sz w:val="22"/>
          <w:szCs w:val="22"/>
          <w:lang w:val="en-US"/>
        </w:rPr>
        <w:tab/>
      </w:r>
      <w:r w:rsidRPr="00FA7A69">
        <w:rPr>
          <w:rFonts w:ascii="Arial" w:hAnsi="Arial" w:cs="Arial"/>
          <w:sz w:val="22"/>
          <w:szCs w:val="22"/>
          <w:lang w:val="en-US"/>
        </w:rPr>
        <w:tab/>
      </w:r>
      <w:r w:rsidRPr="00FA7A69">
        <w:rPr>
          <w:rFonts w:ascii="Arial" w:hAnsi="Arial" w:cs="Arial"/>
          <w:sz w:val="22"/>
          <w:szCs w:val="22"/>
          <w:lang w:val="en-US"/>
        </w:rPr>
        <w:tab/>
      </w:r>
      <w:r w:rsidRPr="00FA7A69">
        <w:rPr>
          <w:rFonts w:ascii="Arial" w:hAnsi="Arial" w:cs="Arial"/>
          <w:sz w:val="22"/>
          <w:szCs w:val="22"/>
          <w:lang w:val="en-US"/>
        </w:rPr>
        <w:tab/>
      </w:r>
      <w:r w:rsidRPr="00FA7A69">
        <w:rPr>
          <w:rFonts w:ascii="Arial" w:hAnsi="Arial" w:cs="Arial"/>
          <w:sz w:val="22"/>
          <w:szCs w:val="22"/>
          <w:lang w:val="en-US"/>
        </w:rPr>
        <w:tab/>
        <w:t>…………………………………..</w:t>
      </w:r>
    </w:p>
    <w:p w14:paraId="1415DB3E" w14:textId="77777777" w:rsidR="00E84EBB" w:rsidRDefault="00E84EBB">
      <w:pPr>
        <w:tabs>
          <w:tab w:val="left" w:pos="-720"/>
        </w:tabs>
        <w:suppressAutoHyphens/>
        <w:jc w:val="both"/>
        <w:rPr>
          <w:rFonts w:ascii="Arial" w:hAnsi="Arial" w:cs="Arial"/>
          <w:sz w:val="22"/>
          <w:lang w:val="en-US"/>
        </w:rPr>
      </w:pPr>
    </w:p>
    <w:p w14:paraId="258891B9" w14:textId="77777777" w:rsidR="006B4B4C" w:rsidRDefault="006B4B4C">
      <w:pPr>
        <w:rPr>
          <w:rFonts w:ascii="Arial" w:hAnsi="Arial" w:cs="Arial"/>
          <w:sz w:val="22"/>
          <w:lang w:val="en-US"/>
        </w:rPr>
      </w:pPr>
    </w:p>
    <w:p w14:paraId="46C7B960" w14:textId="77777777" w:rsidR="008D5F8B" w:rsidRPr="00F61581" w:rsidRDefault="008D5F8B" w:rsidP="008D5F8B">
      <w:pPr>
        <w:rPr>
          <w:rFonts w:ascii="Arial Unicode MS" w:eastAsia="Arial Unicode MS" w:hAnsi="Arial Unicode MS" w:cs="Arial Unicode MS"/>
        </w:rPr>
      </w:pPr>
      <w:bookmarkStart w:id="0" w:name="_Hlk67910824"/>
    </w:p>
    <w:bookmarkEnd w:id="0"/>
    <w:p w14:paraId="69795B25" w14:textId="77777777" w:rsidR="00AF5571" w:rsidRDefault="00AF5571">
      <w:pPr>
        <w:tabs>
          <w:tab w:val="left" w:pos="-720"/>
        </w:tabs>
        <w:suppressAutoHyphens/>
        <w:jc w:val="both"/>
        <w:rPr>
          <w:rFonts w:ascii="Arial" w:hAnsi="Arial" w:cs="Arial"/>
          <w:sz w:val="22"/>
          <w:lang w:val="en-US"/>
        </w:rPr>
      </w:pPr>
      <w:r>
        <w:rPr>
          <w:rFonts w:ascii="Arial" w:hAnsi="Arial" w:cs="Arial"/>
          <w:sz w:val="22"/>
          <w:lang w:val="en-US"/>
        </w:rPr>
        <w:lastRenderedPageBreak/>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7"/>
        <w:gridCol w:w="3544"/>
      </w:tblGrid>
      <w:tr w:rsidR="00AF5571" w:rsidRPr="00753C54" w14:paraId="15813BB4" w14:textId="77777777" w:rsidTr="00753C54">
        <w:tc>
          <w:tcPr>
            <w:tcW w:w="9606" w:type="dxa"/>
            <w:gridSpan w:val="3"/>
            <w:tcBorders>
              <w:bottom w:val="single" w:sz="4" w:space="0" w:color="auto"/>
            </w:tcBorders>
            <w:shd w:val="clear" w:color="auto" w:fill="auto"/>
          </w:tcPr>
          <w:p w14:paraId="6FAA7840" w14:textId="5581BF03" w:rsidR="00AF5571" w:rsidRPr="00753C54" w:rsidRDefault="00AF5571" w:rsidP="00753C54">
            <w:pPr>
              <w:tabs>
                <w:tab w:val="left" w:pos="-720"/>
              </w:tabs>
              <w:suppressAutoHyphens/>
              <w:jc w:val="both"/>
              <w:rPr>
                <w:rFonts w:ascii="Arial" w:hAnsi="Arial" w:cs="Arial"/>
                <w:b/>
                <w:sz w:val="22"/>
                <w:lang w:val="en-US"/>
              </w:rPr>
            </w:pPr>
            <w:r w:rsidRPr="00753C54">
              <w:rPr>
                <w:rFonts w:ascii="Arial" w:hAnsi="Arial" w:cs="Arial"/>
                <w:b/>
                <w:sz w:val="22"/>
                <w:lang w:val="en-US"/>
              </w:rPr>
              <w:lastRenderedPageBreak/>
              <w:t>PERSON SPECIFICATION</w:t>
            </w:r>
          </w:p>
          <w:p w14:paraId="79D418F8" w14:textId="77777777" w:rsidR="00AF5571" w:rsidRPr="00753C54" w:rsidRDefault="00AF5571" w:rsidP="00753C54">
            <w:pPr>
              <w:tabs>
                <w:tab w:val="left" w:pos="-720"/>
              </w:tabs>
              <w:suppressAutoHyphens/>
              <w:jc w:val="both"/>
              <w:rPr>
                <w:rFonts w:ascii="Arial" w:hAnsi="Arial" w:cs="Arial"/>
                <w:sz w:val="22"/>
                <w:lang w:val="en-US"/>
              </w:rPr>
            </w:pPr>
          </w:p>
          <w:p w14:paraId="58CEEDAF" w14:textId="77777777" w:rsidR="00AF5571" w:rsidRPr="00753C54" w:rsidRDefault="00AF5571" w:rsidP="00753C54">
            <w:pPr>
              <w:tabs>
                <w:tab w:val="left" w:pos="-720"/>
              </w:tabs>
              <w:suppressAutoHyphens/>
              <w:jc w:val="both"/>
              <w:rPr>
                <w:rFonts w:ascii="Arial" w:hAnsi="Arial" w:cs="Arial"/>
                <w:sz w:val="22"/>
                <w:lang w:val="en-US"/>
              </w:rPr>
            </w:pPr>
          </w:p>
        </w:tc>
      </w:tr>
      <w:tr w:rsidR="00AF5571" w:rsidRPr="00753C54" w14:paraId="2B3D0FCC" w14:textId="77777777" w:rsidTr="00753C54">
        <w:tc>
          <w:tcPr>
            <w:tcW w:w="9606" w:type="dxa"/>
            <w:gridSpan w:val="3"/>
            <w:tcBorders>
              <w:left w:val="nil"/>
              <w:right w:val="nil"/>
            </w:tcBorders>
            <w:shd w:val="clear" w:color="auto" w:fill="auto"/>
          </w:tcPr>
          <w:p w14:paraId="19DC15CD" w14:textId="77777777" w:rsidR="000E1B85" w:rsidRPr="00753C54" w:rsidRDefault="000E1B85" w:rsidP="00753C54">
            <w:pPr>
              <w:tabs>
                <w:tab w:val="left" w:pos="-720"/>
              </w:tabs>
              <w:suppressAutoHyphens/>
              <w:jc w:val="both"/>
              <w:rPr>
                <w:rFonts w:ascii="Arial" w:hAnsi="Arial" w:cs="Arial"/>
                <w:sz w:val="22"/>
                <w:lang w:val="en-US"/>
              </w:rPr>
            </w:pPr>
          </w:p>
        </w:tc>
      </w:tr>
      <w:tr w:rsidR="00AF5571" w:rsidRPr="00753C54" w14:paraId="79BB547C" w14:textId="77777777" w:rsidTr="00753C54">
        <w:tc>
          <w:tcPr>
            <w:tcW w:w="2235" w:type="dxa"/>
            <w:shd w:val="clear" w:color="auto" w:fill="auto"/>
          </w:tcPr>
          <w:p w14:paraId="6093D308" w14:textId="77777777" w:rsidR="00AF5571" w:rsidRPr="00753C54" w:rsidRDefault="00AF5571" w:rsidP="00753C54">
            <w:pPr>
              <w:tabs>
                <w:tab w:val="left" w:pos="-720"/>
              </w:tabs>
              <w:suppressAutoHyphens/>
              <w:jc w:val="both"/>
              <w:rPr>
                <w:rFonts w:ascii="Arial" w:hAnsi="Arial" w:cs="Arial"/>
                <w:b/>
                <w:sz w:val="22"/>
                <w:lang w:val="en-US"/>
              </w:rPr>
            </w:pPr>
            <w:r w:rsidRPr="00753C54">
              <w:rPr>
                <w:rFonts w:ascii="Arial" w:hAnsi="Arial" w:cs="Arial"/>
                <w:b/>
                <w:sz w:val="22"/>
                <w:lang w:val="en-US"/>
              </w:rPr>
              <w:t>CRITERIA</w:t>
            </w:r>
          </w:p>
        </w:tc>
        <w:tc>
          <w:tcPr>
            <w:tcW w:w="3827" w:type="dxa"/>
            <w:shd w:val="clear" w:color="auto" w:fill="auto"/>
          </w:tcPr>
          <w:p w14:paraId="2213D684" w14:textId="77777777" w:rsidR="00AF5571" w:rsidRPr="00753C54" w:rsidRDefault="00AF5571" w:rsidP="00753C54">
            <w:pPr>
              <w:tabs>
                <w:tab w:val="left" w:pos="-720"/>
              </w:tabs>
              <w:suppressAutoHyphens/>
              <w:jc w:val="both"/>
              <w:rPr>
                <w:rFonts w:ascii="Arial" w:hAnsi="Arial" w:cs="Arial"/>
                <w:b/>
                <w:sz w:val="22"/>
                <w:lang w:val="en-US"/>
              </w:rPr>
            </w:pPr>
            <w:r w:rsidRPr="00753C54">
              <w:rPr>
                <w:rFonts w:ascii="Arial" w:hAnsi="Arial" w:cs="Arial"/>
                <w:b/>
                <w:sz w:val="22"/>
                <w:lang w:val="en-US"/>
              </w:rPr>
              <w:t>ESSENTIAL</w:t>
            </w:r>
          </w:p>
        </w:tc>
        <w:tc>
          <w:tcPr>
            <w:tcW w:w="3544" w:type="dxa"/>
            <w:shd w:val="clear" w:color="auto" w:fill="auto"/>
          </w:tcPr>
          <w:p w14:paraId="6E193C0D" w14:textId="77777777" w:rsidR="00AF5571" w:rsidRPr="00753C54" w:rsidRDefault="00AF5571" w:rsidP="00753C54">
            <w:pPr>
              <w:tabs>
                <w:tab w:val="left" w:pos="-720"/>
              </w:tabs>
              <w:suppressAutoHyphens/>
              <w:jc w:val="both"/>
              <w:rPr>
                <w:rFonts w:ascii="Arial" w:hAnsi="Arial" w:cs="Arial"/>
                <w:b/>
                <w:sz w:val="22"/>
                <w:lang w:val="en-US"/>
              </w:rPr>
            </w:pPr>
            <w:r w:rsidRPr="00753C54">
              <w:rPr>
                <w:rFonts w:ascii="Arial" w:hAnsi="Arial" w:cs="Arial"/>
                <w:b/>
                <w:sz w:val="22"/>
                <w:lang w:val="en-US"/>
              </w:rPr>
              <w:t>DESIRABLE</w:t>
            </w:r>
          </w:p>
          <w:p w14:paraId="59219E1B" w14:textId="77777777" w:rsidR="00AF5571" w:rsidRPr="00753C54" w:rsidRDefault="00AF5571" w:rsidP="00753C54">
            <w:pPr>
              <w:tabs>
                <w:tab w:val="left" w:pos="-720"/>
              </w:tabs>
              <w:suppressAutoHyphens/>
              <w:jc w:val="both"/>
              <w:rPr>
                <w:rFonts w:ascii="Arial" w:hAnsi="Arial" w:cs="Arial"/>
                <w:b/>
                <w:sz w:val="22"/>
                <w:lang w:val="en-US"/>
              </w:rPr>
            </w:pPr>
          </w:p>
        </w:tc>
      </w:tr>
      <w:tr w:rsidR="0013397F" w:rsidRPr="00271824" w14:paraId="4D6F14D4" w14:textId="77777777" w:rsidTr="00753C54">
        <w:tc>
          <w:tcPr>
            <w:tcW w:w="2235" w:type="dxa"/>
            <w:shd w:val="clear" w:color="auto" w:fill="auto"/>
          </w:tcPr>
          <w:p w14:paraId="22A521B8" w14:textId="77777777" w:rsidR="0013397F" w:rsidRPr="00753C54" w:rsidRDefault="0013397F" w:rsidP="0013397F">
            <w:pPr>
              <w:tabs>
                <w:tab w:val="left" w:pos="-720"/>
              </w:tabs>
              <w:suppressAutoHyphens/>
              <w:jc w:val="both"/>
              <w:rPr>
                <w:rFonts w:ascii="Arial" w:hAnsi="Arial" w:cs="Arial"/>
                <w:sz w:val="22"/>
                <w:lang w:val="en-US"/>
              </w:rPr>
            </w:pPr>
            <w:r w:rsidRPr="00753C54">
              <w:rPr>
                <w:rFonts w:ascii="Arial" w:hAnsi="Arial" w:cs="Arial"/>
                <w:sz w:val="22"/>
                <w:lang w:val="en-US"/>
              </w:rPr>
              <w:t>Qualifications</w:t>
            </w:r>
          </w:p>
        </w:tc>
        <w:tc>
          <w:tcPr>
            <w:tcW w:w="3827" w:type="dxa"/>
            <w:shd w:val="clear" w:color="auto" w:fill="auto"/>
          </w:tcPr>
          <w:p w14:paraId="439020C3" w14:textId="10A67CD4" w:rsidR="0013397F" w:rsidRPr="00271824" w:rsidRDefault="0013397F" w:rsidP="005978C7">
            <w:pPr>
              <w:numPr>
                <w:ilvl w:val="0"/>
                <w:numId w:val="22"/>
              </w:numPr>
              <w:spacing w:after="100" w:afterAutospacing="1"/>
              <w:rPr>
                <w:rFonts w:ascii="Arial" w:eastAsia="Arial Unicode MS" w:hAnsi="Arial" w:cs="Arial"/>
                <w:sz w:val="20"/>
                <w:szCs w:val="20"/>
              </w:rPr>
            </w:pPr>
            <w:r w:rsidRPr="00271824">
              <w:rPr>
                <w:rFonts w:ascii="Arial" w:eastAsia="Arial Unicode MS" w:hAnsi="Arial" w:cs="Arial"/>
                <w:sz w:val="20"/>
                <w:szCs w:val="20"/>
              </w:rPr>
              <w:t>Qualified Accountant or relevant business experience</w:t>
            </w:r>
          </w:p>
        </w:tc>
        <w:tc>
          <w:tcPr>
            <w:tcW w:w="3544" w:type="dxa"/>
            <w:shd w:val="clear" w:color="auto" w:fill="auto"/>
          </w:tcPr>
          <w:p w14:paraId="29DE0B7B" w14:textId="77777777" w:rsidR="0013397F" w:rsidRPr="00271824" w:rsidRDefault="0013397F" w:rsidP="0013397F">
            <w:pPr>
              <w:numPr>
                <w:ilvl w:val="0"/>
                <w:numId w:val="21"/>
              </w:numPr>
              <w:ind w:left="266" w:hanging="266"/>
              <w:rPr>
                <w:rFonts w:ascii="Arial" w:eastAsia="Arial Unicode MS" w:hAnsi="Arial" w:cs="Arial"/>
                <w:sz w:val="20"/>
                <w:szCs w:val="20"/>
              </w:rPr>
            </w:pPr>
            <w:r w:rsidRPr="00271824">
              <w:rPr>
                <w:rFonts w:ascii="Arial" w:eastAsia="Arial Unicode MS" w:hAnsi="Arial" w:cs="Arial"/>
                <w:sz w:val="20"/>
                <w:szCs w:val="20"/>
              </w:rPr>
              <w:t xml:space="preserve">Evidence of personal development  </w:t>
            </w:r>
          </w:p>
          <w:p w14:paraId="263153F8" w14:textId="77777777" w:rsidR="0013397F" w:rsidRPr="00271824" w:rsidRDefault="0013397F" w:rsidP="0013397F">
            <w:pPr>
              <w:tabs>
                <w:tab w:val="left" w:pos="-720"/>
              </w:tabs>
              <w:suppressAutoHyphens/>
              <w:ind w:left="360"/>
              <w:rPr>
                <w:rFonts w:ascii="Arial" w:hAnsi="Arial" w:cs="Arial"/>
                <w:sz w:val="20"/>
                <w:szCs w:val="20"/>
                <w:lang w:val="en-US"/>
              </w:rPr>
            </w:pPr>
          </w:p>
        </w:tc>
      </w:tr>
      <w:tr w:rsidR="0013397F" w:rsidRPr="00271824" w14:paraId="55BABCF7" w14:textId="77777777" w:rsidTr="00753C54">
        <w:tc>
          <w:tcPr>
            <w:tcW w:w="2235" w:type="dxa"/>
            <w:shd w:val="clear" w:color="auto" w:fill="auto"/>
          </w:tcPr>
          <w:p w14:paraId="397EEAA6" w14:textId="77777777" w:rsidR="0013397F" w:rsidRPr="00753C54" w:rsidRDefault="0013397F" w:rsidP="0013397F">
            <w:pPr>
              <w:tabs>
                <w:tab w:val="left" w:pos="-720"/>
              </w:tabs>
              <w:suppressAutoHyphens/>
              <w:jc w:val="both"/>
              <w:rPr>
                <w:rFonts w:ascii="Arial" w:hAnsi="Arial" w:cs="Arial"/>
                <w:sz w:val="22"/>
                <w:lang w:val="en-US"/>
              </w:rPr>
            </w:pPr>
            <w:r w:rsidRPr="00753C54">
              <w:rPr>
                <w:rFonts w:ascii="Arial" w:hAnsi="Arial" w:cs="Arial"/>
                <w:sz w:val="22"/>
                <w:lang w:val="en-US"/>
              </w:rPr>
              <w:t>Experience</w:t>
            </w:r>
          </w:p>
        </w:tc>
        <w:tc>
          <w:tcPr>
            <w:tcW w:w="3827" w:type="dxa"/>
            <w:shd w:val="clear" w:color="auto" w:fill="auto"/>
          </w:tcPr>
          <w:p w14:paraId="1609805F" w14:textId="77777777" w:rsidR="0074128C" w:rsidRPr="00271824" w:rsidRDefault="0074128C" w:rsidP="0074128C">
            <w:pPr>
              <w:numPr>
                <w:ilvl w:val="0"/>
                <w:numId w:val="22"/>
              </w:numPr>
              <w:spacing w:before="100" w:beforeAutospacing="1" w:after="100" w:afterAutospacing="1"/>
              <w:rPr>
                <w:rFonts w:ascii="Arial" w:hAnsi="Arial" w:cs="Arial"/>
                <w:sz w:val="20"/>
                <w:szCs w:val="20"/>
                <w:lang w:val="en" w:eastAsia="en-GB"/>
              </w:rPr>
            </w:pPr>
            <w:r w:rsidRPr="00271824">
              <w:rPr>
                <w:rFonts w:ascii="Arial" w:hAnsi="Arial" w:cs="Arial"/>
                <w:sz w:val="20"/>
                <w:szCs w:val="20"/>
                <w:lang w:val="en" w:eastAsia="en-GB"/>
              </w:rPr>
              <w:t>Strong business partnering experience to senior stakeholders in a financial setting</w:t>
            </w:r>
          </w:p>
          <w:p w14:paraId="058E8BCA" w14:textId="77777777" w:rsidR="0074128C" w:rsidRPr="00271824" w:rsidRDefault="0074128C" w:rsidP="0074128C">
            <w:pPr>
              <w:numPr>
                <w:ilvl w:val="0"/>
                <w:numId w:val="22"/>
              </w:numPr>
              <w:spacing w:before="100" w:beforeAutospacing="1" w:after="100" w:afterAutospacing="1"/>
              <w:rPr>
                <w:rFonts w:ascii="Arial" w:hAnsi="Arial" w:cs="Arial"/>
                <w:sz w:val="20"/>
                <w:szCs w:val="20"/>
                <w:lang w:val="en" w:eastAsia="en-GB"/>
              </w:rPr>
            </w:pPr>
            <w:r w:rsidRPr="00271824">
              <w:rPr>
                <w:rFonts w:ascii="Arial" w:hAnsi="Arial" w:cs="Arial"/>
                <w:sz w:val="20"/>
                <w:szCs w:val="20"/>
                <w:lang w:val="en" w:eastAsia="en-GB"/>
              </w:rPr>
              <w:t xml:space="preserve">Forecasting and budgeting </w:t>
            </w:r>
          </w:p>
          <w:p w14:paraId="48957E9A" w14:textId="77777777" w:rsidR="0074128C" w:rsidRPr="00271824" w:rsidRDefault="0074128C" w:rsidP="0074128C">
            <w:pPr>
              <w:numPr>
                <w:ilvl w:val="0"/>
                <w:numId w:val="22"/>
              </w:numPr>
              <w:spacing w:before="100" w:beforeAutospacing="1" w:after="100" w:afterAutospacing="1"/>
              <w:rPr>
                <w:rFonts w:ascii="Arial" w:hAnsi="Arial" w:cs="Arial"/>
                <w:sz w:val="20"/>
                <w:szCs w:val="20"/>
                <w:lang w:val="en" w:eastAsia="en-GB"/>
              </w:rPr>
            </w:pPr>
            <w:r w:rsidRPr="00271824">
              <w:rPr>
                <w:rFonts w:ascii="Arial" w:hAnsi="Arial" w:cs="Arial"/>
                <w:sz w:val="20"/>
                <w:szCs w:val="20"/>
                <w:lang w:val="en" w:eastAsia="en-GB"/>
              </w:rPr>
              <w:t>Dealing with both internal and external stakeholders</w:t>
            </w:r>
          </w:p>
          <w:p w14:paraId="2A26B8F5" w14:textId="77777777" w:rsidR="0074128C" w:rsidRPr="00271824" w:rsidRDefault="0074128C" w:rsidP="0074128C">
            <w:pPr>
              <w:numPr>
                <w:ilvl w:val="0"/>
                <w:numId w:val="22"/>
              </w:numPr>
              <w:spacing w:before="100" w:beforeAutospacing="1" w:after="100" w:afterAutospacing="1"/>
              <w:rPr>
                <w:rFonts w:ascii="Arial" w:hAnsi="Arial" w:cs="Arial"/>
                <w:sz w:val="20"/>
                <w:szCs w:val="20"/>
                <w:lang w:val="en" w:eastAsia="en-GB"/>
              </w:rPr>
            </w:pPr>
            <w:r w:rsidRPr="00271824">
              <w:rPr>
                <w:rFonts w:ascii="Arial" w:hAnsi="Arial" w:cs="Arial"/>
                <w:sz w:val="20"/>
                <w:szCs w:val="20"/>
                <w:lang w:val="en" w:eastAsia="en-GB"/>
              </w:rPr>
              <w:t>Experience of reviewing P &amp; L performance, identifying opportunity to be more efficient and writing credible business cases</w:t>
            </w:r>
          </w:p>
          <w:p w14:paraId="0A66EE3E" w14:textId="2A924EC5" w:rsidR="0013397F" w:rsidRPr="00271824" w:rsidRDefault="0074128C" w:rsidP="0074128C">
            <w:pPr>
              <w:numPr>
                <w:ilvl w:val="0"/>
                <w:numId w:val="22"/>
              </w:numPr>
              <w:spacing w:before="100" w:beforeAutospacing="1" w:after="100" w:afterAutospacing="1"/>
              <w:rPr>
                <w:sz w:val="20"/>
                <w:szCs w:val="20"/>
              </w:rPr>
            </w:pPr>
            <w:r w:rsidRPr="00271824">
              <w:rPr>
                <w:rFonts w:ascii="Arial" w:hAnsi="Arial" w:cs="Arial"/>
                <w:sz w:val="20"/>
                <w:szCs w:val="20"/>
                <w:lang w:val="en" w:eastAsia="en-GB"/>
              </w:rPr>
              <w:t>Presenting to wide audiences</w:t>
            </w:r>
          </w:p>
        </w:tc>
        <w:tc>
          <w:tcPr>
            <w:tcW w:w="3544" w:type="dxa"/>
            <w:shd w:val="clear" w:color="auto" w:fill="auto"/>
          </w:tcPr>
          <w:p w14:paraId="362BB81E" w14:textId="45BE446D" w:rsidR="0013397F" w:rsidRPr="00271824" w:rsidRDefault="005978C7" w:rsidP="0013397F">
            <w:pPr>
              <w:numPr>
                <w:ilvl w:val="0"/>
                <w:numId w:val="21"/>
              </w:numPr>
              <w:ind w:left="266" w:hanging="266"/>
              <w:rPr>
                <w:rFonts w:ascii="Arial" w:eastAsia="Arial Unicode MS" w:hAnsi="Arial" w:cs="Arial"/>
                <w:sz w:val="20"/>
                <w:szCs w:val="20"/>
              </w:rPr>
            </w:pPr>
            <w:r w:rsidRPr="00271824">
              <w:rPr>
                <w:rFonts w:ascii="Arial" w:eastAsia="Arial Unicode MS" w:hAnsi="Arial" w:cs="Arial"/>
                <w:sz w:val="20"/>
                <w:szCs w:val="20"/>
              </w:rPr>
              <w:t>Health or social care sector</w:t>
            </w:r>
          </w:p>
          <w:p w14:paraId="2F53E47D" w14:textId="7B5AFF61" w:rsidR="0074128C" w:rsidRPr="00271824" w:rsidRDefault="0074128C" w:rsidP="0013397F">
            <w:pPr>
              <w:numPr>
                <w:ilvl w:val="0"/>
                <w:numId w:val="21"/>
              </w:numPr>
              <w:ind w:left="266" w:hanging="266"/>
              <w:rPr>
                <w:rFonts w:ascii="Arial" w:eastAsia="Arial Unicode MS" w:hAnsi="Arial" w:cs="Arial"/>
                <w:sz w:val="20"/>
                <w:szCs w:val="20"/>
              </w:rPr>
            </w:pPr>
            <w:r w:rsidRPr="00271824">
              <w:rPr>
                <w:rFonts w:ascii="Arial" w:eastAsia="Arial Unicode MS" w:hAnsi="Arial" w:cs="Arial"/>
                <w:sz w:val="20"/>
                <w:szCs w:val="20"/>
              </w:rPr>
              <w:t>Multi-site environment</w:t>
            </w:r>
          </w:p>
          <w:p w14:paraId="68F33810" w14:textId="2D6D19C5" w:rsidR="0013397F" w:rsidRPr="00271824" w:rsidRDefault="0013397F" w:rsidP="0013397F">
            <w:pPr>
              <w:pStyle w:val="NormalWeb"/>
              <w:spacing w:before="0" w:beforeAutospacing="0" w:after="0" w:afterAutospacing="0"/>
              <w:ind w:left="360"/>
              <w:rPr>
                <w:sz w:val="20"/>
                <w:szCs w:val="20"/>
                <w:lang w:val="en-US"/>
              </w:rPr>
            </w:pPr>
          </w:p>
        </w:tc>
      </w:tr>
      <w:tr w:rsidR="00AF5571" w:rsidRPr="00271824" w14:paraId="281F92DF" w14:textId="77777777" w:rsidTr="00753C54">
        <w:tc>
          <w:tcPr>
            <w:tcW w:w="2235" w:type="dxa"/>
            <w:shd w:val="clear" w:color="auto" w:fill="auto"/>
          </w:tcPr>
          <w:p w14:paraId="77F032EF" w14:textId="77777777" w:rsidR="00AF5571" w:rsidRPr="00753C54" w:rsidRDefault="00FA1BA3" w:rsidP="00753C54">
            <w:pPr>
              <w:tabs>
                <w:tab w:val="left" w:pos="-720"/>
              </w:tabs>
              <w:suppressAutoHyphens/>
              <w:jc w:val="both"/>
              <w:rPr>
                <w:rFonts w:ascii="Arial" w:hAnsi="Arial" w:cs="Arial"/>
                <w:sz w:val="22"/>
                <w:lang w:val="en-US"/>
              </w:rPr>
            </w:pPr>
            <w:r w:rsidRPr="00753C54">
              <w:rPr>
                <w:rFonts w:ascii="Arial" w:hAnsi="Arial" w:cs="Arial"/>
                <w:sz w:val="22"/>
                <w:lang w:val="en-US"/>
              </w:rPr>
              <w:t>Technical Skills</w:t>
            </w:r>
          </w:p>
        </w:tc>
        <w:tc>
          <w:tcPr>
            <w:tcW w:w="3827" w:type="dxa"/>
            <w:shd w:val="clear" w:color="auto" w:fill="auto"/>
          </w:tcPr>
          <w:p w14:paraId="6C90DB30" w14:textId="77777777" w:rsidR="0013397F" w:rsidRPr="00271824" w:rsidRDefault="0013397F" w:rsidP="0013397F">
            <w:pPr>
              <w:numPr>
                <w:ilvl w:val="0"/>
                <w:numId w:val="14"/>
              </w:numPr>
              <w:spacing w:before="100" w:beforeAutospacing="1" w:after="100" w:afterAutospacing="1"/>
              <w:rPr>
                <w:rFonts w:ascii="Arial" w:hAnsi="Arial" w:cs="Arial"/>
                <w:sz w:val="20"/>
                <w:szCs w:val="20"/>
                <w:lang w:val="en" w:eastAsia="en-GB"/>
              </w:rPr>
            </w:pPr>
            <w:r w:rsidRPr="00271824">
              <w:rPr>
                <w:rFonts w:ascii="Arial" w:hAnsi="Arial" w:cs="Arial"/>
                <w:sz w:val="20"/>
                <w:szCs w:val="20"/>
                <w:lang w:val="en" w:eastAsia="en-GB"/>
              </w:rPr>
              <w:t>Strong Microsoft Excel skills</w:t>
            </w:r>
          </w:p>
          <w:p w14:paraId="67856DAD" w14:textId="0C35B781" w:rsidR="00F657CB" w:rsidRPr="00271824" w:rsidRDefault="0013397F" w:rsidP="005978C7">
            <w:pPr>
              <w:numPr>
                <w:ilvl w:val="0"/>
                <w:numId w:val="14"/>
              </w:numPr>
              <w:spacing w:after="100" w:afterAutospacing="1"/>
              <w:rPr>
                <w:rFonts w:ascii="Arial" w:hAnsi="Arial" w:cs="Arial"/>
                <w:sz w:val="20"/>
                <w:szCs w:val="20"/>
                <w:lang w:val="en-US"/>
              </w:rPr>
            </w:pPr>
            <w:r w:rsidRPr="00271824">
              <w:rPr>
                <w:rFonts w:ascii="Arial" w:hAnsi="Arial" w:cs="Arial"/>
                <w:sz w:val="20"/>
                <w:szCs w:val="20"/>
                <w:lang w:val="en" w:eastAsia="en-GB"/>
              </w:rPr>
              <w:t>Financial modeling</w:t>
            </w:r>
          </w:p>
        </w:tc>
        <w:tc>
          <w:tcPr>
            <w:tcW w:w="3544" w:type="dxa"/>
            <w:shd w:val="clear" w:color="auto" w:fill="auto"/>
          </w:tcPr>
          <w:p w14:paraId="433D7789" w14:textId="77777777" w:rsidR="00532250" w:rsidRPr="00271824" w:rsidRDefault="00532250" w:rsidP="0013397F">
            <w:pPr>
              <w:rPr>
                <w:rFonts w:ascii="Arial" w:hAnsi="Arial" w:cs="Arial"/>
                <w:sz w:val="20"/>
                <w:szCs w:val="20"/>
                <w:lang w:val="en-US"/>
              </w:rPr>
            </w:pPr>
          </w:p>
        </w:tc>
      </w:tr>
      <w:tr w:rsidR="00AF5571" w:rsidRPr="00271824" w14:paraId="2BD6DB48" w14:textId="77777777" w:rsidTr="00753C54">
        <w:tc>
          <w:tcPr>
            <w:tcW w:w="2235" w:type="dxa"/>
            <w:shd w:val="clear" w:color="auto" w:fill="auto"/>
          </w:tcPr>
          <w:p w14:paraId="5E522F28" w14:textId="77777777" w:rsidR="00AF5571" w:rsidRPr="00753C54" w:rsidRDefault="00FA1BA3" w:rsidP="00753C54">
            <w:pPr>
              <w:tabs>
                <w:tab w:val="left" w:pos="-720"/>
              </w:tabs>
              <w:suppressAutoHyphens/>
              <w:jc w:val="both"/>
              <w:rPr>
                <w:rFonts w:ascii="Arial" w:hAnsi="Arial" w:cs="Arial"/>
                <w:sz w:val="22"/>
                <w:lang w:val="en-US"/>
              </w:rPr>
            </w:pPr>
            <w:r w:rsidRPr="00753C54">
              <w:rPr>
                <w:rFonts w:ascii="Arial" w:hAnsi="Arial" w:cs="Arial"/>
                <w:sz w:val="22"/>
                <w:lang w:val="en-US"/>
              </w:rPr>
              <w:t>Personal Qualities</w:t>
            </w:r>
          </w:p>
        </w:tc>
        <w:tc>
          <w:tcPr>
            <w:tcW w:w="3827" w:type="dxa"/>
            <w:shd w:val="clear" w:color="auto" w:fill="auto"/>
          </w:tcPr>
          <w:p w14:paraId="49982DE0" w14:textId="77777777" w:rsidR="0074128C" w:rsidRPr="00271824" w:rsidRDefault="0074128C" w:rsidP="0074128C">
            <w:pPr>
              <w:numPr>
                <w:ilvl w:val="0"/>
                <w:numId w:val="22"/>
              </w:numPr>
              <w:rPr>
                <w:rFonts w:ascii="Arial" w:hAnsi="Arial" w:cs="Arial"/>
                <w:sz w:val="20"/>
                <w:szCs w:val="20"/>
              </w:rPr>
            </w:pPr>
            <w:r w:rsidRPr="00271824">
              <w:rPr>
                <w:rFonts w:ascii="Arial" w:hAnsi="Arial" w:cs="Arial"/>
                <w:sz w:val="20"/>
                <w:szCs w:val="20"/>
              </w:rPr>
              <w:t>Excellent communicator on all levels</w:t>
            </w:r>
          </w:p>
          <w:p w14:paraId="6E24C782" w14:textId="77777777" w:rsidR="0074128C" w:rsidRPr="00271824" w:rsidRDefault="0074128C" w:rsidP="0074128C">
            <w:pPr>
              <w:numPr>
                <w:ilvl w:val="0"/>
                <w:numId w:val="22"/>
              </w:numPr>
              <w:rPr>
                <w:rFonts w:ascii="Arial" w:hAnsi="Arial" w:cs="Arial"/>
                <w:sz w:val="20"/>
                <w:szCs w:val="20"/>
              </w:rPr>
            </w:pPr>
            <w:r w:rsidRPr="00271824">
              <w:rPr>
                <w:rFonts w:ascii="Arial" w:hAnsi="Arial" w:cs="Arial"/>
                <w:sz w:val="20"/>
                <w:szCs w:val="20"/>
              </w:rPr>
              <w:t xml:space="preserve">Ability to challenge where necessary </w:t>
            </w:r>
          </w:p>
          <w:p w14:paraId="1406BDF7" w14:textId="77777777" w:rsidR="0074128C" w:rsidRPr="00271824" w:rsidRDefault="0074128C" w:rsidP="0074128C">
            <w:pPr>
              <w:numPr>
                <w:ilvl w:val="0"/>
                <w:numId w:val="22"/>
              </w:numPr>
              <w:rPr>
                <w:rFonts w:ascii="Arial" w:hAnsi="Arial" w:cs="Arial"/>
                <w:sz w:val="20"/>
                <w:szCs w:val="20"/>
              </w:rPr>
            </w:pPr>
            <w:r w:rsidRPr="00271824">
              <w:rPr>
                <w:rFonts w:ascii="Arial" w:hAnsi="Arial" w:cs="Arial"/>
                <w:sz w:val="20"/>
                <w:szCs w:val="20"/>
              </w:rPr>
              <w:t xml:space="preserve">Influencing skills to achieve stakeholder buy in </w:t>
            </w:r>
          </w:p>
          <w:p w14:paraId="61B26A65" w14:textId="77777777" w:rsidR="0074128C" w:rsidRPr="00271824" w:rsidRDefault="0074128C" w:rsidP="0074128C">
            <w:pPr>
              <w:numPr>
                <w:ilvl w:val="0"/>
                <w:numId w:val="22"/>
              </w:numPr>
              <w:rPr>
                <w:rFonts w:ascii="Arial" w:hAnsi="Arial" w:cs="Arial"/>
                <w:sz w:val="20"/>
                <w:szCs w:val="20"/>
              </w:rPr>
            </w:pPr>
            <w:r w:rsidRPr="00271824">
              <w:rPr>
                <w:rFonts w:ascii="Arial" w:hAnsi="Arial" w:cs="Arial"/>
                <w:sz w:val="20"/>
                <w:szCs w:val="20"/>
              </w:rPr>
              <w:t>Positive approach to work</w:t>
            </w:r>
          </w:p>
          <w:p w14:paraId="14A89157" w14:textId="77777777" w:rsidR="0074128C" w:rsidRPr="00271824" w:rsidRDefault="0074128C" w:rsidP="0074128C">
            <w:pPr>
              <w:numPr>
                <w:ilvl w:val="0"/>
                <w:numId w:val="22"/>
              </w:numPr>
              <w:rPr>
                <w:rFonts w:ascii="Arial" w:hAnsi="Arial" w:cs="Arial"/>
                <w:sz w:val="20"/>
                <w:szCs w:val="20"/>
              </w:rPr>
            </w:pPr>
            <w:r w:rsidRPr="00271824">
              <w:rPr>
                <w:rFonts w:ascii="Arial" w:hAnsi="Arial" w:cs="Arial"/>
                <w:sz w:val="20"/>
                <w:szCs w:val="20"/>
              </w:rPr>
              <w:t>Ability to organise a varied workload and able prioritise effectively</w:t>
            </w:r>
          </w:p>
          <w:p w14:paraId="21DC789F" w14:textId="77777777" w:rsidR="0074128C" w:rsidRPr="00271824" w:rsidRDefault="0074128C" w:rsidP="0074128C">
            <w:pPr>
              <w:numPr>
                <w:ilvl w:val="0"/>
                <w:numId w:val="22"/>
              </w:numPr>
              <w:rPr>
                <w:rFonts w:ascii="Arial" w:hAnsi="Arial" w:cs="Arial"/>
                <w:sz w:val="20"/>
                <w:szCs w:val="20"/>
              </w:rPr>
            </w:pPr>
            <w:r w:rsidRPr="00271824">
              <w:rPr>
                <w:rFonts w:ascii="Arial" w:hAnsi="Arial" w:cs="Arial"/>
                <w:sz w:val="20"/>
                <w:szCs w:val="20"/>
              </w:rPr>
              <w:t>Results and deadline driven; desire to achieve and make a difference</w:t>
            </w:r>
          </w:p>
          <w:p w14:paraId="220C2037" w14:textId="77777777" w:rsidR="0074128C" w:rsidRPr="00271824" w:rsidRDefault="0074128C" w:rsidP="0074128C">
            <w:pPr>
              <w:numPr>
                <w:ilvl w:val="0"/>
                <w:numId w:val="22"/>
              </w:numPr>
              <w:rPr>
                <w:rFonts w:ascii="Arial" w:hAnsi="Arial" w:cs="Arial"/>
                <w:sz w:val="20"/>
                <w:szCs w:val="20"/>
              </w:rPr>
            </w:pPr>
            <w:r w:rsidRPr="00271824">
              <w:rPr>
                <w:rFonts w:ascii="Arial" w:hAnsi="Arial" w:cs="Arial"/>
                <w:sz w:val="20"/>
                <w:szCs w:val="20"/>
              </w:rPr>
              <w:t>High attention to detail, but able to context with ‘big picture’ awareness</w:t>
            </w:r>
          </w:p>
          <w:p w14:paraId="463C9727" w14:textId="77777777" w:rsidR="0074128C" w:rsidRPr="00271824" w:rsidRDefault="0074128C" w:rsidP="0074128C">
            <w:pPr>
              <w:numPr>
                <w:ilvl w:val="0"/>
                <w:numId w:val="22"/>
              </w:numPr>
              <w:rPr>
                <w:rFonts w:ascii="Arial" w:hAnsi="Arial" w:cs="Arial"/>
                <w:sz w:val="20"/>
                <w:szCs w:val="20"/>
              </w:rPr>
            </w:pPr>
            <w:r w:rsidRPr="00271824">
              <w:rPr>
                <w:rFonts w:ascii="Arial" w:hAnsi="Arial" w:cs="Arial"/>
                <w:sz w:val="20"/>
                <w:szCs w:val="20"/>
              </w:rPr>
              <w:t>Able to work effectively and collaboratively as part of a geographically diverse team</w:t>
            </w:r>
          </w:p>
          <w:p w14:paraId="1D7F7D59" w14:textId="77777777" w:rsidR="0074128C" w:rsidRPr="00271824" w:rsidRDefault="0074128C" w:rsidP="0074128C">
            <w:pPr>
              <w:numPr>
                <w:ilvl w:val="0"/>
                <w:numId w:val="22"/>
              </w:numPr>
              <w:rPr>
                <w:rFonts w:ascii="Arial" w:hAnsi="Arial" w:cs="Arial"/>
                <w:sz w:val="20"/>
                <w:szCs w:val="20"/>
              </w:rPr>
            </w:pPr>
            <w:r w:rsidRPr="00271824">
              <w:rPr>
                <w:rFonts w:ascii="Arial" w:hAnsi="Arial" w:cs="Arial"/>
                <w:sz w:val="20"/>
                <w:szCs w:val="20"/>
              </w:rPr>
              <w:t xml:space="preserve">Effectively builds trust with a consistent approach between actions and words </w:t>
            </w:r>
          </w:p>
          <w:p w14:paraId="3EF8926E" w14:textId="77777777" w:rsidR="0074128C" w:rsidRPr="00271824" w:rsidRDefault="0074128C" w:rsidP="0074128C">
            <w:pPr>
              <w:numPr>
                <w:ilvl w:val="0"/>
                <w:numId w:val="22"/>
              </w:numPr>
              <w:rPr>
                <w:rFonts w:ascii="Arial" w:hAnsi="Arial" w:cs="Arial"/>
                <w:sz w:val="20"/>
                <w:szCs w:val="20"/>
              </w:rPr>
            </w:pPr>
            <w:r w:rsidRPr="00271824">
              <w:rPr>
                <w:rFonts w:ascii="Arial" w:hAnsi="Arial" w:cs="Arial"/>
                <w:sz w:val="20"/>
                <w:szCs w:val="20"/>
              </w:rPr>
              <w:t xml:space="preserve">Ability to take accountability and use initiative to resolve challenges where necessary </w:t>
            </w:r>
          </w:p>
          <w:p w14:paraId="156F1F10" w14:textId="61164A4B" w:rsidR="00AF5571" w:rsidRPr="00271824" w:rsidRDefault="0074128C" w:rsidP="00271824">
            <w:pPr>
              <w:numPr>
                <w:ilvl w:val="0"/>
                <w:numId w:val="22"/>
              </w:numPr>
              <w:spacing w:after="100" w:afterAutospacing="1"/>
              <w:rPr>
                <w:rFonts w:ascii="Arial" w:hAnsi="Arial" w:cs="Arial"/>
                <w:sz w:val="20"/>
                <w:szCs w:val="20"/>
                <w:lang w:val="en-US"/>
              </w:rPr>
            </w:pPr>
            <w:r w:rsidRPr="00271824">
              <w:rPr>
                <w:rFonts w:ascii="Arial" w:hAnsi="Arial" w:cs="Arial"/>
                <w:sz w:val="20"/>
                <w:szCs w:val="20"/>
              </w:rPr>
              <w:t>Ability to deliver excellent customer service</w:t>
            </w:r>
          </w:p>
        </w:tc>
        <w:tc>
          <w:tcPr>
            <w:tcW w:w="3544" w:type="dxa"/>
            <w:shd w:val="clear" w:color="auto" w:fill="auto"/>
          </w:tcPr>
          <w:p w14:paraId="63075864" w14:textId="50C12F79" w:rsidR="00AF5571" w:rsidRPr="00271824" w:rsidRDefault="00AF5571" w:rsidP="003D569E">
            <w:pPr>
              <w:ind w:left="360"/>
              <w:rPr>
                <w:rFonts w:ascii="Arial" w:hAnsi="Arial" w:cs="Arial"/>
                <w:sz w:val="20"/>
                <w:szCs w:val="20"/>
                <w:lang w:val="en-US"/>
              </w:rPr>
            </w:pPr>
          </w:p>
        </w:tc>
      </w:tr>
    </w:tbl>
    <w:p w14:paraId="6CA722A9" w14:textId="77777777" w:rsidR="00AF5571" w:rsidRDefault="00AF5571" w:rsidP="005D3B8E">
      <w:pPr>
        <w:tabs>
          <w:tab w:val="left" w:pos="-720"/>
        </w:tabs>
        <w:suppressAutoHyphens/>
        <w:jc w:val="both"/>
        <w:rPr>
          <w:rFonts w:ascii="Arial" w:hAnsi="Arial" w:cs="Arial"/>
          <w:sz w:val="22"/>
          <w:lang w:val="en-US"/>
        </w:rPr>
      </w:pPr>
    </w:p>
    <w:p w14:paraId="62E98E80" w14:textId="77777777" w:rsidR="00000E9A" w:rsidRPr="00296EBE" w:rsidRDefault="00000E9A" w:rsidP="00000E9A">
      <w:pPr>
        <w:pStyle w:val="Heading3"/>
        <w:tabs>
          <w:tab w:val="left" w:pos="-720"/>
        </w:tabs>
        <w:suppressAutoHyphens/>
        <w:jc w:val="left"/>
        <w:rPr>
          <w:bCs w:val="0"/>
          <w:szCs w:val="22"/>
          <w:lang w:val="en-US"/>
        </w:rPr>
      </w:pPr>
    </w:p>
    <w:p w14:paraId="350CADED" w14:textId="77777777" w:rsidR="00000E9A" w:rsidRPr="00296EBE" w:rsidRDefault="00000E9A" w:rsidP="00000E9A">
      <w:pPr>
        <w:pStyle w:val="Heading3"/>
        <w:tabs>
          <w:tab w:val="left" w:pos="-720"/>
        </w:tabs>
        <w:suppressAutoHyphens/>
        <w:jc w:val="left"/>
        <w:rPr>
          <w:bCs w:val="0"/>
          <w:szCs w:val="22"/>
          <w:lang w:val="en-US"/>
        </w:rPr>
      </w:pPr>
    </w:p>
    <w:p w14:paraId="42792661" w14:textId="77777777" w:rsidR="00000E9A" w:rsidRPr="00296EBE" w:rsidRDefault="00000E9A" w:rsidP="00000E9A">
      <w:pPr>
        <w:pStyle w:val="Heading3"/>
        <w:tabs>
          <w:tab w:val="left" w:pos="-720"/>
        </w:tabs>
        <w:suppressAutoHyphens/>
        <w:jc w:val="left"/>
        <w:rPr>
          <w:bCs w:val="0"/>
          <w:szCs w:val="22"/>
          <w:lang w:val="en-US"/>
        </w:rPr>
      </w:pPr>
    </w:p>
    <w:p w14:paraId="3CC22371" w14:textId="77777777" w:rsidR="000E1B85" w:rsidRDefault="000E1B85" w:rsidP="005D3B8E">
      <w:pPr>
        <w:tabs>
          <w:tab w:val="left" w:pos="-720"/>
        </w:tabs>
        <w:suppressAutoHyphens/>
        <w:jc w:val="both"/>
        <w:rPr>
          <w:rFonts w:ascii="Arial" w:hAnsi="Arial" w:cs="Arial"/>
          <w:sz w:val="22"/>
          <w:lang w:val="en-US"/>
        </w:rPr>
      </w:pPr>
    </w:p>
    <w:p w14:paraId="7ED67579" w14:textId="77777777" w:rsidR="000E1B85" w:rsidRDefault="000E1B85" w:rsidP="005D3B8E">
      <w:pPr>
        <w:tabs>
          <w:tab w:val="left" w:pos="-720"/>
        </w:tabs>
        <w:suppressAutoHyphens/>
        <w:jc w:val="both"/>
        <w:rPr>
          <w:rFonts w:ascii="Arial" w:hAnsi="Arial" w:cs="Arial"/>
          <w:sz w:val="22"/>
          <w:lang w:val="en-US"/>
        </w:rPr>
      </w:pPr>
    </w:p>
    <w:sectPr w:rsidR="000E1B85" w:rsidSect="00B01F00">
      <w:footerReference w:type="default" r:id="rId8"/>
      <w:headerReference w:type="first" r:id="rId9"/>
      <w:pgSz w:w="11906" w:h="16838"/>
      <w:pgMar w:top="1528" w:right="1797" w:bottom="1440"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B20E" w14:textId="77777777" w:rsidR="00F220E7" w:rsidRDefault="00F220E7">
      <w:r>
        <w:separator/>
      </w:r>
    </w:p>
  </w:endnote>
  <w:endnote w:type="continuationSeparator" w:id="0">
    <w:p w14:paraId="5511BE85" w14:textId="77777777" w:rsidR="00F220E7" w:rsidRDefault="00F2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21042"/>
      <w:docPartObj>
        <w:docPartGallery w:val="Page Numbers (Bottom of Page)"/>
        <w:docPartUnique/>
      </w:docPartObj>
    </w:sdtPr>
    <w:sdtEndPr>
      <w:rPr>
        <w:rFonts w:ascii="Arial" w:hAnsi="Arial" w:cs="Arial"/>
        <w:noProof/>
        <w:sz w:val="22"/>
      </w:rPr>
    </w:sdtEndPr>
    <w:sdtContent>
      <w:p w14:paraId="3F1F80CA" w14:textId="269BA7BE" w:rsidR="001962A7" w:rsidRPr="001962A7" w:rsidRDefault="001962A7" w:rsidP="001962A7">
        <w:pPr>
          <w:pStyle w:val="Footer"/>
        </w:pPr>
        <w:r>
          <w:rPr>
            <w:rFonts w:ascii="Arial" w:hAnsi="Arial" w:cs="Arial"/>
            <w:sz w:val="16"/>
            <w:szCs w:val="16"/>
          </w:rPr>
          <w:t xml:space="preserve">Commercial </w:t>
        </w:r>
        <w:r w:rsidR="0074128C">
          <w:rPr>
            <w:rFonts w:ascii="Arial" w:hAnsi="Arial" w:cs="Arial"/>
            <w:sz w:val="16"/>
            <w:szCs w:val="16"/>
          </w:rPr>
          <w:t>Manager</w:t>
        </w:r>
        <w:r>
          <w:rPr>
            <w:rFonts w:ascii="Arial" w:hAnsi="Arial" w:cs="Arial"/>
            <w:sz w:val="16"/>
            <w:szCs w:val="16"/>
          </w:rPr>
          <w:t xml:space="preserve"> </w:t>
        </w:r>
        <w:r w:rsidR="00C970AB">
          <w:rPr>
            <w:rFonts w:ascii="Arial" w:hAnsi="Arial" w:cs="Arial"/>
            <w:sz w:val="16"/>
            <w:szCs w:val="16"/>
          </w:rPr>
          <w:t>(WT contract) July 2021</w:t>
        </w: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Pr>
            <w:rStyle w:val="PageNumber"/>
            <w:rFonts w:ascii="Arial" w:hAnsi="Arial" w:cs="Arial"/>
            <w:sz w:val="16"/>
            <w:szCs w:val="16"/>
          </w:rPr>
          <w:t>3</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Pr>
            <w:rStyle w:val="PageNumber"/>
            <w:rFonts w:ascii="Arial" w:hAnsi="Arial" w:cs="Arial"/>
            <w:sz w:val="16"/>
            <w:szCs w:val="16"/>
          </w:rPr>
          <w:t>3</w:t>
        </w:r>
        <w:r w:rsidRPr="00E0485D">
          <w:rPr>
            <w:rStyle w:val="PageNumber"/>
            <w:rFonts w:ascii="Arial" w:hAnsi="Arial" w:cs="Arial"/>
            <w:sz w:val="16"/>
            <w:szCs w:val="16"/>
          </w:rPr>
          <w:fldChar w:fldCharType="end"/>
        </w:r>
      </w:p>
      <w:p w14:paraId="0EBDCDC9" w14:textId="02EF9576" w:rsidR="009E285B" w:rsidRPr="009E285B" w:rsidRDefault="00000000">
        <w:pPr>
          <w:pStyle w:val="Footer"/>
          <w:jc w:val="center"/>
          <w:rPr>
            <w:rFonts w:ascii="Arial" w:hAnsi="Arial" w:cs="Arial"/>
            <w:sz w:val="22"/>
          </w:rPr>
        </w:pPr>
      </w:p>
    </w:sdtContent>
  </w:sdt>
  <w:p w14:paraId="228C42F5" w14:textId="77777777" w:rsidR="00F375E7" w:rsidRPr="00E0485D" w:rsidRDefault="00F375E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C797" w14:textId="77777777" w:rsidR="00F220E7" w:rsidRDefault="00F220E7">
      <w:r>
        <w:separator/>
      </w:r>
    </w:p>
  </w:footnote>
  <w:footnote w:type="continuationSeparator" w:id="0">
    <w:p w14:paraId="0C18F980" w14:textId="77777777" w:rsidR="00F220E7" w:rsidRDefault="00F22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2946" w14:textId="77777777" w:rsidR="00B01F00" w:rsidRPr="000C5A9A" w:rsidRDefault="00B01F00" w:rsidP="00B01F00">
    <w:pPr>
      <w:rPr>
        <w:rFonts w:ascii="Arial" w:hAnsi="Arial" w:cs="Arial"/>
      </w:rPr>
    </w:pPr>
    <w:r w:rsidRPr="000845D8">
      <w:rPr>
        <w:rFonts w:ascii="Arial" w:hAnsi="Arial" w:cs="Arial"/>
        <w:color w:val="560A61"/>
        <w:sz w:val="48"/>
        <w:szCs w:val="48"/>
      </w:rPr>
      <w:t>Job description</w:t>
    </w:r>
    <w:r>
      <w:rPr>
        <w:rFonts w:ascii="Arial" w:hAnsi="Arial" w:cs="Arial"/>
        <w:b/>
        <w:bCs/>
        <w:noProof/>
        <w:lang w:eastAsia="en-GB"/>
      </w:rPr>
      <w:t xml:space="preserve"> </w:t>
    </w:r>
    <w:r>
      <w:rPr>
        <w:rFonts w:ascii="Arial" w:hAnsi="Arial" w:cs="Arial"/>
        <w:b/>
        <w:bCs/>
        <w:noProof/>
        <w:lang w:eastAsia="en-GB"/>
      </w:rPr>
      <mc:AlternateContent>
        <mc:Choice Requires="wpg">
          <w:drawing>
            <wp:anchor distT="0" distB="0" distL="114300" distR="114300" simplePos="0" relativeHeight="251659264" behindDoc="1" locked="0" layoutInCell="0" allowOverlap="0" wp14:anchorId="37D53ED1" wp14:editId="0AD7B058">
              <wp:simplePos x="0" y="0"/>
              <wp:positionH relativeFrom="page">
                <wp:posOffset>5400675</wp:posOffset>
              </wp:positionH>
              <wp:positionV relativeFrom="page">
                <wp:posOffset>431800</wp:posOffset>
              </wp:positionV>
              <wp:extent cx="1727835" cy="431800"/>
              <wp:effectExtent l="0" t="3175" r="5715" b="317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431800"/>
                        <a:chOff x="2362" y="5032"/>
                        <a:chExt cx="7522" cy="1880"/>
                      </a:xfrm>
                    </wpg:grpSpPr>
                    <wps:wsp>
                      <wps:cNvPr id="2" name="Freeform 2"/>
                      <wps:cNvSpPr>
                        <a:spLocks noChangeAspect="1" noEditPoints="1"/>
                      </wps:cNvSpPr>
                      <wps:spPr bwMode="auto">
                        <a:xfrm>
                          <a:off x="8004" y="5032"/>
                          <a:ext cx="1880" cy="1497"/>
                        </a:xfrm>
                        <a:custGeom>
                          <a:avLst/>
                          <a:gdLst>
                            <a:gd name="T0" fmla="*/ 2166 w 2504"/>
                            <a:gd name="T1" fmla="*/ 1252 h 1995"/>
                            <a:gd name="T2" fmla="*/ 2504 w 2504"/>
                            <a:gd name="T3" fmla="*/ 417 h 1995"/>
                            <a:gd name="T4" fmla="*/ 2087 w 2504"/>
                            <a:gd name="T5" fmla="*/ 0 h 1995"/>
                            <a:gd name="T6" fmla="*/ 1252 w 2504"/>
                            <a:gd name="T7" fmla="*/ 338 h 1995"/>
                            <a:gd name="T8" fmla="*/ 1476 w 2504"/>
                            <a:gd name="T9" fmla="*/ 509 h 1995"/>
                            <a:gd name="T10" fmla="*/ 1808 w 2504"/>
                            <a:gd name="T11" fmla="*/ 417 h 1995"/>
                            <a:gd name="T12" fmla="*/ 2087 w 2504"/>
                            <a:gd name="T13" fmla="*/ 696 h 1995"/>
                            <a:gd name="T14" fmla="*/ 1995 w 2504"/>
                            <a:gd name="T15" fmla="*/ 1028 h 1995"/>
                            <a:gd name="T16" fmla="*/ 2166 w 2504"/>
                            <a:gd name="T17" fmla="*/ 1252 h 1995"/>
                            <a:gd name="T18" fmla="*/ 338 w 2504"/>
                            <a:gd name="T19" fmla="*/ 1252 h 1995"/>
                            <a:gd name="T20" fmla="*/ 0 w 2504"/>
                            <a:gd name="T21" fmla="*/ 417 h 1995"/>
                            <a:gd name="T22" fmla="*/ 417 w 2504"/>
                            <a:gd name="T23" fmla="*/ 0 h 1995"/>
                            <a:gd name="T24" fmla="*/ 1252 w 2504"/>
                            <a:gd name="T25" fmla="*/ 338 h 1995"/>
                            <a:gd name="T26" fmla="*/ 1028 w 2504"/>
                            <a:gd name="T27" fmla="*/ 509 h 1995"/>
                            <a:gd name="T28" fmla="*/ 695 w 2504"/>
                            <a:gd name="T29" fmla="*/ 417 h 1995"/>
                            <a:gd name="T30" fmla="*/ 417 w 2504"/>
                            <a:gd name="T31" fmla="*/ 696 h 1995"/>
                            <a:gd name="T32" fmla="*/ 509 w 2504"/>
                            <a:gd name="T33" fmla="*/ 1028 h 1995"/>
                            <a:gd name="T34" fmla="*/ 338 w 2504"/>
                            <a:gd name="T35" fmla="*/ 1252 h 1995"/>
                            <a:gd name="T36" fmla="*/ 1028 w 2504"/>
                            <a:gd name="T37" fmla="*/ 1995 h 1995"/>
                            <a:gd name="T38" fmla="*/ 509 w 2504"/>
                            <a:gd name="T39" fmla="*/ 1476 h 1995"/>
                            <a:gd name="T40" fmla="*/ 643 w 2504"/>
                            <a:gd name="T41" fmla="*/ 1252 h 1995"/>
                            <a:gd name="T42" fmla="*/ 1252 w 2504"/>
                            <a:gd name="T43" fmla="*/ 1861 h 1995"/>
                            <a:gd name="T44" fmla="*/ 1028 w 2504"/>
                            <a:gd name="T45" fmla="*/ 1995 h 1995"/>
                            <a:gd name="T46" fmla="*/ 1476 w 2504"/>
                            <a:gd name="T47" fmla="*/ 1995 h 1995"/>
                            <a:gd name="T48" fmla="*/ 1995 w 2504"/>
                            <a:gd name="T49" fmla="*/ 1476 h 1995"/>
                            <a:gd name="T50" fmla="*/ 1861 w 2504"/>
                            <a:gd name="T51" fmla="*/ 1252 h 1995"/>
                            <a:gd name="T52" fmla="*/ 1252 w 2504"/>
                            <a:gd name="T53" fmla="*/ 1861 h 1995"/>
                            <a:gd name="T54" fmla="*/ 1476 w 2504"/>
                            <a:gd name="T55" fmla="*/ 1995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166" y="1252"/>
                              </a:moveTo>
                              <a:cubicBezTo>
                                <a:pt x="2371" y="958"/>
                                <a:pt x="2504" y="660"/>
                                <a:pt x="2504" y="417"/>
                              </a:cubicBezTo>
                              <a:cubicBezTo>
                                <a:pt x="2504" y="156"/>
                                <a:pt x="2347" y="0"/>
                                <a:pt x="2087" y="0"/>
                              </a:cubicBezTo>
                              <a:cubicBezTo>
                                <a:pt x="1844" y="0"/>
                                <a:pt x="1546" y="133"/>
                                <a:pt x="1252" y="338"/>
                              </a:cubicBezTo>
                              <a:cubicBezTo>
                                <a:pt x="1327" y="391"/>
                                <a:pt x="1402" y="448"/>
                                <a:pt x="1476" y="509"/>
                              </a:cubicBezTo>
                              <a:cubicBezTo>
                                <a:pt x="1595" y="451"/>
                                <a:pt x="1709" y="417"/>
                                <a:pt x="1808" y="417"/>
                              </a:cubicBezTo>
                              <a:cubicBezTo>
                                <a:pt x="1982" y="417"/>
                                <a:pt x="2087" y="522"/>
                                <a:pt x="2087" y="696"/>
                              </a:cubicBezTo>
                              <a:cubicBezTo>
                                <a:pt x="2087" y="795"/>
                                <a:pt x="2053" y="909"/>
                                <a:pt x="1995" y="1028"/>
                              </a:cubicBezTo>
                              <a:cubicBezTo>
                                <a:pt x="2056" y="1102"/>
                                <a:pt x="2113" y="1177"/>
                                <a:pt x="2166" y="1252"/>
                              </a:cubicBezTo>
                              <a:close/>
                              <a:moveTo>
                                <a:pt x="338" y="1252"/>
                              </a:moveTo>
                              <a:cubicBezTo>
                                <a:pt x="132" y="958"/>
                                <a:pt x="0" y="660"/>
                                <a:pt x="0" y="417"/>
                              </a:cubicBezTo>
                              <a:cubicBezTo>
                                <a:pt x="0" y="156"/>
                                <a:pt x="156" y="0"/>
                                <a:pt x="417" y="0"/>
                              </a:cubicBezTo>
                              <a:cubicBezTo>
                                <a:pt x="659" y="0"/>
                                <a:pt x="958" y="133"/>
                                <a:pt x="1252" y="338"/>
                              </a:cubicBezTo>
                              <a:cubicBezTo>
                                <a:pt x="1177" y="391"/>
                                <a:pt x="1102" y="448"/>
                                <a:pt x="1028" y="509"/>
                              </a:cubicBezTo>
                              <a:cubicBezTo>
                                <a:pt x="909" y="451"/>
                                <a:pt x="795" y="417"/>
                                <a:pt x="695" y="417"/>
                              </a:cubicBezTo>
                              <a:cubicBezTo>
                                <a:pt x="521" y="417"/>
                                <a:pt x="417" y="522"/>
                                <a:pt x="417" y="696"/>
                              </a:cubicBezTo>
                              <a:cubicBezTo>
                                <a:pt x="417" y="795"/>
                                <a:pt x="451" y="909"/>
                                <a:pt x="509" y="1028"/>
                              </a:cubicBezTo>
                              <a:cubicBezTo>
                                <a:pt x="448" y="1102"/>
                                <a:pt x="390" y="1177"/>
                                <a:pt x="338" y="1252"/>
                              </a:cubicBezTo>
                              <a:close/>
                              <a:moveTo>
                                <a:pt x="1028" y="1995"/>
                              </a:moveTo>
                              <a:cubicBezTo>
                                <a:pt x="841" y="1841"/>
                                <a:pt x="663" y="1662"/>
                                <a:pt x="509" y="1476"/>
                              </a:cubicBezTo>
                              <a:cubicBezTo>
                                <a:pt x="545" y="1403"/>
                                <a:pt x="590" y="1327"/>
                                <a:pt x="643" y="1252"/>
                              </a:cubicBezTo>
                              <a:cubicBezTo>
                                <a:pt x="801" y="1479"/>
                                <a:pt x="1025" y="1703"/>
                                <a:pt x="1252" y="1861"/>
                              </a:cubicBezTo>
                              <a:cubicBezTo>
                                <a:pt x="1177" y="1914"/>
                                <a:pt x="1101" y="1959"/>
                                <a:pt x="1028" y="1995"/>
                              </a:cubicBezTo>
                              <a:close/>
                              <a:moveTo>
                                <a:pt x="1476" y="1995"/>
                              </a:moveTo>
                              <a:cubicBezTo>
                                <a:pt x="1662" y="1841"/>
                                <a:pt x="1841" y="1662"/>
                                <a:pt x="1995" y="1476"/>
                              </a:cubicBezTo>
                              <a:cubicBezTo>
                                <a:pt x="1959" y="1403"/>
                                <a:pt x="1914" y="1327"/>
                                <a:pt x="1861" y="1252"/>
                              </a:cubicBezTo>
                              <a:cubicBezTo>
                                <a:pt x="1703" y="1479"/>
                                <a:pt x="1479" y="1703"/>
                                <a:pt x="1252" y="1861"/>
                              </a:cubicBezTo>
                              <a:cubicBezTo>
                                <a:pt x="1327" y="1914"/>
                                <a:pt x="1402" y="1959"/>
                                <a:pt x="1476" y="1995"/>
                              </a:cubicBez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noChangeAspect="1" noEditPoints="1"/>
                      </wps:cNvSpPr>
                      <wps:spPr bwMode="auto">
                        <a:xfrm>
                          <a:off x="8004" y="5415"/>
                          <a:ext cx="1880" cy="1497"/>
                        </a:xfrm>
                        <a:custGeom>
                          <a:avLst/>
                          <a:gdLst>
                            <a:gd name="T0" fmla="*/ 2504 w 2504"/>
                            <a:gd name="T1" fmla="*/ 1578 h 1995"/>
                            <a:gd name="T2" fmla="*/ 2087 w 2504"/>
                            <a:gd name="T3" fmla="*/ 1995 h 1995"/>
                            <a:gd name="T4" fmla="*/ 1252 w 2504"/>
                            <a:gd name="T5" fmla="*/ 1657 h 1995"/>
                            <a:gd name="T6" fmla="*/ 1476 w 2504"/>
                            <a:gd name="T7" fmla="*/ 1486 h 1995"/>
                            <a:gd name="T8" fmla="*/ 1808 w 2504"/>
                            <a:gd name="T9" fmla="*/ 1578 h 1995"/>
                            <a:gd name="T10" fmla="*/ 2087 w 2504"/>
                            <a:gd name="T11" fmla="*/ 1299 h 1995"/>
                            <a:gd name="T12" fmla="*/ 1995 w 2504"/>
                            <a:gd name="T13" fmla="*/ 967 h 1995"/>
                            <a:gd name="T14" fmla="*/ 2166 w 2504"/>
                            <a:gd name="T15" fmla="*/ 743 h 1995"/>
                            <a:gd name="T16" fmla="*/ 2504 w 2504"/>
                            <a:gd name="T17" fmla="*/ 1578 h 1995"/>
                            <a:gd name="T18" fmla="*/ 0 w 2504"/>
                            <a:gd name="T19" fmla="*/ 1578 h 1995"/>
                            <a:gd name="T20" fmla="*/ 417 w 2504"/>
                            <a:gd name="T21" fmla="*/ 1995 h 1995"/>
                            <a:gd name="T22" fmla="*/ 1252 w 2504"/>
                            <a:gd name="T23" fmla="*/ 1657 h 1995"/>
                            <a:gd name="T24" fmla="*/ 1028 w 2504"/>
                            <a:gd name="T25" fmla="*/ 1486 h 1995"/>
                            <a:gd name="T26" fmla="*/ 695 w 2504"/>
                            <a:gd name="T27" fmla="*/ 1578 h 1995"/>
                            <a:gd name="T28" fmla="*/ 417 w 2504"/>
                            <a:gd name="T29" fmla="*/ 1299 h 1995"/>
                            <a:gd name="T30" fmla="*/ 509 w 2504"/>
                            <a:gd name="T31" fmla="*/ 967 h 1995"/>
                            <a:gd name="T32" fmla="*/ 338 w 2504"/>
                            <a:gd name="T33" fmla="*/ 743 h 1995"/>
                            <a:gd name="T34" fmla="*/ 0 w 2504"/>
                            <a:gd name="T35" fmla="*/ 1578 h 1995"/>
                            <a:gd name="T36" fmla="*/ 1028 w 2504"/>
                            <a:gd name="T37" fmla="*/ 0 h 1995"/>
                            <a:gd name="T38" fmla="*/ 509 w 2504"/>
                            <a:gd name="T39" fmla="*/ 519 h 1995"/>
                            <a:gd name="T40" fmla="*/ 643 w 2504"/>
                            <a:gd name="T41" fmla="*/ 743 h 1995"/>
                            <a:gd name="T42" fmla="*/ 1252 w 2504"/>
                            <a:gd name="T43" fmla="*/ 134 h 1995"/>
                            <a:gd name="T44" fmla="*/ 1028 w 2504"/>
                            <a:gd name="T45" fmla="*/ 0 h 1995"/>
                            <a:gd name="T46" fmla="*/ 1476 w 2504"/>
                            <a:gd name="T47" fmla="*/ 0 h 1995"/>
                            <a:gd name="T48" fmla="*/ 1995 w 2504"/>
                            <a:gd name="T49" fmla="*/ 519 h 1995"/>
                            <a:gd name="T50" fmla="*/ 1861 w 2504"/>
                            <a:gd name="T51" fmla="*/ 743 h 1995"/>
                            <a:gd name="T52" fmla="*/ 1252 w 2504"/>
                            <a:gd name="T53" fmla="*/ 134 h 1995"/>
                            <a:gd name="T54" fmla="*/ 1476 w 2504"/>
                            <a:gd name="T55" fmla="*/ 0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504" y="1578"/>
                              </a:moveTo>
                              <a:cubicBezTo>
                                <a:pt x="2504" y="1839"/>
                                <a:pt x="2347" y="1995"/>
                                <a:pt x="2087" y="1995"/>
                              </a:cubicBezTo>
                              <a:cubicBezTo>
                                <a:pt x="1844" y="1995"/>
                                <a:pt x="1546" y="1862"/>
                                <a:pt x="1252" y="1657"/>
                              </a:cubicBezTo>
                              <a:cubicBezTo>
                                <a:pt x="1327" y="1604"/>
                                <a:pt x="1402" y="1547"/>
                                <a:pt x="1476" y="1486"/>
                              </a:cubicBezTo>
                              <a:cubicBezTo>
                                <a:pt x="1595" y="1544"/>
                                <a:pt x="1709" y="1578"/>
                                <a:pt x="1808" y="1578"/>
                              </a:cubicBezTo>
                              <a:cubicBezTo>
                                <a:pt x="1982" y="1578"/>
                                <a:pt x="2087" y="1473"/>
                                <a:pt x="2087" y="1299"/>
                              </a:cubicBezTo>
                              <a:cubicBezTo>
                                <a:pt x="2087" y="1200"/>
                                <a:pt x="2053" y="1086"/>
                                <a:pt x="1995" y="967"/>
                              </a:cubicBezTo>
                              <a:cubicBezTo>
                                <a:pt x="2056" y="893"/>
                                <a:pt x="2113" y="818"/>
                                <a:pt x="2166" y="743"/>
                              </a:cubicBezTo>
                              <a:cubicBezTo>
                                <a:pt x="2371" y="1037"/>
                                <a:pt x="2504" y="1335"/>
                                <a:pt x="2504" y="1578"/>
                              </a:cubicBezTo>
                              <a:close/>
                              <a:moveTo>
                                <a:pt x="0" y="1578"/>
                              </a:moveTo>
                              <a:cubicBezTo>
                                <a:pt x="0" y="1839"/>
                                <a:pt x="156" y="1995"/>
                                <a:pt x="417" y="1995"/>
                              </a:cubicBezTo>
                              <a:cubicBezTo>
                                <a:pt x="659" y="1995"/>
                                <a:pt x="958" y="1862"/>
                                <a:pt x="1252" y="1657"/>
                              </a:cubicBezTo>
                              <a:cubicBezTo>
                                <a:pt x="1177" y="1604"/>
                                <a:pt x="1102" y="1547"/>
                                <a:pt x="1028" y="1486"/>
                              </a:cubicBezTo>
                              <a:cubicBezTo>
                                <a:pt x="909" y="1544"/>
                                <a:pt x="795" y="1578"/>
                                <a:pt x="695" y="1578"/>
                              </a:cubicBezTo>
                              <a:cubicBezTo>
                                <a:pt x="521" y="1578"/>
                                <a:pt x="417" y="1473"/>
                                <a:pt x="417" y="1299"/>
                              </a:cubicBezTo>
                              <a:cubicBezTo>
                                <a:pt x="417" y="1200"/>
                                <a:pt x="451" y="1086"/>
                                <a:pt x="509" y="967"/>
                              </a:cubicBezTo>
                              <a:cubicBezTo>
                                <a:pt x="448" y="893"/>
                                <a:pt x="390" y="818"/>
                                <a:pt x="338" y="743"/>
                              </a:cubicBezTo>
                              <a:cubicBezTo>
                                <a:pt x="132" y="1037"/>
                                <a:pt x="0" y="1335"/>
                                <a:pt x="0" y="1578"/>
                              </a:cubicBezTo>
                              <a:close/>
                              <a:moveTo>
                                <a:pt x="1028" y="0"/>
                              </a:moveTo>
                              <a:cubicBezTo>
                                <a:pt x="841" y="154"/>
                                <a:pt x="663" y="333"/>
                                <a:pt x="509" y="519"/>
                              </a:cubicBezTo>
                              <a:cubicBezTo>
                                <a:pt x="545" y="592"/>
                                <a:pt x="590" y="668"/>
                                <a:pt x="643" y="743"/>
                              </a:cubicBezTo>
                              <a:cubicBezTo>
                                <a:pt x="801" y="516"/>
                                <a:pt x="1025" y="292"/>
                                <a:pt x="1252" y="134"/>
                              </a:cubicBezTo>
                              <a:cubicBezTo>
                                <a:pt x="1177" y="81"/>
                                <a:pt x="1101" y="36"/>
                                <a:pt x="1028" y="0"/>
                              </a:cubicBezTo>
                              <a:close/>
                              <a:moveTo>
                                <a:pt x="1476" y="0"/>
                              </a:moveTo>
                              <a:cubicBezTo>
                                <a:pt x="1662" y="154"/>
                                <a:pt x="1841" y="333"/>
                                <a:pt x="1995" y="519"/>
                              </a:cubicBezTo>
                              <a:cubicBezTo>
                                <a:pt x="1959" y="592"/>
                                <a:pt x="1914" y="668"/>
                                <a:pt x="1861" y="743"/>
                              </a:cubicBezTo>
                              <a:cubicBezTo>
                                <a:pt x="1703" y="516"/>
                                <a:pt x="1479" y="292"/>
                                <a:pt x="1252" y="134"/>
                              </a:cubicBezTo>
                              <a:cubicBezTo>
                                <a:pt x="1327" y="81"/>
                                <a:pt x="1402" y="36"/>
                                <a:pt x="1476" y="0"/>
                              </a:cubicBezTo>
                              <a:close/>
                            </a:path>
                          </a:pathLst>
                        </a:custGeom>
                        <a:solidFill>
                          <a:srgbClr val="33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noChangeAspect="1" noEditPoints="1"/>
                      </wps:cNvSpPr>
                      <wps:spPr bwMode="auto">
                        <a:xfrm>
                          <a:off x="2362" y="5136"/>
                          <a:ext cx="7269" cy="1672"/>
                        </a:xfrm>
                        <a:custGeom>
                          <a:avLst/>
                          <a:gdLst>
                            <a:gd name="T0" fmla="*/ 4226 w 9679"/>
                            <a:gd name="T1" fmla="*/ 765 h 2226"/>
                            <a:gd name="T2" fmla="*/ 4791 w 9679"/>
                            <a:gd name="T3" fmla="*/ 522 h 2226"/>
                            <a:gd name="T4" fmla="*/ 4469 w 9679"/>
                            <a:gd name="T5" fmla="*/ 0 h 2226"/>
                            <a:gd name="T6" fmla="*/ 3669 w 9679"/>
                            <a:gd name="T7" fmla="*/ 2156 h 2226"/>
                            <a:gd name="T8" fmla="*/ 2591 w 9679"/>
                            <a:gd name="T9" fmla="*/ 1774 h 2226"/>
                            <a:gd name="T10" fmla="*/ 2661 w 9679"/>
                            <a:gd name="T11" fmla="*/ 1235 h 2226"/>
                            <a:gd name="T12" fmla="*/ 2922 w 9679"/>
                            <a:gd name="T13" fmla="*/ 1426 h 2226"/>
                            <a:gd name="T14" fmla="*/ 3478 w 9679"/>
                            <a:gd name="T15" fmla="*/ 1374 h 2226"/>
                            <a:gd name="T16" fmla="*/ 1739 w 9679"/>
                            <a:gd name="T17" fmla="*/ 1513 h 2226"/>
                            <a:gd name="T18" fmla="*/ 2922 w 9679"/>
                            <a:gd name="T19" fmla="*/ 835 h 2226"/>
                            <a:gd name="T20" fmla="*/ 2539 w 9679"/>
                            <a:gd name="T21" fmla="*/ 452 h 2226"/>
                            <a:gd name="T22" fmla="*/ 1826 w 9679"/>
                            <a:gd name="T23" fmla="*/ 226 h 2226"/>
                            <a:gd name="T24" fmla="*/ 3478 w 9679"/>
                            <a:gd name="T25" fmla="*/ 817 h 2226"/>
                            <a:gd name="T26" fmla="*/ 5843 w 9679"/>
                            <a:gd name="T27" fmla="*/ 417 h 2226"/>
                            <a:gd name="T28" fmla="*/ 5982 w 9679"/>
                            <a:gd name="T29" fmla="*/ 661 h 2226"/>
                            <a:gd name="T30" fmla="*/ 6295 w 9679"/>
                            <a:gd name="T31" fmla="*/ 417 h 2226"/>
                            <a:gd name="T32" fmla="*/ 6295 w 9679"/>
                            <a:gd name="T33" fmla="*/ 974 h 2226"/>
                            <a:gd name="T34" fmla="*/ 5982 w 9679"/>
                            <a:gd name="T35" fmla="*/ 730 h 2226"/>
                            <a:gd name="T36" fmla="*/ 5843 w 9679"/>
                            <a:gd name="T37" fmla="*/ 974 h 2226"/>
                            <a:gd name="T38" fmla="*/ 5635 w 9679"/>
                            <a:gd name="T39" fmla="*/ 417 h 2226"/>
                            <a:gd name="T40" fmla="*/ 5774 w 9679"/>
                            <a:gd name="T41" fmla="*/ 774 h 2226"/>
                            <a:gd name="T42" fmla="*/ 5322 w 9679"/>
                            <a:gd name="T43" fmla="*/ 774 h 2226"/>
                            <a:gd name="T44" fmla="*/ 5461 w 9679"/>
                            <a:gd name="T45" fmla="*/ 417 h 2226"/>
                            <a:gd name="T46" fmla="*/ 5548 w 9679"/>
                            <a:gd name="T47" fmla="*/ 870 h 2226"/>
                            <a:gd name="T48" fmla="*/ 5635 w 9679"/>
                            <a:gd name="T49" fmla="*/ 417 h 2226"/>
                            <a:gd name="T50" fmla="*/ 5835 w 9679"/>
                            <a:gd name="T51" fmla="*/ 0 h 2226"/>
                            <a:gd name="T52" fmla="*/ 5861 w 9679"/>
                            <a:gd name="T53" fmla="*/ 1391 h 2226"/>
                            <a:gd name="T54" fmla="*/ 5495 w 9679"/>
                            <a:gd name="T55" fmla="*/ 1443 h 2226"/>
                            <a:gd name="T56" fmla="*/ 6400 w 9679"/>
                            <a:gd name="T57" fmla="*/ 1600 h 2226"/>
                            <a:gd name="T58" fmla="*/ 5826 w 9679"/>
                            <a:gd name="T59" fmla="*/ 2226 h 2226"/>
                            <a:gd name="T60" fmla="*/ 4939 w 9679"/>
                            <a:gd name="T61" fmla="*/ 852 h 2226"/>
                            <a:gd name="T62" fmla="*/ 1052 w 9679"/>
                            <a:gd name="T63" fmla="*/ 452 h 2226"/>
                            <a:gd name="T64" fmla="*/ 1669 w 9679"/>
                            <a:gd name="T65" fmla="*/ 209 h 2226"/>
                            <a:gd name="T66" fmla="*/ 0 w 9679"/>
                            <a:gd name="T67" fmla="*/ 991 h 2226"/>
                            <a:gd name="T68" fmla="*/ 1000 w 9679"/>
                            <a:gd name="T69" fmla="*/ 2226 h 2226"/>
                            <a:gd name="T70" fmla="*/ 1452 w 9679"/>
                            <a:gd name="T71" fmla="*/ 1635 h 2226"/>
                            <a:gd name="T72" fmla="*/ 556 w 9679"/>
                            <a:gd name="T73" fmla="*/ 1200 h 2226"/>
                            <a:gd name="T74" fmla="*/ 8765 w 9679"/>
                            <a:gd name="T75" fmla="*/ 2027 h 2226"/>
                            <a:gd name="T76" fmla="*/ 8765 w 9679"/>
                            <a:gd name="T77" fmla="*/ 1722 h 2226"/>
                            <a:gd name="T78" fmla="*/ 8765 w 9679"/>
                            <a:gd name="T79" fmla="*/ 2027 h 2226"/>
                            <a:gd name="T80" fmla="*/ 7851 w 9679"/>
                            <a:gd name="T81" fmla="*/ 1113 h 2226"/>
                            <a:gd name="T82" fmla="*/ 8156 w 9679"/>
                            <a:gd name="T83" fmla="*/ 1113 h 2226"/>
                            <a:gd name="T84" fmla="*/ 8765 w 9679"/>
                            <a:gd name="T85" fmla="*/ 199 h 2226"/>
                            <a:gd name="T86" fmla="*/ 8765 w 9679"/>
                            <a:gd name="T87" fmla="*/ 504 h 2226"/>
                            <a:gd name="T88" fmla="*/ 8765 w 9679"/>
                            <a:gd name="T89" fmla="*/ 199 h 2226"/>
                            <a:gd name="T90" fmla="*/ 9679 w 9679"/>
                            <a:gd name="T91" fmla="*/ 1113 h 2226"/>
                            <a:gd name="T92" fmla="*/ 9374 w 9679"/>
                            <a:gd name="T93" fmla="*/ 1113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679" h="2226">
                              <a:moveTo>
                                <a:pt x="4226" y="2156"/>
                              </a:moveTo>
                              <a:lnTo>
                                <a:pt x="4226" y="765"/>
                              </a:lnTo>
                              <a:cubicBezTo>
                                <a:pt x="4226" y="574"/>
                                <a:pt x="4348" y="452"/>
                                <a:pt x="4539" y="452"/>
                              </a:cubicBezTo>
                              <a:cubicBezTo>
                                <a:pt x="4626" y="452"/>
                                <a:pt x="4713" y="478"/>
                                <a:pt x="4791" y="522"/>
                              </a:cubicBezTo>
                              <a:lnTo>
                                <a:pt x="4974" y="122"/>
                              </a:lnTo>
                              <a:cubicBezTo>
                                <a:pt x="4809" y="44"/>
                                <a:pt x="4635" y="0"/>
                                <a:pt x="4469" y="0"/>
                              </a:cubicBezTo>
                              <a:cubicBezTo>
                                <a:pt x="4035" y="0"/>
                                <a:pt x="3669" y="296"/>
                                <a:pt x="3669" y="730"/>
                              </a:cubicBezTo>
                              <a:lnTo>
                                <a:pt x="3669" y="2156"/>
                              </a:lnTo>
                              <a:lnTo>
                                <a:pt x="4226" y="2156"/>
                              </a:lnTo>
                              <a:close/>
                              <a:moveTo>
                                <a:pt x="2591" y="1774"/>
                              </a:moveTo>
                              <a:cubicBezTo>
                                <a:pt x="2435" y="1774"/>
                                <a:pt x="2296" y="1669"/>
                                <a:pt x="2296" y="1504"/>
                              </a:cubicBezTo>
                              <a:cubicBezTo>
                                <a:pt x="2296" y="1339"/>
                                <a:pt x="2435" y="1235"/>
                                <a:pt x="2661" y="1235"/>
                              </a:cubicBezTo>
                              <a:lnTo>
                                <a:pt x="2922" y="1235"/>
                              </a:lnTo>
                              <a:lnTo>
                                <a:pt x="2922" y="1426"/>
                              </a:lnTo>
                              <a:cubicBezTo>
                                <a:pt x="2922" y="1634"/>
                                <a:pt x="2782" y="1774"/>
                                <a:pt x="2591" y="1774"/>
                              </a:cubicBezTo>
                              <a:close/>
                              <a:moveTo>
                                <a:pt x="3478" y="1374"/>
                              </a:moveTo>
                              <a:cubicBezTo>
                                <a:pt x="3478" y="1895"/>
                                <a:pt x="3096" y="2226"/>
                                <a:pt x="2582" y="2226"/>
                              </a:cubicBezTo>
                              <a:cubicBezTo>
                                <a:pt x="2101" y="2226"/>
                                <a:pt x="1739" y="1930"/>
                                <a:pt x="1739" y="1513"/>
                              </a:cubicBezTo>
                              <a:cubicBezTo>
                                <a:pt x="1739" y="1096"/>
                                <a:pt x="2068" y="835"/>
                                <a:pt x="2556" y="835"/>
                              </a:cubicBezTo>
                              <a:lnTo>
                                <a:pt x="2922" y="835"/>
                              </a:lnTo>
                              <a:lnTo>
                                <a:pt x="2922" y="783"/>
                              </a:lnTo>
                              <a:cubicBezTo>
                                <a:pt x="2922" y="591"/>
                                <a:pt x="2782" y="452"/>
                                <a:pt x="2539" y="452"/>
                              </a:cubicBezTo>
                              <a:cubicBezTo>
                                <a:pt x="2383" y="452"/>
                                <a:pt x="2191" y="522"/>
                                <a:pt x="2017" y="626"/>
                              </a:cubicBezTo>
                              <a:lnTo>
                                <a:pt x="1826" y="226"/>
                              </a:lnTo>
                              <a:cubicBezTo>
                                <a:pt x="2069" y="87"/>
                                <a:pt x="2330" y="0"/>
                                <a:pt x="2591" y="0"/>
                              </a:cubicBezTo>
                              <a:cubicBezTo>
                                <a:pt x="3096" y="0"/>
                                <a:pt x="3478" y="296"/>
                                <a:pt x="3478" y="817"/>
                              </a:cubicBezTo>
                              <a:lnTo>
                                <a:pt x="3478" y="1374"/>
                              </a:lnTo>
                              <a:close/>
                              <a:moveTo>
                                <a:pt x="5843" y="417"/>
                              </a:moveTo>
                              <a:lnTo>
                                <a:pt x="5982" y="417"/>
                              </a:lnTo>
                              <a:lnTo>
                                <a:pt x="5982" y="661"/>
                              </a:lnTo>
                              <a:lnTo>
                                <a:pt x="6130" y="417"/>
                              </a:lnTo>
                              <a:lnTo>
                                <a:pt x="6295" y="417"/>
                              </a:lnTo>
                              <a:lnTo>
                                <a:pt x="6104" y="696"/>
                              </a:lnTo>
                              <a:lnTo>
                                <a:pt x="6295" y="974"/>
                              </a:lnTo>
                              <a:lnTo>
                                <a:pt x="6130" y="974"/>
                              </a:lnTo>
                              <a:lnTo>
                                <a:pt x="5982" y="730"/>
                              </a:lnTo>
                              <a:lnTo>
                                <a:pt x="5982" y="974"/>
                              </a:lnTo>
                              <a:lnTo>
                                <a:pt x="5843" y="974"/>
                              </a:lnTo>
                              <a:lnTo>
                                <a:pt x="5843" y="417"/>
                              </a:lnTo>
                              <a:close/>
                              <a:moveTo>
                                <a:pt x="5635" y="417"/>
                              </a:moveTo>
                              <a:lnTo>
                                <a:pt x="5774" y="417"/>
                              </a:lnTo>
                              <a:lnTo>
                                <a:pt x="5774" y="774"/>
                              </a:lnTo>
                              <a:cubicBezTo>
                                <a:pt x="5774" y="913"/>
                                <a:pt x="5687" y="991"/>
                                <a:pt x="5548" y="991"/>
                              </a:cubicBezTo>
                              <a:cubicBezTo>
                                <a:pt x="5408" y="991"/>
                                <a:pt x="5322" y="913"/>
                                <a:pt x="5322" y="774"/>
                              </a:cubicBezTo>
                              <a:lnTo>
                                <a:pt x="5322" y="417"/>
                              </a:lnTo>
                              <a:lnTo>
                                <a:pt x="5461" y="417"/>
                              </a:lnTo>
                              <a:lnTo>
                                <a:pt x="5461" y="783"/>
                              </a:lnTo>
                              <a:cubicBezTo>
                                <a:pt x="5461" y="834"/>
                                <a:pt x="5495" y="870"/>
                                <a:pt x="5548" y="870"/>
                              </a:cubicBezTo>
                              <a:cubicBezTo>
                                <a:pt x="5600" y="870"/>
                                <a:pt x="5635" y="835"/>
                                <a:pt x="5635" y="783"/>
                              </a:cubicBezTo>
                              <a:lnTo>
                                <a:pt x="5635" y="417"/>
                              </a:lnTo>
                              <a:close/>
                              <a:moveTo>
                                <a:pt x="4939" y="852"/>
                              </a:moveTo>
                              <a:cubicBezTo>
                                <a:pt x="4939" y="331"/>
                                <a:pt x="5322" y="0"/>
                                <a:pt x="5835" y="0"/>
                              </a:cubicBezTo>
                              <a:cubicBezTo>
                                <a:pt x="6316" y="0"/>
                                <a:pt x="6678" y="296"/>
                                <a:pt x="6678" y="713"/>
                              </a:cubicBezTo>
                              <a:cubicBezTo>
                                <a:pt x="6678" y="1130"/>
                                <a:pt x="6349" y="1391"/>
                                <a:pt x="5861" y="1391"/>
                              </a:cubicBezTo>
                              <a:lnTo>
                                <a:pt x="5495" y="1391"/>
                              </a:lnTo>
                              <a:lnTo>
                                <a:pt x="5495" y="1443"/>
                              </a:lnTo>
                              <a:cubicBezTo>
                                <a:pt x="5495" y="1635"/>
                                <a:pt x="5635" y="1774"/>
                                <a:pt x="5878" y="1774"/>
                              </a:cubicBezTo>
                              <a:cubicBezTo>
                                <a:pt x="6035" y="1774"/>
                                <a:pt x="6226" y="1704"/>
                                <a:pt x="6400" y="1600"/>
                              </a:cubicBezTo>
                              <a:lnTo>
                                <a:pt x="6591" y="2000"/>
                              </a:lnTo>
                              <a:cubicBezTo>
                                <a:pt x="6348" y="2139"/>
                                <a:pt x="6087" y="2226"/>
                                <a:pt x="5826" y="2226"/>
                              </a:cubicBezTo>
                              <a:cubicBezTo>
                                <a:pt x="5322" y="2226"/>
                                <a:pt x="4939" y="1930"/>
                                <a:pt x="4939" y="1409"/>
                              </a:cubicBezTo>
                              <a:lnTo>
                                <a:pt x="4939" y="852"/>
                              </a:lnTo>
                              <a:close/>
                              <a:moveTo>
                                <a:pt x="556" y="1026"/>
                              </a:moveTo>
                              <a:cubicBezTo>
                                <a:pt x="556" y="670"/>
                                <a:pt x="739" y="452"/>
                                <a:pt x="1052" y="452"/>
                              </a:cubicBezTo>
                              <a:cubicBezTo>
                                <a:pt x="1183" y="452"/>
                                <a:pt x="1330" y="522"/>
                                <a:pt x="1452" y="609"/>
                              </a:cubicBezTo>
                              <a:lnTo>
                                <a:pt x="1669" y="209"/>
                              </a:lnTo>
                              <a:cubicBezTo>
                                <a:pt x="1478" y="87"/>
                                <a:pt x="1243" y="0"/>
                                <a:pt x="1000" y="0"/>
                              </a:cubicBezTo>
                              <a:cubicBezTo>
                                <a:pt x="391" y="0"/>
                                <a:pt x="0" y="409"/>
                                <a:pt x="0" y="991"/>
                              </a:cubicBezTo>
                              <a:lnTo>
                                <a:pt x="0" y="1235"/>
                              </a:lnTo>
                              <a:cubicBezTo>
                                <a:pt x="0" y="1817"/>
                                <a:pt x="391" y="2226"/>
                                <a:pt x="1000" y="2226"/>
                              </a:cubicBezTo>
                              <a:cubicBezTo>
                                <a:pt x="1243" y="2226"/>
                                <a:pt x="1478" y="2139"/>
                                <a:pt x="1669" y="2017"/>
                              </a:cubicBezTo>
                              <a:lnTo>
                                <a:pt x="1452" y="1635"/>
                              </a:lnTo>
                              <a:cubicBezTo>
                                <a:pt x="1330" y="1722"/>
                                <a:pt x="1183" y="1774"/>
                                <a:pt x="1052" y="1774"/>
                              </a:cubicBezTo>
                              <a:cubicBezTo>
                                <a:pt x="739" y="1774"/>
                                <a:pt x="556" y="1556"/>
                                <a:pt x="556" y="1200"/>
                              </a:cubicBezTo>
                              <a:lnTo>
                                <a:pt x="556" y="1026"/>
                              </a:lnTo>
                              <a:close/>
                              <a:moveTo>
                                <a:pt x="8765" y="2027"/>
                              </a:moveTo>
                              <a:cubicBezTo>
                                <a:pt x="8690" y="1974"/>
                                <a:pt x="8615" y="1917"/>
                                <a:pt x="8541" y="1856"/>
                              </a:cubicBezTo>
                              <a:cubicBezTo>
                                <a:pt x="8614" y="1820"/>
                                <a:pt x="8690" y="1775"/>
                                <a:pt x="8765" y="1722"/>
                              </a:cubicBezTo>
                              <a:cubicBezTo>
                                <a:pt x="8840" y="1775"/>
                                <a:pt x="8915" y="1820"/>
                                <a:pt x="8989" y="1856"/>
                              </a:cubicBezTo>
                              <a:cubicBezTo>
                                <a:pt x="8915" y="1917"/>
                                <a:pt x="8840" y="1974"/>
                                <a:pt x="8765" y="2027"/>
                              </a:cubicBezTo>
                              <a:close/>
                              <a:moveTo>
                                <a:pt x="8022" y="1337"/>
                              </a:moveTo>
                              <a:cubicBezTo>
                                <a:pt x="7961" y="1263"/>
                                <a:pt x="7903" y="1188"/>
                                <a:pt x="7851" y="1113"/>
                              </a:cubicBezTo>
                              <a:cubicBezTo>
                                <a:pt x="7903" y="1038"/>
                                <a:pt x="7961" y="963"/>
                                <a:pt x="8022" y="889"/>
                              </a:cubicBezTo>
                              <a:cubicBezTo>
                                <a:pt x="8058" y="962"/>
                                <a:pt x="8103" y="1038"/>
                                <a:pt x="8156" y="1113"/>
                              </a:cubicBezTo>
                              <a:cubicBezTo>
                                <a:pt x="8103" y="1188"/>
                                <a:pt x="8058" y="1264"/>
                                <a:pt x="8022" y="1337"/>
                              </a:cubicBezTo>
                              <a:close/>
                              <a:moveTo>
                                <a:pt x="8765" y="199"/>
                              </a:moveTo>
                              <a:cubicBezTo>
                                <a:pt x="8840" y="252"/>
                                <a:pt x="8915" y="309"/>
                                <a:pt x="8989" y="370"/>
                              </a:cubicBezTo>
                              <a:cubicBezTo>
                                <a:pt x="8915" y="406"/>
                                <a:pt x="8840" y="451"/>
                                <a:pt x="8765" y="504"/>
                              </a:cubicBezTo>
                              <a:cubicBezTo>
                                <a:pt x="8690" y="451"/>
                                <a:pt x="8614" y="406"/>
                                <a:pt x="8541" y="370"/>
                              </a:cubicBezTo>
                              <a:cubicBezTo>
                                <a:pt x="8615" y="309"/>
                                <a:pt x="8690" y="252"/>
                                <a:pt x="8765" y="199"/>
                              </a:cubicBezTo>
                              <a:close/>
                              <a:moveTo>
                                <a:pt x="9508" y="889"/>
                              </a:moveTo>
                              <a:cubicBezTo>
                                <a:pt x="9569" y="963"/>
                                <a:pt x="9626" y="1038"/>
                                <a:pt x="9679" y="1113"/>
                              </a:cubicBezTo>
                              <a:cubicBezTo>
                                <a:pt x="9626" y="1188"/>
                                <a:pt x="9569" y="1263"/>
                                <a:pt x="9508" y="1337"/>
                              </a:cubicBezTo>
                              <a:cubicBezTo>
                                <a:pt x="9472" y="1264"/>
                                <a:pt x="9427" y="1188"/>
                                <a:pt x="9374" y="1113"/>
                              </a:cubicBezTo>
                              <a:cubicBezTo>
                                <a:pt x="9427" y="1038"/>
                                <a:pt x="9472" y="962"/>
                                <a:pt x="9508" y="889"/>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88961" id="Group 1" o:spid="_x0000_s1026" style="position:absolute;margin-left:425.25pt;margin-top:34pt;width:136.05pt;height:34pt;z-index:-251657216;mso-position-horizontal-relative:page;mso-position-vertical-relative:page" coordorigin="2362,5032" coordsize="7522,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" o:allowincell="f" o:allowoverlap="f">
              <o:lock v:ext="edit" aspectratio="t"/>
              <v:shape id="Freeform 2" o:spid="_x0000_s1027" style="position:absolute;left:8004;top:5032;width:1880;height:1497;visibility:visible;mso-wrap-style:square;v-text-anchor:top" coordsize="2504,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" path="m2166,1252c2371,958,2504,660,2504,417,2504,156,2347,,2087,,1844,,1546,133,1252,338v75,53,150,110,224,171c1595,451,1709,417,1808,417v174,,279,105,279,279c2087,795,2053,909,1995,1028v61,74,118,149,171,224xm338,1252c132,958,,660,,417,,156,156,,417,v242,,541,133,835,338c1177,391,1102,448,1028,509,909,451,795,417,695,417,521,417,417,522,417,696v,99,34,213,92,332c448,1102,390,1177,338,1252xm1028,1995c841,1841,663,1662,509,1476v36,-73,81,-149,134,-224c801,1479,1025,1703,1252,1861v-75,53,-151,98,-224,134xm1476,1995v186,-154,365,-333,519,-519c1959,1403,1914,1327,1861,1252v-158,227,-382,451,-609,609c1327,1914,1402,1959,1476,1995xe" fillcolor="#ff0080" stroked="f">
                <v:path arrowok="t" o:connecttype="custom" o:connectlocs="1626,939;1880,313;1567,0;940,254;1108,382;1357,313;1567,522;1498,771;1626,939;254,939;0,313;313,0;940,254;772,382;522,313;313,522;382,771;254,939;772,1497;382,1108;483,939;940,1396;772,1497;1108,1497;1498,1108;1397,939;940,1396;1108,1497" o:connectangles="0,0,0,0,0,0,0,0,0,0,0,0,0,0,0,0,0,0,0,0,0,0,0,0,0,0,0,0"/>
                <o:lock v:ext="edit" aspectratio="t" verticies="t"/>
              </v:shape>
              <v:shape id="Freeform 3" o:spid="_x0000_s1028" style="position:absolute;left:8004;top:5415;width:1880;height:1497;visibility:visible;mso-wrap-style:square;v-text-anchor:top" coordsize="2504,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" path="m2504,1578v,261,-157,417,-417,417c1844,1995,1546,1862,1252,1657v75,-53,150,-110,224,-171c1595,1544,1709,1578,1808,1578v174,,279,-105,279,-279c2087,1200,2053,1086,1995,967v61,-74,118,-149,171,-224c2371,1037,2504,1335,2504,1578xm,1578v,261,156,417,417,417c659,1995,958,1862,1252,1657v-75,-53,-150,-110,-224,-171c909,1544,795,1578,695,1578v-174,,-278,-105,-278,-279c417,1200,451,1086,509,967,448,893,390,818,338,743,132,1037,,1335,,1578xm1028,c841,154,663,333,509,519v36,73,81,149,134,224c801,516,1025,292,1252,134,1177,81,1101,36,1028,xm1476,v186,154,365,333,519,519c1959,592,1914,668,1861,743,1703,516,1479,292,1252,134,1327,81,1402,36,1476,xe" fillcolor="#39f" stroked="f">
                <v:path arrowok="t" o:connecttype="custom" o:connectlocs="1880,1184;1567,1497;940,1243;1108,1115;1357,1184;1567,975;1498,726;1626,558;1880,1184;0,1184;313,1497;940,1243;772,1115;522,1184;313,975;382,726;254,558;0,1184;772,0;382,389;483,558;940,101;772,0;1108,0;1498,389;1397,558;940,101;1108,0" o:connectangles="0,0,0,0,0,0,0,0,0,0,0,0,0,0,0,0,0,0,0,0,0,0,0,0,0,0,0,0"/>
                <o:lock v:ext="edit" aspectratio="t" verticies="t"/>
              </v:shape>
              <v:shape id="Freeform 4" o:spid="_x0000_s1029" style="position:absolute;left:2362;top:5136;width:7269;height:1672;visibility:visible;mso-wrap-style:square;v-text-anchor:top" coordsize="9679,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" path="m4226,2156r,-1391c4226,574,4348,452,4539,452v87,,174,26,252,70l4974,122c4809,44,4635,,4469,,4035,,3669,296,3669,730r,1426l4226,2156xm2591,1774v-156,,-295,-105,-295,-270c2296,1339,2435,1235,2661,1235r261,l2922,1426v,208,-140,348,-331,348xm3478,1374v,521,-382,852,-896,852c2101,2226,1739,1930,1739,1513v,-417,329,-678,817,-678l2922,835r,-52c2922,591,2782,452,2539,452v-156,,-348,70,-522,174l1826,226c2069,87,2330,,2591,v505,,887,296,887,817l3478,1374xm5843,417r139,l5982,661,6130,417r165,l6104,696r191,278l6130,974,5982,730r,244l5843,974r,-557xm5635,417r139,l5774,774v,139,-87,217,-226,217c5408,991,5322,913,5322,774r,-357l5461,417r,366c5461,834,5495,870,5548,870v52,,87,-35,87,-87l5635,417xm4939,852c4939,331,5322,,5835,v481,,843,296,843,713c6678,1130,6349,1391,5861,1391r-366,l5495,1443v,192,140,331,383,331c6035,1774,6226,1704,6400,1600r191,400c6348,2139,6087,2226,5826,2226v-504,,-887,-296,-887,-817l4939,852xm556,1026v,-356,183,-574,496,-574c1183,452,1330,522,1452,609l1669,209c1478,87,1243,,1000,,391,,,409,,991r,244c,1817,391,2226,1000,2226v243,,478,-87,669,-209l1452,1635v-122,87,-269,139,-400,139c739,1774,556,1556,556,1200r,-174xm8765,2027v-75,-53,-150,-110,-224,-171c8614,1820,8690,1775,8765,1722v75,53,150,98,224,134c8915,1917,8840,1974,8765,2027xm8022,1337v-61,-74,-119,-149,-171,-224c7903,1038,7961,963,8022,889v36,73,81,149,134,224c8103,1188,8058,1264,8022,1337xm8765,199v75,53,150,110,224,171c8915,406,8840,451,8765,504,8690,451,8614,406,8541,370v74,-61,149,-118,224,-171xm9508,889v61,74,118,149,171,224c9626,1188,9569,1263,9508,1337v-36,-73,-81,-149,-134,-224c9427,1038,9472,962,9508,889xe" fillcolor="purple" stroked="f">
                <v:path arrowok="t" o:connecttype="custom" o:connectlocs="3174,575;3598,392;3356,0;2755,1619;1946,1332;1998,928;2194,1071;2612,1032;1306,1136;2194,627;1907,340;1371,170;2612,614;4388,313;4493,496;4728,313;4728,732;4493,548;4388,732;4232,313;4336,581;3997,581;4101,313;4167,653;4232,313;4382,0;4402,1045;4127,1084;4806,1202;4375,1672;3709,640;790,340;1253,157;0,744;751,1672;1090,1228;418,901;6583,1523;6583,1293;6583,1523;5896,836;6125,836;6583,149;6583,379;6583,149;7269,836;7040,836" o:connectangles="0,0,0,0,0,0,0,0,0,0,0,0,0,0,0,0,0,0,0,0,0,0,0,0,0,0,0,0,0,0,0,0,0,0,0,0,0,0,0,0,0,0,0,0,0,0,0"/>
                <o:lock v:ext="edit" aspectratio="t" verticies="t"/>
              </v:shape>
              <w10:wrap anchorx="page" anchory="page"/>
            </v:group>
          </w:pict>
        </mc:Fallback>
      </mc:AlternateContent>
    </w:r>
    <w:r w:rsidRPr="000C5A9A">
      <w:rPr>
        <w:rFonts w:ascii="Arial" w:hAnsi="Arial" w:cs="Arial"/>
      </w:rPr>
      <w:t xml:space="preserve"> </w:t>
    </w:r>
  </w:p>
  <w:p w14:paraId="7A945D33" w14:textId="77777777" w:rsidR="00B01F00" w:rsidRDefault="00B01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D6B"/>
    <w:multiLevelType w:val="hybridMultilevel"/>
    <w:tmpl w:val="81DC3EF0"/>
    <w:lvl w:ilvl="0" w:tplc="135CED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B29EE"/>
    <w:multiLevelType w:val="hybridMultilevel"/>
    <w:tmpl w:val="C0062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7976CC"/>
    <w:multiLevelType w:val="hybridMultilevel"/>
    <w:tmpl w:val="911C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B45FC"/>
    <w:multiLevelType w:val="hybridMultilevel"/>
    <w:tmpl w:val="7508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3C5EA5"/>
    <w:multiLevelType w:val="hybridMultilevel"/>
    <w:tmpl w:val="F8D49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66B61"/>
    <w:multiLevelType w:val="hybridMultilevel"/>
    <w:tmpl w:val="47C6E11A"/>
    <w:lvl w:ilvl="0" w:tplc="5AD2A73C">
      <w:start w:val="1"/>
      <w:numFmt w:val="bullet"/>
      <w:lvlText w:val=""/>
      <w:lvlJc w:val="left"/>
      <w:pPr>
        <w:tabs>
          <w:tab w:val="num" w:pos="720"/>
        </w:tabs>
        <w:ind w:left="720" w:hanging="360"/>
      </w:pPr>
      <w:rPr>
        <w:rFonts w:ascii="Symbol" w:hAnsi="Symbol" w:hint="default"/>
        <w:sz w:val="20"/>
      </w:rPr>
    </w:lvl>
    <w:lvl w:ilvl="1" w:tplc="1284B816" w:tentative="1">
      <w:start w:val="1"/>
      <w:numFmt w:val="bullet"/>
      <w:lvlText w:val="o"/>
      <w:lvlJc w:val="left"/>
      <w:pPr>
        <w:tabs>
          <w:tab w:val="num" w:pos="1440"/>
        </w:tabs>
        <w:ind w:left="1440" w:hanging="360"/>
      </w:pPr>
      <w:rPr>
        <w:rFonts w:ascii="Courier New" w:hAnsi="Courier New" w:hint="default"/>
        <w:sz w:val="20"/>
      </w:rPr>
    </w:lvl>
    <w:lvl w:ilvl="2" w:tplc="A74A2E3A" w:tentative="1">
      <w:start w:val="1"/>
      <w:numFmt w:val="bullet"/>
      <w:lvlText w:val=""/>
      <w:lvlJc w:val="left"/>
      <w:pPr>
        <w:tabs>
          <w:tab w:val="num" w:pos="2160"/>
        </w:tabs>
        <w:ind w:left="2160" w:hanging="360"/>
      </w:pPr>
      <w:rPr>
        <w:rFonts w:ascii="Wingdings" w:hAnsi="Wingdings" w:hint="default"/>
        <w:sz w:val="20"/>
      </w:rPr>
    </w:lvl>
    <w:lvl w:ilvl="3" w:tplc="D378633C" w:tentative="1">
      <w:start w:val="1"/>
      <w:numFmt w:val="bullet"/>
      <w:lvlText w:val=""/>
      <w:lvlJc w:val="left"/>
      <w:pPr>
        <w:tabs>
          <w:tab w:val="num" w:pos="2880"/>
        </w:tabs>
        <w:ind w:left="2880" w:hanging="360"/>
      </w:pPr>
      <w:rPr>
        <w:rFonts w:ascii="Wingdings" w:hAnsi="Wingdings" w:hint="default"/>
        <w:sz w:val="20"/>
      </w:rPr>
    </w:lvl>
    <w:lvl w:ilvl="4" w:tplc="4DB8E8A6" w:tentative="1">
      <w:start w:val="1"/>
      <w:numFmt w:val="bullet"/>
      <w:lvlText w:val=""/>
      <w:lvlJc w:val="left"/>
      <w:pPr>
        <w:tabs>
          <w:tab w:val="num" w:pos="3600"/>
        </w:tabs>
        <w:ind w:left="3600" w:hanging="360"/>
      </w:pPr>
      <w:rPr>
        <w:rFonts w:ascii="Wingdings" w:hAnsi="Wingdings" w:hint="default"/>
        <w:sz w:val="20"/>
      </w:rPr>
    </w:lvl>
    <w:lvl w:ilvl="5" w:tplc="C66EFB80" w:tentative="1">
      <w:start w:val="1"/>
      <w:numFmt w:val="bullet"/>
      <w:lvlText w:val=""/>
      <w:lvlJc w:val="left"/>
      <w:pPr>
        <w:tabs>
          <w:tab w:val="num" w:pos="4320"/>
        </w:tabs>
        <w:ind w:left="4320" w:hanging="360"/>
      </w:pPr>
      <w:rPr>
        <w:rFonts w:ascii="Wingdings" w:hAnsi="Wingdings" w:hint="default"/>
        <w:sz w:val="20"/>
      </w:rPr>
    </w:lvl>
    <w:lvl w:ilvl="6" w:tplc="E47058AC" w:tentative="1">
      <w:start w:val="1"/>
      <w:numFmt w:val="bullet"/>
      <w:lvlText w:val=""/>
      <w:lvlJc w:val="left"/>
      <w:pPr>
        <w:tabs>
          <w:tab w:val="num" w:pos="5040"/>
        </w:tabs>
        <w:ind w:left="5040" w:hanging="360"/>
      </w:pPr>
      <w:rPr>
        <w:rFonts w:ascii="Wingdings" w:hAnsi="Wingdings" w:hint="default"/>
        <w:sz w:val="20"/>
      </w:rPr>
    </w:lvl>
    <w:lvl w:ilvl="7" w:tplc="0FAEC5A8" w:tentative="1">
      <w:start w:val="1"/>
      <w:numFmt w:val="bullet"/>
      <w:lvlText w:val=""/>
      <w:lvlJc w:val="left"/>
      <w:pPr>
        <w:tabs>
          <w:tab w:val="num" w:pos="5760"/>
        </w:tabs>
        <w:ind w:left="5760" w:hanging="360"/>
      </w:pPr>
      <w:rPr>
        <w:rFonts w:ascii="Wingdings" w:hAnsi="Wingdings" w:hint="default"/>
        <w:sz w:val="20"/>
      </w:rPr>
    </w:lvl>
    <w:lvl w:ilvl="8" w:tplc="72C6A04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3652B"/>
    <w:multiLevelType w:val="hybridMultilevel"/>
    <w:tmpl w:val="C0062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A54974"/>
    <w:multiLevelType w:val="hybridMultilevel"/>
    <w:tmpl w:val="F648C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A2524A"/>
    <w:multiLevelType w:val="hybridMultilevel"/>
    <w:tmpl w:val="70DC1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A81F47"/>
    <w:multiLevelType w:val="hybridMultilevel"/>
    <w:tmpl w:val="40C41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EEC0A91"/>
    <w:multiLevelType w:val="hybridMultilevel"/>
    <w:tmpl w:val="21261AE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59187832">
      <w:start w:val="1"/>
      <w:numFmt w:val="bullet"/>
      <w:lvlText w:val=""/>
      <w:lvlJc w:val="left"/>
      <w:pPr>
        <w:tabs>
          <w:tab w:val="num" w:pos="1800"/>
        </w:tabs>
        <w:ind w:left="1800" w:hanging="360"/>
      </w:pPr>
      <w:rPr>
        <w:rFonts w:ascii="Symbol" w:hAnsi="Symbol" w:hint="default"/>
        <w:b w:val="0"/>
        <w:i w:val="0"/>
        <w:sz w:val="18"/>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E07AB9"/>
    <w:multiLevelType w:val="hybridMultilevel"/>
    <w:tmpl w:val="AF5E4FB2"/>
    <w:lvl w:ilvl="0" w:tplc="8784589A">
      <w:numFmt w:val="bullet"/>
      <w:lvlText w:val=""/>
      <w:lvlJc w:val="left"/>
      <w:pPr>
        <w:ind w:left="717" w:hanging="360"/>
      </w:pPr>
      <w:rPr>
        <w:rFonts w:ascii="Symbol" w:eastAsia="Times New Roman" w:hAnsi="Symbo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57A47542"/>
    <w:multiLevelType w:val="hybridMultilevel"/>
    <w:tmpl w:val="55782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BA6B4B"/>
    <w:multiLevelType w:val="hybridMultilevel"/>
    <w:tmpl w:val="CFE86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ED2274"/>
    <w:multiLevelType w:val="hybridMultilevel"/>
    <w:tmpl w:val="9110A016"/>
    <w:lvl w:ilvl="0" w:tplc="8784589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67137"/>
    <w:multiLevelType w:val="hybridMultilevel"/>
    <w:tmpl w:val="4AA868F0"/>
    <w:lvl w:ilvl="0" w:tplc="3118C48C">
      <w:start w:val="1"/>
      <w:numFmt w:val="bullet"/>
      <w:lvlText w:val=""/>
      <w:lvlJc w:val="left"/>
      <w:pPr>
        <w:tabs>
          <w:tab w:val="num" w:pos="720"/>
        </w:tabs>
        <w:ind w:left="720" w:hanging="360"/>
      </w:pPr>
      <w:rPr>
        <w:rFonts w:ascii="Symbol" w:hAnsi="Symbol" w:hint="default"/>
        <w:sz w:val="20"/>
      </w:rPr>
    </w:lvl>
    <w:lvl w:ilvl="1" w:tplc="CACC73BC" w:tentative="1">
      <w:start w:val="1"/>
      <w:numFmt w:val="bullet"/>
      <w:lvlText w:val="o"/>
      <w:lvlJc w:val="left"/>
      <w:pPr>
        <w:tabs>
          <w:tab w:val="num" w:pos="1440"/>
        </w:tabs>
        <w:ind w:left="1440" w:hanging="360"/>
      </w:pPr>
      <w:rPr>
        <w:rFonts w:ascii="Courier New" w:hAnsi="Courier New" w:hint="default"/>
        <w:sz w:val="20"/>
      </w:rPr>
    </w:lvl>
    <w:lvl w:ilvl="2" w:tplc="4E9AC156" w:tentative="1">
      <w:start w:val="1"/>
      <w:numFmt w:val="bullet"/>
      <w:lvlText w:val=""/>
      <w:lvlJc w:val="left"/>
      <w:pPr>
        <w:tabs>
          <w:tab w:val="num" w:pos="2160"/>
        </w:tabs>
        <w:ind w:left="2160" w:hanging="360"/>
      </w:pPr>
      <w:rPr>
        <w:rFonts w:ascii="Wingdings" w:hAnsi="Wingdings" w:hint="default"/>
        <w:sz w:val="20"/>
      </w:rPr>
    </w:lvl>
    <w:lvl w:ilvl="3" w:tplc="9A04F3C4" w:tentative="1">
      <w:start w:val="1"/>
      <w:numFmt w:val="bullet"/>
      <w:lvlText w:val=""/>
      <w:lvlJc w:val="left"/>
      <w:pPr>
        <w:tabs>
          <w:tab w:val="num" w:pos="2880"/>
        </w:tabs>
        <w:ind w:left="2880" w:hanging="360"/>
      </w:pPr>
      <w:rPr>
        <w:rFonts w:ascii="Wingdings" w:hAnsi="Wingdings" w:hint="default"/>
        <w:sz w:val="20"/>
      </w:rPr>
    </w:lvl>
    <w:lvl w:ilvl="4" w:tplc="57D26530" w:tentative="1">
      <w:start w:val="1"/>
      <w:numFmt w:val="bullet"/>
      <w:lvlText w:val=""/>
      <w:lvlJc w:val="left"/>
      <w:pPr>
        <w:tabs>
          <w:tab w:val="num" w:pos="3600"/>
        </w:tabs>
        <w:ind w:left="3600" w:hanging="360"/>
      </w:pPr>
      <w:rPr>
        <w:rFonts w:ascii="Wingdings" w:hAnsi="Wingdings" w:hint="default"/>
        <w:sz w:val="20"/>
      </w:rPr>
    </w:lvl>
    <w:lvl w:ilvl="5" w:tplc="6F02020A" w:tentative="1">
      <w:start w:val="1"/>
      <w:numFmt w:val="bullet"/>
      <w:lvlText w:val=""/>
      <w:lvlJc w:val="left"/>
      <w:pPr>
        <w:tabs>
          <w:tab w:val="num" w:pos="4320"/>
        </w:tabs>
        <w:ind w:left="4320" w:hanging="360"/>
      </w:pPr>
      <w:rPr>
        <w:rFonts w:ascii="Wingdings" w:hAnsi="Wingdings" w:hint="default"/>
        <w:sz w:val="20"/>
      </w:rPr>
    </w:lvl>
    <w:lvl w:ilvl="6" w:tplc="B6DA6748" w:tentative="1">
      <w:start w:val="1"/>
      <w:numFmt w:val="bullet"/>
      <w:lvlText w:val=""/>
      <w:lvlJc w:val="left"/>
      <w:pPr>
        <w:tabs>
          <w:tab w:val="num" w:pos="5040"/>
        </w:tabs>
        <w:ind w:left="5040" w:hanging="360"/>
      </w:pPr>
      <w:rPr>
        <w:rFonts w:ascii="Wingdings" w:hAnsi="Wingdings" w:hint="default"/>
        <w:sz w:val="20"/>
      </w:rPr>
    </w:lvl>
    <w:lvl w:ilvl="7" w:tplc="B150F9AC" w:tentative="1">
      <w:start w:val="1"/>
      <w:numFmt w:val="bullet"/>
      <w:lvlText w:val=""/>
      <w:lvlJc w:val="left"/>
      <w:pPr>
        <w:tabs>
          <w:tab w:val="num" w:pos="5760"/>
        </w:tabs>
        <w:ind w:left="5760" w:hanging="360"/>
      </w:pPr>
      <w:rPr>
        <w:rFonts w:ascii="Wingdings" w:hAnsi="Wingdings" w:hint="default"/>
        <w:sz w:val="20"/>
      </w:rPr>
    </w:lvl>
    <w:lvl w:ilvl="8" w:tplc="01C41F8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CC03F2"/>
    <w:multiLevelType w:val="hybridMultilevel"/>
    <w:tmpl w:val="F9D06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7501796">
    <w:abstractNumId w:val="21"/>
  </w:num>
  <w:num w:numId="2" w16cid:durableId="1446191505">
    <w:abstractNumId w:val="8"/>
  </w:num>
  <w:num w:numId="3" w16cid:durableId="789402684">
    <w:abstractNumId w:val="5"/>
  </w:num>
  <w:num w:numId="4" w16cid:durableId="1994603627">
    <w:abstractNumId w:val="14"/>
  </w:num>
  <w:num w:numId="5" w16cid:durableId="1687950377">
    <w:abstractNumId w:val="7"/>
  </w:num>
  <w:num w:numId="6" w16cid:durableId="1986932629">
    <w:abstractNumId w:val="22"/>
  </w:num>
  <w:num w:numId="7" w16cid:durableId="711536706">
    <w:abstractNumId w:val="13"/>
  </w:num>
  <w:num w:numId="8" w16cid:durableId="1519003413">
    <w:abstractNumId w:val="11"/>
  </w:num>
  <w:num w:numId="9" w16cid:durableId="11735961">
    <w:abstractNumId w:val="19"/>
  </w:num>
  <w:num w:numId="10" w16cid:durableId="1970503424">
    <w:abstractNumId w:val="9"/>
  </w:num>
  <w:num w:numId="11" w16cid:durableId="448937192">
    <w:abstractNumId w:val="17"/>
  </w:num>
  <w:num w:numId="12" w16cid:durableId="1504780157">
    <w:abstractNumId w:val="0"/>
  </w:num>
  <w:num w:numId="13" w16cid:durableId="659776688">
    <w:abstractNumId w:val="1"/>
  </w:num>
  <w:num w:numId="14" w16cid:durableId="559246606">
    <w:abstractNumId w:val="12"/>
  </w:num>
  <w:num w:numId="15" w16cid:durableId="2014531353">
    <w:abstractNumId w:val="20"/>
  </w:num>
  <w:num w:numId="16" w16cid:durableId="581717344">
    <w:abstractNumId w:val="16"/>
  </w:num>
  <w:num w:numId="17" w16cid:durableId="680594205">
    <w:abstractNumId w:val="10"/>
  </w:num>
  <w:num w:numId="18" w16cid:durableId="1521239072">
    <w:abstractNumId w:val="3"/>
  </w:num>
  <w:num w:numId="19" w16cid:durableId="1779526486">
    <w:abstractNumId w:val="18"/>
  </w:num>
  <w:num w:numId="20" w16cid:durableId="150413018">
    <w:abstractNumId w:val="15"/>
  </w:num>
  <w:num w:numId="21" w16cid:durableId="226769558">
    <w:abstractNumId w:val="4"/>
  </w:num>
  <w:num w:numId="22" w16cid:durableId="421879757">
    <w:abstractNumId w:val="6"/>
  </w:num>
  <w:num w:numId="23" w16cid:durableId="1297954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0E9A"/>
    <w:rsid w:val="000046E7"/>
    <w:rsid w:val="000120B3"/>
    <w:rsid w:val="000243EC"/>
    <w:rsid w:val="0004573E"/>
    <w:rsid w:val="00054583"/>
    <w:rsid w:val="00062A38"/>
    <w:rsid w:val="00085351"/>
    <w:rsid w:val="00086BBD"/>
    <w:rsid w:val="00093B62"/>
    <w:rsid w:val="00094DE6"/>
    <w:rsid w:val="000A4362"/>
    <w:rsid w:val="000C5A9A"/>
    <w:rsid w:val="000D008D"/>
    <w:rsid w:val="000D54B3"/>
    <w:rsid w:val="000E1B85"/>
    <w:rsid w:val="000E1D9A"/>
    <w:rsid w:val="000E59C0"/>
    <w:rsid w:val="00110693"/>
    <w:rsid w:val="00114DE1"/>
    <w:rsid w:val="00115ACB"/>
    <w:rsid w:val="0013276E"/>
    <w:rsid w:val="0013397F"/>
    <w:rsid w:val="00153142"/>
    <w:rsid w:val="00160A6C"/>
    <w:rsid w:val="00163B0B"/>
    <w:rsid w:val="00165329"/>
    <w:rsid w:val="00166C2B"/>
    <w:rsid w:val="00166C89"/>
    <w:rsid w:val="00173304"/>
    <w:rsid w:val="0017720F"/>
    <w:rsid w:val="00185BB2"/>
    <w:rsid w:val="001962A7"/>
    <w:rsid w:val="001A491C"/>
    <w:rsid w:val="001B380D"/>
    <w:rsid w:val="001B5991"/>
    <w:rsid w:val="001B6680"/>
    <w:rsid w:val="001D2742"/>
    <w:rsid w:val="001D6B5E"/>
    <w:rsid w:val="001D7CD6"/>
    <w:rsid w:val="001E3AE0"/>
    <w:rsid w:val="001E7A5F"/>
    <w:rsid w:val="001F4002"/>
    <w:rsid w:val="00200D76"/>
    <w:rsid w:val="00206E77"/>
    <w:rsid w:val="002254B7"/>
    <w:rsid w:val="00231F2E"/>
    <w:rsid w:val="00247D70"/>
    <w:rsid w:val="00254C5F"/>
    <w:rsid w:val="002626F7"/>
    <w:rsid w:val="0026376B"/>
    <w:rsid w:val="00267591"/>
    <w:rsid w:val="00271824"/>
    <w:rsid w:val="0027570B"/>
    <w:rsid w:val="00282B0B"/>
    <w:rsid w:val="00282C05"/>
    <w:rsid w:val="00282FDC"/>
    <w:rsid w:val="00284A9A"/>
    <w:rsid w:val="00285FCC"/>
    <w:rsid w:val="002900A4"/>
    <w:rsid w:val="002A3D8C"/>
    <w:rsid w:val="002A4714"/>
    <w:rsid w:val="002C4253"/>
    <w:rsid w:val="002E685D"/>
    <w:rsid w:val="002F1F44"/>
    <w:rsid w:val="002F400F"/>
    <w:rsid w:val="0030096A"/>
    <w:rsid w:val="00305361"/>
    <w:rsid w:val="00316AFE"/>
    <w:rsid w:val="00347A82"/>
    <w:rsid w:val="00353060"/>
    <w:rsid w:val="003579D4"/>
    <w:rsid w:val="003645C8"/>
    <w:rsid w:val="00365160"/>
    <w:rsid w:val="00371364"/>
    <w:rsid w:val="003804E1"/>
    <w:rsid w:val="00384BBF"/>
    <w:rsid w:val="003913BB"/>
    <w:rsid w:val="0039641E"/>
    <w:rsid w:val="003A2A52"/>
    <w:rsid w:val="003C140E"/>
    <w:rsid w:val="003C2B14"/>
    <w:rsid w:val="003C7950"/>
    <w:rsid w:val="003D569E"/>
    <w:rsid w:val="003E20BE"/>
    <w:rsid w:val="003E6D5B"/>
    <w:rsid w:val="003F2731"/>
    <w:rsid w:val="004108CA"/>
    <w:rsid w:val="00424DFD"/>
    <w:rsid w:val="0043173F"/>
    <w:rsid w:val="00431ED0"/>
    <w:rsid w:val="00434F28"/>
    <w:rsid w:val="00437D5E"/>
    <w:rsid w:val="004412C6"/>
    <w:rsid w:val="00445606"/>
    <w:rsid w:val="0045115B"/>
    <w:rsid w:val="00451DF5"/>
    <w:rsid w:val="004564A3"/>
    <w:rsid w:val="00456E16"/>
    <w:rsid w:val="00467FC6"/>
    <w:rsid w:val="00473BCC"/>
    <w:rsid w:val="004772B2"/>
    <w:rsid w:val="0048200A"/>
    <w:rsid w:val="00484E9F"/>
    <w:rsid w:val="00491FBD"/>
    <w:rsid w:val="004929D5"/>
    <w:rsid w:val="004A5047"/>
    <w:rsid w:val="004C408A"/>
    <w:rsid w:val="004D5CC0"/>
    <w:rsid w:val="004E627D"/>
    <w:rsid w:val="005018F1"/>
    <w:rsid w:val="00507843"/>
    <w:rsid w:val="00527993"/>
    <w:rsid w:val="00532250"/>
    <w:rsid w:val="00532D65"/>
    <w:rsid w:val="005353FB"/>
    <w:rsid w:val="00554B0E"/>
    <w:rsid w:val="00560FFB"/>
    <w:rsid w:val="00562D51"/>
    <w:rsid w:val="00567AF5"/>
    <w:rsid w:val="005978C7"/>
    <w:rsid w:val="005A0EAA"/>
    <w:rsid w:val="005A56DF"/>
    <w:rsid w:val="005A7DF9"/>
    <w:rsid w:val="005B2643"/>
    <w:rsid w:val="005C0ABD"/>
    <w:rsid w:val="005C7B78"/>
    <w:rsid w:val="005D3B8E"/>
    <w:rsid w:val="005E2A1C"/>
    <w:rsid w:val="005E596E"/>
    <w:rsid w:val="0060463A"/>
    <w:rsid w:val="0061058C"/>
    <w:rsid w:val="00627CE3"/>
    <w:rsid w:val="00640874"/>
    <w:rsid w:val="00653522"/>
    <w:rsid w:val="006539DD"/>
    <w:rsid w:val="00666B37"/>
    <w:rsid w:val="00670481"/>
    <w:rsid w:val="00675C9D"/>
    <w:rsid w:val="006901CE"/>
    <w:rsid w:val="006A642B"/>
    <w:rsid w:val="006B4B4C"/>
    <w:rsid w:val="006B4CAC"/>
    <w:rsid w:val="006B5EF8"/>
    <w:rsid w:val="006B617B"/>
    <w:rsid w:val="006B69E9"/>
    <w:rsid w:val="006B719D"/>
    <w:rsid w:val="006C22E1"/>
    <w:rsid w:val="006D4010"/>
    <w:rsid w:val="006F0171"/>
    <w:rsid w:val="006F2955"/>
    <w:rsid w:val="006F5436"/>
    <w:rsid w:val="006F736F"/>
    <w:rsid w:val="006F7CD3"/>
    <w:rsid w:val="00712520"/>
    <w:rsid w:val="00717985"/>
    <w:rsid w:val="00720FC5"/>
    <w:rsid w:val="007226EE"/>
    <w:rsid w:val="00724635"/>
    <w:rsid w:val="007300DB"/>
    <w:rsid w:val="007343F9"/>
    <w:rsid w:val="0074128C"/>
    <w:rsid w:val="00753C54"/>
    <w:rsid w:val="007549D6"/>
    <w:rsid w:val="00755C4A"/>
    <w:rsid w:val="00756BA1"/>
    <w:rsid w:val="0076122E"/>
    <w:rsid w:val="00762371"/>
    <w:rsid w:val="007639CE"/>
    <w:rsid w:val="007639E2"/>
    <w:rsid w:val="0076789B"/>
    <w:rsid w:val="007726E1"/>
    <w:rsid w:val="00776CCC"/>
    <w:rsid w:val="007A46A0"/>
    <w:rsid w:val="007A767F"/>
    <w:rsid w:val="007B5078"/>
    <w:rsid w:val="007C1A29"/>
    <w:rsid w:val="007D1734"/>
    <w:rsid w:val="007D2463"/>
    <w:rsid w:val="007D5DDF"/>
    <w:rsid w:val="007E05BA"/>
    <w:rsid w:val="007E0798"/>
    <w:rsid w:val="007F064C"/>
    <w:rsid w:val="007F0756"/>
    <w:rsid w:val="007F4F44"/>
    <w:rsid w:val="007F581C"/>
    <w:rsid w:val="008006B1"/>
    <w:rsid w:val="00801D41"/>
    <w:rsid w:val="008619CD"/>
    <w:rsid w:val="0086595A"/>
    <w:rsid w:val="00872774"/>
    <w:rsid w:val="0088000F"/>
    <w:rsid w:val="0088113D"/>
    <w:rsid w:val="00894CFD"/>
    <w:rsid w:val="0089587C"/>
    <w:rsid w:val="008A7633"/>
    <w:rsid w:val="008D02DD"/>
    <w:rsid w:val="008D4F5D"/>
    <w:rsid w:val="008D5A16"/>
    <w:rsid w:val="008D5F8B"/>
    <w:rsid w:val="008E7DBA"/>
    <w:rsid w:val="008F4BF3"/>
    <w:rsid w:val="00900149"/>
    <w:rsid w:val="009071A6"/>
    <w:rsid w:val="00912773"/>
    <w:rsid w:val="00916594"/>
    <w:rsid w:val="009170FE"/>
    <w:rsid w:val="00917DAC"/>
    <w:rsid w:val="009217B9"/>
    <w:rsid w:val="00933D90"/>
    <w:rsid w:val="00937DC4"/>
    <w:rsid w:val="00964290"/>
    <w:rsid w:val="0096500B"/>
    <w:rsid w:val="00967D50"/>
    <w:rsid w:val="00976DB2"/>
    <w:rsid w:val="009B387A"/>
    <w:rsid w:val="009C02F1"/>
    <w:rsid w:val="009E285B"/>
    <w:rsid w:val="009E753D"/>
    <w:rsid w:val="009F643F"/>
    <w:rsid w:val="009F7997"/>
    <w:rsid w:val="00A0067A"/>
    <w:rsid w:val="00A120BE"/>
    <w:rsid w:val="00A27CF1"/>
    <w:rsid w:val="00A309CB"/>
    <w:rsid w:val="00A30FCF"/>
    <w:rsid w:val="00A44FE2"/>
    <w:rsid w:val="00A65459"/>
    <w:rsid w:val="00A66241"/>
    <w:rsid w:val="00A6780B"/>
    <w:rsid w:val="00A74D8A"/>
    <w:rsid w:val="00A80371"/>
    <w:rsid w:val="00A814B5"/>
    <w:rsid w:val="00A82810"/>
    <w:rsid w:val="00A87466"/>
    <w:rsid w:val="00A87DBB"/>
    <w:rsid w:val="00A9039B"/>
    <w:rsid w:val="00A91828"/>
    <w:rsid w:val="00A92B95"/>
    <w:rsid w:val="00A94411"/>
    <w:rsid w:val="00A95C3B"/>
    <w:rsid w:val="00AB5B75"/>
    <w:rsid w:val="00AB77A9"/>
    <w:rsid w:val="00AC2490"/>
    <w:rsid w:val="00AC2B6A"/>
    <w:rsid w:val="00AE0648"/>
    <w:rsid w:val="00AF329C"/>
    <w:rsid w:val="00AF5571"/>
    <w:rsid w:val="00AF67EB"/>
    <w:rsid w:val="00B01F00"/>
    <w:rsid w:val="00B06EE3"/>
    <w:rsid w:val="00B21748"/>
    <w:rsid w:val="00B32A17"/>
    <w:rsid w:val="00B34F71"/>
    <w:rsid w:val="00B35851"/>
    <w:rsid w:val="00B46397"/>
    <w:rsid w:val="00B6396F"/>
    <w:rsid w:val="00BA3015"/>
    <w:rsid w:val="00BA36AD"/>
    <w:rsid w:val="00BA6E6B"/>
    <w:rsid w:val="00BD248B"/>
    <w:rsid w:val="00BD68A0"/>
    <w:rsid w:val="00BD7040"/>
    <w:rsid w:val="00BD7BD1"/>
    <w:rsid w:val="00BE2E1F"/>
    <w:rsid w:val="00BE7DDD"/>
    <w:rsid w:val="00BF364D"/>
    <w:rsid w:val="00C01BA6"/>
    <w:rsid w:val="00C0296F"/>
    <w:rsid w:val="00C15F4D"/>
    <w:rsid w:val="00C2211F"/>
    <w:rsid w:val="00C36F2D"/>
    <w:rsid w:val="00C4072A"/>
    <w:rsid w:val="00C54C7D"/>
    <w:rsid w:val="00C61CD0"/>
    <w:rsid w:val="00C7064D"/>
    <w:rsid w:val="00C76BD6"/>
    <w:rsid w:val="00C87F47"/>
    <w:rsid w:val="00C904D0"/>
    <w:rsid w:val="00C9244C"/>
    <w:rsid w:val="00C970AB"/>
    <w:rsid w:val="00C973B8"/>
    <w:rsid w:val="00CA0CA0"/>
    <w:rsid w:val="00CB638E"/>
    <w:rsid w:val="00CC1CF5"/>
    <w:rsid w:val="00CD20F1"/>
    <w:rsid w:val="00CD4010"/>
    <w:rsid w:val="00CE0859"/>
    <w:rsid w:val="00CE229B"/>
    <w:rsid w:val="00CF323F"/>
    <w:rsid w:val="00D014CA"/>
    <w:rsid w:val="00D04D6D"/>
    <w:rsid w:val="00D10538"/>
    <w:rsid w:val="00D1138E"/>
    <w:rsid w:val="00D57C3C"/>
    <w:rsid w:val="00D62B59"/>
    <w:rsid w:val="00D7458D"/>
    <w:rsid w:val="00D85709"/>
    <w:rsid w:val="00D912F5"/>
    <w:rsid w:val="00D93BCB"/>
    <w:rsid w:val="00DB4256"/>
    <w:rsid w:val="00DC5FDD"/>
    <w:rsid w:val="00DD407B"/>
    <w:rsid w:val="00DE46BA"/>
    <w:rsid w:val="00DF24BD"/>
    <w:rsid w:val="00DF70DC"/>
    <w:rsid w:val="00DF70FE"/>
    <w:rsid w:val="00E0485D"/>
    <w:rsid w:val="00E103EA"/>
    <w:rsid w:val="00E1358F"/>
    <w:rsid w:val="00E15844"/>
    <w:rsid w:val="00E17645"/>
    <w:rsid w:val="00E247A5"/>
    <w:rsid w:val="00E3067E"/>
    <w:rsid w:val="00E36516"/>
    <w:rsid w:val="00E455DF"/>
    <w:rsid w:val="00E47CDF"/>
    <w:rsid w:val="00E561ED"/>
    <w:rsid w:val="00E56DFD"/>
    <w:rsid w:val="00E621F3"/>
    <w:rsid w:val="00E64C94"/>
    <w:rsid w:val="00E74296"/>
    <w:rsid w:val="00E80C0D"/>
    <w:rsid w:val="00E8122A"/>
    <w:rsid w:val="00E84EBB"/>
    <w:rsid w:val="00E8571A"/>
    <w:rsid w:val="00E86A2B"/>
    <w:rsid w:val="00E9731B"/>
    <w:rsid w:val="00E97CD0"/>
    <w:rsid w:val="00EA06FB"/>
    <w:rsid w:val="00EA7B2A"/>
    <w:rsid w:val="00EB1F4C"/>
    <w:rsid w:val="00EB75D3"/>
    <w:rsid w:val="00EC18C6"/>
    <w:rsid w:val="00EC4174"/>
    <w:rsid w:val="00EE07AB"/>
    <w:rsid w:val="00F01DA0"/>
    <w:rsid w:val="00F06393"/>
    <w:rsid w:val="00F17115"/>
    <w:rsid w:val="00F178A4"/>
    <w:rsid w:val="00F179BE"/>
    <w:rsid w:val="00F220E7"/>
    <w:rsid w:val="00F33F89"/>
    <w:rsid w:val="00F375E7"/>
    <w:rsid w:val="00F37A3E"/>
    <w:rsid w:val="00F6199F"/>
    <w:rsid w:val="00F6440A"/>
    <w:rsid w:val="00F657CB"/>
    <w:rsid w:val="00F739BE"/>
    <w:rsid w:val="00F74956"/>
    <w:rsid w:val="00F90A06"/>
    <w:rsid w:val="00FA1BA3"/>
    <w:rsid w:val="00FB06E6"/>
    <w:rsid w:val="00FD7AA3"/>
    <w:rsid w:val="00FE1BBF"/>
    <w:rsid w:val="00FE2B8E"/>
    <w:rsid w:val="00FE48E3"/>
    <w:rsid w:val="00FF0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2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8CA"/>
    <w:rPr>
      <w:sz w:val="24"/>
      <w:szCs w:val="24"/>
      <w:lang w:eastAsia="en-US"/>
    </w:rPr>
  </w:style>
  <w:style w:type="paragraph" w:styleId="Heading1">
    <w:name w:val="heading 1"/>
    <w:basedOn w:val="Normal"/>
    <w:next w:val="Normal"/>
    <w:qFormat/>
    <w:rsid w:val="004108CA"/>
    <w:pPr>
      <w:keepNext/>
      <w:jc w:val="center"/>
      <w:outlineLvl w:val="0"/>
    </w:pPr>
    <w:rPr>
      <w:rFonts w:ascii="Book Antiqua" w:hAnsi="Book Antiqua"/>
      <w:b/>
      <w:bCs/>
      <w:sz w:val="32"/>
      <w:u w:val="single"/>
    </w:rPr>
  </w:style>
  <w:style w:type="paragraph" w:styleId="Heading2">
    <w:name w:val="heading 2"/>
    <w:basedOn w:val="Normal"/>
    <w:next w:val="Normal"/>
    <w:qFormat/>
    <w:rsid w:val="004108CA"/>
    <w:pPr>
      <w:keepNext/>
      <w:outlineLvl w:val="1"/>
    </w:pPr>
    <w:rPr>
      <w:rFonts w:ascii="Arial" w:hAnsi="Arial" w:cs="Arial"/>
      <w:b/>
      <w:bCs/>
      <w:szCs w:val="20"/>
    </w:rPr>
  </w:style>
  <w:style w:type="paragraph" w:styleId="Heading3">
    <w:name w:val="heading 3"/>
    <w:basedOn w:val="Normal"/>
    <w:next w:val="Normal"/>
    <w:qFormat/>
    <w:rsid w:val="004108CA"/>
    <w:pPr>
      <w:keepNext/>
      <w:jc w:val="both"/>
      <w:outlineLvl w:val="2"/>
    </w:pPr>
    <w:rPr>
      <w:rFonts w:ascii="Arial" w:hAnsi="Arial" w:cs="Arial"/>
      <w:b/>
      <w:bCs/>
      <w:sz w:val="22"/>
    </w:rPr>
  </w:style>
  <w:style w:type="paragraph" w:styleId="Heading4">
    <w:name w:val="heading 4"/>
    <w:basedOn w:val="Normal"/>
    <w:next w:val="Normal"/>
    <w:qFormat/>
    <w:rsid w:val="004108CA"/>
    <w:pPr>
      <w:keepNext/>
      <w:outlineLvl w:val="3"/>
    </w:pPr>
    <w:rPr>
      <w:rFonts w:ascii="Arial" w:hAnsi="Arial" w:cs="Arial"/>
      <w:b/>
      <w:bCs/>
      <w:sz w:val="22"/>
    </w:rPr>
  </w:style>
  <w:style w:type="paragraph" w:styleId="Heading5">
    <w:name w:val="heading 5"/>
    <w:basedOn w:val="Normal"/>
    <w:next w:val="Normal"/>
    <w:qFormat/>
    <w:rsid w:val="004108CA"/>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108CA"/>
    <w:rPr>
      <w:b/>
      <w:bCs/>
    </w:rPr>
  </w:style>
  <w:style w:type="paragraph" w:styleId="NormalWeb">
    <w:name w:val="Normal (Web)"/>
    <w:basedOn w:val="Normal"/>
    <w:rsid w:val="004108CA"/>
    <w:pPr>
      <w:spacing w:before="100" w:beforeAutospacing="1" w:after="100" w:afterAutospacing="1"/>
    </w:pPr>
    <w:rPr>
      <w:rFonts w:ascii="Arial" w:hAnsi="Arial" w:cs="Arial"/>
      <w:color w:val="000000"/>
      <w:sz w:val="18"/>
      <w:szCs w:val="18"/>
    </w:rPr>
  </w:style>
  <w:style w:type="paragraph" w:styleId="Header">
    <w:name w:val="header"/>
    <w:basedOn w:val="Normal"/>
    <w:rsid w:val="004108CA"/>
    <w:pPr>
      <w:tabs>
        <w:tab w:val="center" w:pos="4153"/>
        <w:tab w:val="right" w:pos="8306"/>
      </w:tabs>
    </w:pPr>
    <w:rPr>
      <w:rFonts w:ascii="Book Antiqua" w:hAnsi="Book Antiqua"/>
    </w:rPr>
  </w:style>
  <w:style w:type="paragraph" w:styleId="BodyTextIndent">
    <w:name w:val="Body Text Indent"/>
    <w:basedOn w:val="Normal"/>
    <w:rsid w:val="004108CA"/>
    <w:pPr>
      <w:tabs>
        <w:tab w:val="left" w:pos="426"/>
        <w:tab w:val="left" w:pos="2268"/>
      </w:tabs>
      <w:ind w:left="426" w:hanging="426"/>
      <w:jc w:val="both"/>
    </w:pPr>
    <w:rPr>
      <w:szCs w:val="20"/>
      <w:lang w:eastAsia="en-GB"/>
    </w:rPr>
  </w:style>
  <w:style w:type="paragraph" w:styleId="BodyTextIndent2">
    <w:name w:val="Body Text Indent 2"/>
    <w:basedOn w:val="Normal"/>
    <w:rsid w:val="004108CA"/>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table" w:styleId="TableGrid">
    <w:name w:val="Table Grid"/>
    <w:basedOn w:val="TableNormal"/>
    <w:rsid w:val="00AF5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95C3B"/>
    <w:rPr>
      <w:sz w:val="16"/>
      <w:szCs w:val="16"/>
    </w:rPr>
  </w:style>
  <w:style w:type="paragraph" w:styleId="CommentText">
    <w:name w:val="annotation text"/>
    <w:basedOn w:val="Normal"/>
    <w:link w:val="CommentTextChar"/>
    <w:rsid w:val="00A95C3B"/>
    <w:rPr>
      <w:sz w:val="20"/>
      <w:szCs w:val="20"/>
    </w:rPr>
  </w:style>
  <w:style w:type="character" w:customStyle="1" w:styleId="CommentTextChar">
    <w:name w:val="Comment Text Char"/>
    <w:link w:val="CommentText"/>
    <w:rsid w:val="00A95C3B"/>
    <w:rPr>
      <w:lang w:eastAsia="en-US"/>
    </w:rPr>
  </w:style>
  <w:style w:type="paragraph" w:styleId="CommentSubject">
    <w:name w:val="annotation subject"/>
    <w:basedOn w:val="CommentText"/>
    <w:next w:val="CommentText"/>
    <w:link w:val="CommentSubjectChar"/>
    <w:rsid w:val="00A95C3B"/>
    <w:rPr>
      <w:b/>
      <w:bCs/>
    </w:rPr>
  </w:style>
  <w:style w:type="character" w:customStyle="1" w:styleId="CommentSubjectChar">
    <w:name w:val="Comment Subject Char"/>
    <w:link w:val="CommentSubject"/>
    <w:rsid w:val="00A95C3B"/>
    <w:rPr>
      <w:b/>
      <w:bCs/>
      <w:lang w:eastAsia="en-US"/>
    </w:rPr>
  </w:style>
  <w:style w:type="paragraph" w:styleId="ListParagraph">
    <w:name w:val="List Paragraph"/>
    <w:basedOn w:val="Normal"/>
    <w:uiPriority w:val="34"/>
    <w:qFormat/>
    <w:rsid w:val="00000E9A"/>
    <w:pPr>
      <w:ind w:left="720"/>
    </w:pPr>
  </w:style>
  <w:style w:type="character" w:customStyle="1" w:styleId="FooterChar">
    <w:name w:val="Footer Char"/>
    <w:basedOn w:val="DefaultParagraphFont"/>
    <w:link w:val="Footer"/>
    <w:uiPriority w:val="99"/>
    <w:rsid w:val="009E285B"/>
    <w:rPr>
      <w:sz w:val="24"/>
      <w:szCs w:val="24"/>
      <w:lang w:eastAsia="en-US"/>
    </w:rPr>
  </w:style>
  <w:style w:type="paragraph" w:styleId="Revision">
    <w:name w:val="Revision"/>
    <w:hidden/>
    <w:uiPriority w:val="99"/>
    <w:semiHidden/>
    <w:rsid w:val="002626F7"/>
    <w:rPr>
      <w:sz w:val="24"/>
      <w:szCs w:val="24"/>
      <w:lang w:eastAsia="en-US"/>
    </w:rPr>
  </w:style>
  <w:style w:type="paragraph" w:styleId="BodyText">
    <w:name w:val="Body Text"/>
    <w:basedOn w:val="Normal"/>
    <w:link w:val="BodyTextChar"/>
    <w:rsid w:val="0013397F"/>
    <w:pPr>
      <w:spacing w:after="120"/>
    </w:pPr>
  </w:style>
  <w:style w:type="character" w:customStyle="1" w:styleId="BodyTextChar">
    <w:name w:val="Body Text Char"/>
    <w:basedOn w:val="DefaultParagraphFont"/>
    <w:link w:val="BodyText"/>
    <w:rsid w:val="0013397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A7DA-E02C-4163-83EC-050CE18D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2022-08-03T12:15:00Z</dcterms:created>
  <dcterms:modified xsi:type="dcterms:W3CDTF">2022-08-03T12:15:00Z</dcterms:modified>
</cp:coreProperties>
</file>