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10C11" w14:textId="128848F6" w:rsidR="00613349" w:rsidRDefault="00C276E7" w:rsidP="00F330C1">
      <w:pPr>
        <w:spacing w:before="120" w:after="120" w:line="280" w:lineRule="atLeast"/>
        <w:rPr>
          <w:rFonts w:cs="Arial"/>
          <w:b/>
          <w:color w:val="ED008C"/>
          <w:sz w:val="24"/>
          <w:szCs w:val="20"/>
        </w:rPr>
      </w:pPr>
      <w:r>
        <w:rPr>
          <w:rFonts w:cs="Arial"/>
          <w:b/>
          <w:color w:val="ED008C"/>
          <w:sz w:val="28"/>
          <w:szCs w:val="20"/>
        </w:rPr>
        <w:t xml:space="preserve">JOB DESCRIPTION: </w:t>
      </w:r>
      <w:r w:rsidR="0094504B">
        <w:rPr>
          <w:rFonts w:cs="Arial"/>
          <w:b/>
          <w:color w:val="ED008C"/>
          <w:sz w:val="28"/>
          <w:szCs w:val="20"/>
        </w:rPr>
        <w:t>L&amp;D Administrator</w:t>
      </w:r>
    </w:p>
    <w:p w14:paraId="4148DEF0" w14:textId="5FC42CD3" w:rsidR="00C5133B" w:rsidRPr="008A5BFD" w:rsidRDefault="008A5BFD" w:rsidP="008327F0">
      <w:pPr>
        <w:pStyle w:val="CareUKtitle"/>
        <w:tabs>
          <w:tab w:val="left" w:pos="2552"/>
          <w:tab w:val="left" w:pos="4111"/>
        </w:tabs>
        <w:spacing w:before="120" w:line="400" w:lineRule="exact"/>
        <w:ind w:left="2552" w:hanging="2552"/>
        <w:rPr>
          <w:rFonts w:cs="Arial"/>
          <w:b w:val="0"/>
          <w:sz w:val="20"/>
          <w:lang w:val="en-GB"/>
        </w:rPr>
      </w:pPr>
      <w:r>
        <w:rPr>
          <w:rFonts w:cs="Arial"/>
          <w:sz w:val="20"/>
          <w:lang w:val="en-GB"/>
        </w:rPr>
        <w:t>Job Title</w:t>
      </w:r>
      <w:r w:rsidR="005D718C" w:rsidRPr="008A5BFD">
        <w:rPr>
          <w:rFonts w:cs="Arial"/>
          <w:sz w:val="20"/>
          <w:lang w:val="en-GB"/>
        </w:rPr>
        <w:t xml:space="preserve">: </w:t>
      </w:r>
      <w:r>
        <w:rPr>
          <w:rFonts w:cs="Arial"/>
          <w:sz w:val="20"/>
          <w:lang w:val="en-GB"/>
        </w:rPr>
        <w:tab/>
      </w:r>
      <w:r w:rsidR="0094504B">
        <w:rPr>
          <w:rFonts w:cs="Arial"/>
          <w:b w:val="0"/>
          <w:sz w:val="20"/>
          <w:lang w:val="en-GB"/>
        </w:rPr>
        <w:t>Learning &amp; Development Administrator</w:t>
      </w:r>
      <w:r w:rsidR="00D53099">
        <w:rPr>
          <w:rFonts w:cs="Arial"/>
          <w:b w:val="0"/>
          <w:sz w:val="20"/>
          <w:lang w:val="en-GB"/>
        </w:rPr>
        <w:t xml:space="preserve"> </w:t>
      </w:r>
    </w:p>
    <w:p w14:paraId="239D7348" w14:textId="19EC08C6" w:rsidR="00C5133B" w:rsidRDefault="008A5BFD" w:rsidP="008327F0">
      <w:pPr>
        <w:tabs>
          <w:tab w:val="left" w:pos="2552"/>
        </w:tabs>
        <w:spacing w:before="120" w:after="120" w:line="400" w:lineRule="exact"/>
        <w:ind w:left="2552" w:hanging="2552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Accountable to</w:t>
      </w:r>
      <w:r w:rsidR="005D718C" w:rsidRPr="008A5BFD">
        <w:rPr>
          <w:rFonts w:cs="Arial"/>
          <w:b/>
          <w:bCs/>
          <w:sz w:val="20"/>
          <w:szCs w:val="20"/>
        </w:rPr>
        <w:t>:</w:t>
      </w:r>
      <w:r>
        <w:rPr>
          <w:rFonts w:cs="Arial"/>
          <w:b/>
          <w:bCs/>
          <w:sz w:val="20"/>
          <w:szCs w:val="20"/>
        </w:rPr>
        <w:tab/>
      </w:r>
      <w:r w:rsidR="00D53099">
        <w:rPr>
          <w:rFonts w:cs="Arial"/>
          <w:bCs/>
          <w:sz w:val="20"/>
          <w:szCs w:val="20"/>
        </w:rPr>
        <w:t>Learning Management System Manager</w:t>
      </w:r>
      <w:r w:rsidR="00E07FEB">
        <w:rPr>
          <w:rFonts w:cs="Arial"/>
          <w:bCs/>
          <w:sz w:val="20"/>
          <w:szCs w:val="20"/>
        </w:rPr>
        <w:t xml:space="preserve"> (line report) </w:t>
      </w:r>
    </w:p>
    <w:p w14:paraId="6A5C5FAE" w14:textId="03F8958A" w:rsidR="00E07FEB" w:rsidRPr="00E07FEB" w:rsidRDefault="00E07FEB" w:rsidP="008327F0">
      <w:pPr>
        <w:tabs>
          <w:tab w:val="left" w:pos="2552"/>
        </w:tabs>
        <w:spacing w:before="120" w:after="120" w:line="400" w:lineRule="exact"/>
        <w:ind w:left="2552" w:hanging="2552"/>
        <w:rPr>
          <w:rFonts w:cs="Arial"/>
          <w:bCs/>
          <w:sz w:val="20"/>
          <w:szCs w:val="20"/>
        </w:rPr>
      </w:pPr>
      <w:r>
        <w:rPr>
          <w:rFonts w:cs="Arial"/>
          <w:bCs/>
          <w:sz w:val="20"/>
          <w:szCs w:val="20"/>
        </w:rPr>
        <w:tab/>
      </w:r>
      <w:r w:rsidR="00D53099">
        <w:rPr>
          <w:rFonts w:cs="Arial"/>
          <w:bCs/>
          <w:sz w:val="20"/>
          <w:szCs w:val="20"/>
        </w:rPr>
        <w:t xml:space="preserve">Head of L&amp;D </w:t>
      </w:r>
    </w:p>
    <w:p w14:paraId="74CF7DD5" w14:textId="266D3460" w:rsidR="009F4011" w:rsidRPr="00110DAC" w:rsidRDefault="006A5455" w:rsidP="008327F0">
      <w:pPr>
        <w:tabs>
          <w:tab w:val="left" w:pos="2552"/>
        </w:tabs>
        <w:spacing w:before="120" w:after="120" w:line="400" w:lineRule="exact"/>
        <w:ind w:left="2552" w:hanging="2552"/>
        <w:rPr>
          <w:rFonts w:cs="Arial"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Location:</w:t>
      </w:r>
      <w:r>
        <w:rPr>
          <w:rFonts w:cs="Arial"/>
          <w:b/>
          <w:bCs/>
          <w:sz w:val="20"/>
          <w:szCs w:val="20"/>
        </w:rPr>
        <w:tab/>
      </w:r>
      <w:r w:rsidR="00E021CA">
        <w:rPr>
          <w:rFonts w:cs="Arial"/>
          <w:bCs/>
          <w:sz w:val="20"/>
          <w:szCs w:val="20"/>
        </w:rPr>
        <w:t>Remote</w:t>
      </w:r>
    </w:p>
    <w:p w14:paraId="571B5C99" w14:textId="0F412F4B" w:rsidR="001028CC" w:rsidRDefault="008A5BFD" w:rsidP="00BD0AFB">
      <w:pPr>
        <w:pStyle w:val="CareUKtitle"/>
        <w:tabs>
          <w:tab w:val="left" w:pos="284"/>
          <w:tab w:val="left" w:pos="3261"/>
          <w:tab w:val="left" w:pos="3544"/>
        </w:tabs>
        <w:spacing w:before="120" w:line="400" w:lineRule="exact"/>
        <w:ind w:left="2552" w:hanging="2552"/>
        <w:rPr>
          <w:rFonts w:cs="Arial"/>
          <w:b w:val="0"/>
          <w:sz w:val="20"/>
          <w:lang w:val="en-GB"/>
        </w:rPr>
      </w:pPr>
      <w:r>
        <w:rPr>
          <w:rFonts w:cs="Arial"/>
          <w:sz w:val="20"/>
          <w:lang w:val="en-GB"/>
        </w:rPr>
        <w:t xml:space="preserve">Job summary: </w:t>
      </w:r>
      <w:r>
        <w:rPr>
          <w:rFonts w:cs="Arial"/>
          <w:sz w:val="20"/>
          <w:lang w:val="en-GB"/>
        </w:rPr>
        <w:tab/>
      </w:r>
      <w:r w:rsidR="00D53099">
        <w:rPr>
          <w:rFonts w:cs="Arial"/>
          <w:b w:val="0"/>
          <w:sz w:val="20"/>
          <w:lang w:val="en-GB"/>
        </w:rPr>
        <w:t xml:space="preserve">The L&amp;D </w:t>
      </w:r>
      <w:r w:rsidR="0094504B">
        <w:rPr>
          <w:rFonts w:cs="Arial"/>
          <w:b w:val="0"/>
          <w:sz w:val="20"/>
          <w:lang w:val="en-GB"/>
        </w:rPr>
        <w:t xml:space="preserve">Administrator will </w:t>
      </w:r>
      <w:r w:rsidR="001E6EE9">
        <w:rPr>
          <w:rFonts w:cs="Arial"/>
          <w:b w:val="0"/>
          <w:sz w:val="20"/>
          <w:lang w:val="en-GB"/>
        </w:rPr>
        <w:t>work alongside the LMS Manager and Project Coordinator to provide administration support for ilearn,</w:t>
      </w:r>
      <w:r w:rsidR="00670EA8">
        <w:rPr>
          <w:rFonts w:cs="Arial"/>
          <w:b w:val="0"/>
          <w:sz w:val="20"/>
          <w:lang w:val="en-GB"/>
        </w:rPr>
        <w:t xml:space="preserve"> </w:t>
      </w:r>
      <w:r w:rsidR="00B22D90">
        <w:rPr>
          <w:rFonts w:cs="Arial"/>
          <w:b w:val="0"/>
          <w:sz w:val="20"/>
          <w:lang w:val="en-GB"/>
        </w:rPr>
        <w:t xml:space="preserve">the </w:t>
      </w:r>
      <w:r w:rsidR="00670EA8">
        <w:rPr>
          <w:rFonts w:cs="Arial"/>
          <w:b w:val="0"/>
          <w:sz w:val="20"/>
          <w:lang w:val="en-GB"/>
        </w:rPr>
        <w:t>new</w:t>
      </w:r>
      <w:r w:rsidR="001E6EE9">
        <w:rPr>
          <w:rFonts w:cs="Arial"/>
          <w:b w:val="0"/>
          <w:sz w:val="20"/>
          <w:lang w:val="en-GB"/>
        </w:rPr>
        <w:t xml:space="preserve"> </w:t>
      </w:r>
      <w:r w:rsidR="00670EA8">
        <w:rPr>
          <w:rFonts w:cs="Arial"/>
          <w:b w:val="0"/>
          <w:sz w:val="20"/>
          <w:lang w:val="en-GB"/>
        </w:rPr>
        <w:t>Learning Management System</w:t>
      </w:r>
      <w:r w:rsidR="00B22D90">
        <w:rPr>
          <w:rFonts w:cs="Arial"/>
          <w:b w:val="0"/>
          <w:sz w:val="20"/>
          <w:lang w:val="en-GB"/>
        </w:rPr>
        <w:t xml:space="preserve"> (LMS), launched in November 2022.</w:t>
      </w:r>
      <w:r w:rsidR="00670EA8">
        <w:rPr>
          <w:rFonts w:cs="Arial"/>
          <w:b w:val="0"/>
          <w:sz w:val="20"/>
          <w:lang w:val="en-GB"/>
        </w:rPr>
        <w:t xml:space="preserve"> </w:t>
      </w:r>
      <w:r w:rsidR="009E01C9">
        <w:rPr>
          <w:rFonts w:cs="Arial"/>
          <w:b w:val="0"/>
          <w:sz w:val="20"/>
          <w:lang w:val="en-GB"/>
        </w:rPr>
        <w:t xml:space="preserve">The LMS Administrator will play a key role in ensuring users of the LMS receive timely support in accessing </w:t>
      </w:r>
      <w:r w:rsidR="00503CDC">
        <w:rPr>
          <w:rFonts w:cs="Arial"/>
          <w:b w:val="0"/>
          <w:sz w:val="20"/>
          <w:lang w:val="en-GB"/>
        </w:rPr>
        <w:t xml:space="preserve">the platform. </w:t>
      </w:r>
      <w:r w:rsidR="00D53099">
        <w:rPr>
          <w:rFonts w:cs="Arial"/>
          <w:b w:val="0"/>
          <w:sz w:val="20"/>
          <w:lang w:val="en-GB"/>
        </w:rPr>
        <w:t xml:space="preserve"> </w:t>
      </w:r>
    </w:p>
    <w:p w14:paraId="258655E9" w14:textId="1DD62DF1" w:rsidR="00BD0AFB" w:rsidRPr="001028CC" w:rsidRDefault="00BD0AFB" w:rsidP="00BD0AFB">
      <w:pPr>
        <w:pStyle w:val="CareUKtitle"/>
        <w:tabs>
          <w:tab w:val="left" w:pos="-142"/>
          <w:tab w:val="left" w:pos="3261"/>
          <w:tab w:val="left" w:pos="3544"/>
        </w:tabs>
        <w:spacing w:before="120" w:line="400" w:lineRule="exact"/>
        <w:rPr>
          <w:rFonts w:cs="Arial"/>
          <w:b w:val="0"/>
          <w:sz w:val="20"/>
          <w:lang w:val="en-GB"/>
        </w:rPr>
      </w:pPr>
      <w:r w:rsidRPr="00BD0AFB">
        <w:rPr>
          <w:rFonts w:cs="Arial"/>
          <w:b w:val="0"/>
          <w:sz w:val="20"/>
          <w:lang w:val="en-GB"/>
        </w:rPr>
        <w:t xml:space="preserve">You will be joining a </w:t>
      </w:r>
      <w:r w:rsidR="003A36CB">
        <w:rPr>
          <w:rFonts w:cs="Arial"/>
          <w:b w:val="0"/>
          <w:sz w:val="20"/>
          <w:lang w:val="en-GB"/>
        </w:rPr>
        <w:t xml:space="preserve">small and </w:t>
      </w:r>
      <w:r w:rsidRPr="00BD0AFB">
        <w:rPr>
          <w:rFonts w:cs="Arial"/>
          <w:b w:val="0"/>
          <w:sz w:val="20"/>
          <w:lang w:val="en-GB"/>
        </w:rPr>
        <w:t>passionate</w:t>
      </w:r>
      <w:r>
        <w:rPr>
          <w:rFonts w:cs="Arial"/>
          <w:b w:val="0"/>
          <w:sz w:val="20"/>
          <w:lang w:val="en-GB"/>
        </w:rPr>
        <w:t xml:space="preserve"> </w:t>
      </w:r>
      <w:r w:rsidRPr="00BD0AFB">
        <w:rPr>
          <w:rFonts w:cs="Arial"/>
          <w:b w:val="0"/>
          <w:sz w:val="20"/>
          <w:lang w:val="en-GB"/>
        </w:rPr>
        <w:t xml:space="preserve">team </w:t>
      </w:r>
      <w:r w:rsidR="00500FB6">
        <w:rPr>
          <w:rFonts w:cs="Arial"/>
          <w:b w:val="0"/>
          <w:sz w:val="20"/>
          <w:lang w:val="en-GB"/>
        </w:rPr>
        <w:t>at an exciting time. Y</w:t>
      </w:r>
      <w:r w:rsidR="0033243D">
        <w:rPr>
          <w:rFonts w:cs="Arial"/>
          <w:b w:val="0"/>
          <w:sz w:val="20"/>
          <w:lang w:val="en-GB"/>
        </w:rPr>
        <w:t>our support will make a real difference to th</w:t>
      </w:r>
      <w:r w:rsidR="00500FB6">
        <w:rPr>
          <w:rFonts w:cs="Arial"/>
          <w:b w:val="0"/>
          <w:sz w:val="20"/>
          <w:lang w:val="en-GB"/>
        </w:rPr>
        <w:t>e</w:t>
      </w:r>
      <w:r w:rsidR="0033243D">
        <w:rPr>
          <w:rFonts w:cs="Arial"/>
          <w:b w:val="0"/>
          <w:sz w:val="20"/>
          <w:lang w:val="en-GB"/>
        </w:rPr>
        <w:t xml:space="preserve"> wider business </w:t>
      </w:r>
      <w:r w:rsidR="00500FB6">
        <w:rPr>
          <w:rFonts w:cs="Arial"/>
          <w:b w:val="0"/>
          <w:sz w:val="20"/>
          <w:lang w:val="en-GB"/>
        </w:rPr>
        <w:t xml:space="preserve">as we embed </w:t>
      </w:r>
      <w:r w:rsidR="0033243D">
        <w:rPr>
          <w:rFonts w:cs="Arial"/>
          <w:b w:val="0"/>
          <w:sz w:val="20"/>
          <w:lang w:val="en-GB"/>
        </w:rPr>
        <w:t>the</w:t>
      </w:r>
      <w:r w:rsidR="00500FB6">
        <w:rPr>
          <w:rFonts w:cs="Arial"/>
          <w:b w:val="0"/>
          <w:sz w:val="20"/>
          <w:lang w:val="en-GB"/>
        </w:rPr>
        <w:t xml:space="preserve"> new system. </w:t>
      </w:r>
    </w:p>
    <w:p w14:paraId="4FBC3C1D" w14:textId="77777777" w:rsidR="008327F0" w:rsidRPr="008327F0" w:rsidRDefault="005D718C" w:rsidP="008327F0">
      <w:pPr>
        <w:spacing w:before="240" w:after="240" w:line="400" w:lineRule="exact"/>
        <w:rPr>
          <w:rFonts w:cs="Arial"/>
          <w:b/>
          <w:color w:val="ED008C"/>
          <w:szCs w:val="20"/>
        </w:rPr>
      </w:pPr>
      <w:r w:rsidRPr="00F330C1">
        <w:rPr>
          <w:rFonts w:cs="Arial"/>
          <w:b/>
          <w:color w:val="ED008C"/>
          <w:szCs w:val="20"/>
        </w:rPr>
        <w:t>Key Responsibilities</w:t>
      </w:r>
      <w:r w:rsidR="008A5BFD" w:rsidRPr="00F330C1">
        <w:rPr>
          <w:rFonts w:cs="Arial"/>
          <w:b/>
          <w:color w:val="ED008C"/>
          <w:szCs w:val="20"/>
        </w:rPr>
        <w:t>:</w:t>
      </w:r>
    </w:p>
    <w:p w14:paraId="4A6CEA3B" w14:textId="02DBBDC0" w:rsidR="0062092D" w:rsidRPr="004C3A0A" w:rsidRDefault="0062092D" w:rsidP="0062092D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Super user of the Learning Management System, to be able to </w:t>
      </w:r>
      <w:r w:rsidR="00503CDC">
        <w:rPr>
          <w:rFonts w:cs="Arial"/>
          <w:sz w:val="20"/>
          <w:szCs w:val="20"/>
        </w:rPr>
        <w:t xml:space="preserve">register users, </w:t>
      </w:r>
      <w:r>
        <w:rPr>
          <w:rFonts w:cs="Arial"/>
          <w:sz w:val="20"/>
          <w:szCs w:val="20"/>
        </w:rPr>
        <w:t xml:space="preserve">maintain records, download </w:t>
      </w:r>
      <w:proofErr w:type="gramStart"/>
      <w:r>
        <w:rPr>
          <w:rFonts w:cs="Arial"/>
          <w:sz w:val="20"/>
          <w:szCs w:val="20"/>
        </w:rPr>
        <w:t>reports</w:t>
      </w:r>
      <w:proofErr w:type="gramEnd"/>
      <w:r>
        <w:rPr>
          <w:rFonts w:cs="Arial"/>
          <w:sz w:val="20"/>
          <w:szCs w:val="20"/>
        </w:rPr>
        <w:t xml:space="preserve"> and track performance. </w:t>
      </w:r>
    </w:p>
    <w:p w14:paraId="6671D88F" w14:textId="1EDF6DEB" w:rsidR="0062092D" w:rsidRDefault="0062092D" w:rsidP="0062092D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Support</w:t>
      </w:r>
      <w:r w:rsidR="00B22D90">
        <w:rPr>
          <w:rFonts w:cs="Arial"/>
          <w:sz w:val="20"/>
          <w:szCs w:val="20"/>
        </w:rPr>
        <w:t xml:space="preserve"> users of the LMS</w:t>
      </w:r>
      <w:r w:rsidR="001349DE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responding to enquiries coming into the L&amp;D inbox and, supporting the care home teams to navigate the system. </w:t>
      </w:r>
    </w:p>
    <w:p w14:paraId="13199024" w14:textId="64E01C79" w:rsidR="00FB79B6" w:rsidRDefault="00360FDD" w:rsidP="00360FDD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Managing event bookings and attendance for our leadership programmes</w:t>
      </w:r>
      <w:r w:rsidR="007D59D6">
        <w:rPr>
          <w:rFonts w:cs="Arial"/>
          <w:sz w:val="20"/>
          <w:szCs w:val="20"/>
        </w:rPr>
        <w:t xml:space="preserve">, </w:t>
      </w:r>
      <w:r>
        <w:rPr>
          <w:rFonts w:cs="Arial"/>
          <w:sz w:val="20"/>
          <w:szCs w:val="20"/>
        </w:rPr>
        <w:t xml:space="preserve">core skills training </w:t>
      </w:r>
      <w:r w:rsidR="007D59D6">
        <w:rPr>
          <w:rFonts w:cs="Arial"/>
          <w:sz w:val="20"/>
          <w:szCs w:val="20"/>
        </w:rPr>
        <w:t>and system training</w:t>
      </w:r>
      <w:r>
        <w:rPr>
          <w:rFonts w:cs="Arial"/>
          <w:sz w:val="20"/>
          <w:szCs w:val="20"/>
        </w:rPr>
        <w:t xml:space="preserve">. </w:t>
      </w:r>
    </w:p>
    <w:p w14:paraId="6642A597" w14:textId="4BDC1523" w:rsidR="004C3A0A" w:rsidRDefault="001349DE" w:rsidP="008F616A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Support the L&amp;D Project Coordinator with administration of the Leadership Programmes such as creating and sharing resources. </w:t>
      </w:r>
    </w:p>
    <w:p w14:paraId="41337FDD" w14:textId="77777777" w:rsidR="006768F8" w:rsidRDefault="00B9743E" w:rsidP="00CE6282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Upload content and resources to the Learning Management system</w:t>
      </w:r>
      <w:r w:rsidR="006768F8">
        <w:rPr>
          <w:rFonts w:cs="Arial"/>
          <w:sz w:val="20"/>
          <w:szCs w:val="20"/>
        </w:rPr>
        <w:t>.</w:t>
      </w:r>
    </w:p>
    <w:p w14:paraId="317F1F2E" w14:textId="32CDAADB" w:rsidR="00D53099" w:rsidRDefault="006768F8" w:rsidP="00CE6282">
      <w:pPr>
        <w:pStyle w:val="ListParagraph"/>
        <w:numPr>
          <w:ilvl w:val="0"/>
          <w:numId w:val="32"/>
        </w:numPr>
        <w:spacing w:before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Ensure the </w:t>
      </w:r>
      <w:r w:rsidR="00B9743E">
        <w:rPr>
          <w:rFonts w:cs="Arial"/>
          <w:sz w:val="20"/>
          <w:szCs w:val="20"/>
        </w:rPr>
        <w:t>intranet</w:t>
      </w:r>
      <w:r>
        <w:rPr>
          <w:rFonts w:cs="Arial"/>
          <w:sz w:val="20"/>
          <w:szCs w:val="20"/>
        </w:rPr>
        <w:t xml:space="preserve"> is updated with accurate information relating to </w:t>
      </w:r>
      <w:r w:rsidR="00FA5A92">
        <w:rPr>
          <w:rFonts w:cs="Arial"/>
          <w:sz w:val="20"/>
          <w:szCs w:val="20"/>
        </w:rPr>
        <w:t xml:space="preserve">the </w:t>
      </w:r>
      <w:proofErr w:type="gramStart"/>
      <w:r w:rsidR="00FA5A92">
        <w:rPr>
          <w:rFonts w:cs="Arial"/>
          <w:sz w:val="20"/>
          <w:szCs w:val="20"/>
        </w:rPr>
        <w:t>LMS, and</w:t>
      </w:r>
      <w:proofErr w:type="gramEnd"/>
      <w:r w:rsidR="00FA5A92">
        <w:rPr>
          <w:rFonts w:cs="Arial"/>
          <w:sz w:val="20"/>
          <w:szCs w:val="20"/>
        </w:rPr>
        <w:t xml:space="preserve"> share communications with the business. </w:t>
      </w:r>
    </w:p>
    <w:p w14:paraId="2421EABE" w14:textId="63CD5C5C" w:rsidR="00CE6282" w:rsidRPr="00E021CA" w:rsidRDefault="0012703C" w:rsidP="00E021CA">
      <w:pPr>
        <w:pStyle w:val="ListParagraph"/>
        <w:numPr>
          <w:ilvl w:val="0"/>
          <w:numId w:val="32"/>
        </w:numPr>
        <w:autoSpaceDE w:val="0"/>
        <w:autoSpaceDN w:val="0"/>
        <w:adjustRightInd w:val="0"/>
        <w:spacing w:before="120" w:line="400" w:lineRule="exact"/>
        <w:ind w:left="357" w:hanging="357"/>
        <w:rPr>
          <w:rFonts w:cs="Arial"/>
          <w:sz w:val="20"/>
          <w:szCs w:val="20"/>
          <w:lang w:val="en-US"/>
        </w:rPr>
      </w:pPr>
      <w:r w:rsidRPr="00E021CA">
        <w:rPr>
          <w:rFonts w:cs="Arial"/>
          <w:sz w:val="20"/>
          <w:szCs w:val="20"/>
        </w:rPr>
        <w:t>As requested, u</w:t>
      </w:r>
      <w:r w:rsidR="005B5731" w:rsidRPr="00E021CA">
        <w:rPr>
          <w:rFonts w:cs="Arial"/>
          <w:sz w:val="20"/>
          <w:szCs w:val="20"/>
        </w:rPr>
        <w:t xml:space="preserve">ndertake other </w:t>
      </w:r>
      <w:r w:rsidRPr="00E021CA">
        <w:rPr>
          <w:rFonts w:cs="Arial"/>
          <w:sz w:val="20"/>
          <w:szCs w:val="20"/>
        </w:rPr>
        <w:t>ad hoc</w:t>
      </w:r>
      <w:r w:rsidR="00D53099" w:rsidRPr="00E021CA">
        <w:rPr>
          <w:rFonts w:cs="Arial"/>
          <w:sz w:val="20"/>
          <w:szCs w:val="20"/>
        </w:rPr>
        <w:t xml:space="preserve"> administration </w:t>
      </w:r>
      <w:r w:rsidR="002A3F4B">
        <w:rPr>
          <w:rFonts w:cs="Arial"/>
          <w:sz w:val="20"/>
          <w:szCs w:val="20"/>
        </w:rPr>
        <w:t xml:space="preserve">tasks for the L&amp;D function. </w:t>
      </w:r>
    </w:p>
    <w:p w14:paraId="5D96CF33" w14:textId="37EB18A2" w:rsidR="00391D46" w:rsidRPr="00CE6282" w:rsidRDefault="00F330C1" w:rsidP="00CE6282">
      <w:pPr>
        <w:autoSpaceDE w:val="0"/>
        <w:autoSpaceDN w:val="0"/>
        <w:adjustRightInd w:val="0"/>
        <w:spacing w:before="240" w:after="120" w:line="400" w:lineRule="exact"/>
        <w:rPr>
          <w:rFonts w:cs="Arial"/>
          <w:b/>
          <w:color w:val="ED008C"/>
          <w:szCs w:val="20"/>
        </w:rPr>
      </w:pPr>
      <w:r w:rsidRPr="00CE6282">
        <w:rPr>
          <w:rFonts w:cs="Arial"/>
          <w:b/>
          <w:color w:val="ED008C"/>
          <w:szCs w:val="20"/>
        </w:rPr>
        <w:t>Role requirements:</w:t>
      </w:r>
    </w:p>
    <w:p w14:paraId="7D97D1CF" w14:textId="77777777" w:rsidR="00273479" w:rsidRPr="00273479" w:rsidRDefault="00273479" w:rsidP="008327F0">
      <w:pPr>
        <w:spacing w:before="120" w:after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The ideal candidate for this role will </w:t>
      </w:r>
      <w:r w:rsidR="001B1C96">
        <w:rPr>
          <w:rFonts w:cs="Arial"/>
          <w:sz w:val="20"/>
          <w:szCs w:val="20"/>
        </w:rPr>
        <w:t>have</w:t>
      </w:r>
      <w:r>
        <w:rPr>
          <w:rFonts w:cs="Arial"/>
          <w:sz w:val="20"/>
          <w:szCs w:val="20"/>
        </w:rPr>
        <w:t xml:space="preserve">: </w:t>
      </w:r>
    </w:p>
    <w:p w14:paraId="1067C347" w14:textId="36BBB337" w:rsidR="00D53099" w:rsidRDefault="000A4D06" w:rsidP="008327F0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Strong data entry skills</w:t>
      </w:r>
    </w:p>
    <w:p w14:paraId="5BAAFB80" w14:textId="77777777" w:rsidR="00500ADA" w:rsidRDefault="00500ADA" w:rsidP="00500ADA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Ability to manage time effectively</w:t>
      </w:r>
    </w:p>
    <w:p w14:paraId="32945E18" w14:textId="5DD362CA" w:rsidR="00500ADA" w:rsidRDefault="00500ADA" w:rsidP="00500ADA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Strong attention to detail</w:t>
      </w:r>
    </w:p>
    <w:p w14:paraId="59D72423" w14:textId="497F455A" w:rsidR="000A4D06" w:rsidRPr="00500ADA" w:rsidRDefault="000A4D06" w:rsidP="00500ADA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 w:rsidRPr="00500ADA">
        <w:rPr>
          <w:rFonts w:cs="Arial"/>
          <w:sz w:val="20"/>
          <w:szCs w:val="20"/>
        </w:rPr>
        <w:lastRenderedPageBreak/>
        <w:t xml:space="preserve">Experience with Microsoft Office suite including Excel </w:t>
      </w:r>
    </w:p>
    <w:p w14:paraId="4338FD6E" w14:textId="4E984DEA" w:rsidR="00C96B42" w:rsidRDefault="00C96B42" w:rsidP="008327F0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Experience in managing data electronically </w:t>
      </w:r>
    </w:p>
    <w:p w14:paraId="7945AA1A" w14:textId="77777777" w:rsidR="008327F0" w:rsidRDefault="008327F0" w:rsidP="008327F0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sz w:val="20"/>
          <w:szCs w:val="20"/>
        </w:rPr>
      </w:pPr>
      <w:r w:rsidRPr="00273479">
        <w:rPr>
          <w:rFonts w:cs="Arial"/>
          <w:sz w:val="20"/>
          <w:szCs w:val="20"/>
        </w:rPr>
        <w:t>Strong written and verbal communications skills</w:t>
      </w:r>
      <w:r>
        <w:rPr>
          <w:rFonts w:cs="Arial"/>
          <w:sz w:val="20"/>
          <w:szCs w:val="20"/>
        </w:rPr>
        <w:t xml:space="preserve"> </w:t>
      </w:r>
    </w:p>
    <w:p w14:paraId="6D33ABCB" w14:textId="67809330" w:rsidR="00D8590D" w:rsidRPr="00FD261D" w:rsidRDefault="004D5AE5" w:rsidP="008327F0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color w:val="000000" w:themeColor="text1"/>
          <w:sz w:val="20"/>
          <w:szCs w:val="20"/>
        </w:rPr>
      </w:pPr>
      <w:r>
        <w:rPr>
          <w:rFonts w:cs="Arial"/>
          <w:color w:val="000000" w:themeColor="text1"/>
          <w:sz w:val="20"/>
          <w:szCs w:val="20"/>
        </w:rPr>
        <w:t>Experience of using HR systems,</w:t>
      </w:r>
      <w:r w:rsidR="00500ADA">
        <w:rPr>
          <w:rFonts w:cs="Arial"/>
          <w:color w:val="000000" w:themeColor="text1"/>
          <w:sz w:val="20"/>
          <w:szCs w:val="20"/>
        </w:rPr>
        <w:t xml:space="preserve"> but</w:t>
      </w:r>
      <w:r>
        <w:rPr>
          <w:rFonts w:cs="Arial"/>
          <w:color w:val="000000" w:themeColor="text1"/>
          <w:sz w:val="20"/>
          <w:szCs w:val="20"/>
        </w:rPr>
        <w:t xml:space="preserve"> not necessarily </w:t>
      </w:r>
      <w:r w:rsidR="00500ADA">
        <w:rPr>
          <w:rFonts w:cs="Arial"/>
          <w:color w:val="000000" w:themeColor="text1"/>
          <w:sz w:val="20"/>
          <w:szCs w:val="20"/>
        </w:rPr>
        <w:t>an administrator of.</w:t>
      </w:r>
    </w:p>
    <w:p w14:paraId="7252748B" w14:textId="77777777" w:rsidR="00204239" w:rsidRPr="00FD261D" w:rsidRDefault="008F5BD9" w:rsidP="008327F0">
      <w:pPr>
        <w:pStyle w:val="ListParagraph"/>
        <w:numPr>
          <w:ilvl w:val="0"/>
          <w:numId w:val="24"/>
        </w:numPr>
        <w:spacing w:before="120" w:after="120" w:line="400" w:lineRule="exact"/>
        <w:rPr>
          <w:rFonts w:cs="Arial"/>
          <w:color w:val="000000" w:themeColor="text1"/>
          <w:sz w:val="20"/>
          <w:szCs w:val="20"/>
        </w:rPr>
      </w:pPr>
      <w:r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C</w:t>
      </w:r>
      <w:r w:rsidR="00204239" w:rsidRPr="00FD261D">
        <w:rPr>
          <w:rFonts w:ascii="Helvetica" w:hAnsi="Helvetica" w:cs="Helvetica"/>
          <w:color w:val="000000" w:themeColor="text1"/>
          <w:sz w:val="20"/>
          <w:szCs w:val="20"/>
          <w:shd w:val="clear" w:color="auto" w:fill="FFFFFF"/>
        </w:rPr>
        <w:t>onfident engaging with people at all levels of seniority. </w:t>
      </w:r>
    </w:p>
    <w:p w14:paraId="604DF028" w14:textId="77777777" w:rsidR="008327F0" w:rsidRDefault="008327F0">
      <w:pPr>
        <w:rPr>
          <w:rFonts w:cs="Arial"/>
          <w:b/>
          <w:color w:val="ED008C"/>
          <w:szCs w:val="20"/>
        </w:rPr>
      </w:pPr>
      <w:r>
        <w:rPr>
          <w:rFonts w:cs="Arial"/>
          <w:b/>
          <w:color w:val="ED008C"/>
          <w:szCs w:val="20"/>
        </w:rPr>
        <w:br w:type="page"/>
      </w:r>
    </w:p>
    <w:p w14:paraId="29030B85" w14:textId="58A8DC4D" w:rsidR="002019D1" w:rsidRPr="008327F0" w:rsidRDefault="00E021CA" w:rsidP="008327F0">
      <w:pPr>
        <w:spacing w:before="240" w:after="120" w:line="280" w:lineRule="atLeast"/>
        <w:rPr>
          <w:rFonts w:cs="Arial"/>
          <w:b/>
          <w:color w:val="ED008C"/>
          <w:szCs w:val="20"/>
        </w:rPr>
      </w:pPr>
      <w:r>
        <w:rPr>
          <w:rFonts w:cs="Arial"/>
          <w:b/>
          <w:color w:val="ED008C"/>
          <w:szCs w:val="20"/>
        </w:rPr>
        <w:lastRenderedPageBreak/>
        <w:t>P</w:t>
      </w:r>
      <w:r w:rsidR="002019D1">
        <w:rPr>
          <w:rFonts w:cs="Arial"/>
          <w:b/>
          <w:color w:val="ED008C"/>
          <w:szCs w:val="20"/>
        </w:rPr>
        <w:t xml:space="preserve">erson Specification:  </w:t>
      </w:r>
      <w:r w:rsidR="008A240F" w:rsidRPr="008327F0">
        <w:rPr>
          <w:rFonts w:cs="Arial"/>
          <w:b/>
          <w:color w:val="ED008C"/>
          <w:szCs w:val="20"/>
        </w:rPr>
        <w:t xml:space="preserve"> </w:t>
      </w:r>
      <w:r w:rsidR="00CE6282">
        <w:rPr>
          <w:rFonts w:cs="Arial"/>
          <w:b/>
          <w:color w:val="ED008C"/>
          <w:szCs w:val="20"/>
        </w:rPr>
        <w:t xml:space="preserve">L&amp;D </w:t>
      </w:r>
      <w:r w:rsidR="000F0E0D">
        <w:rPr>
          <w:rFonts w:cs="Arial"/>
          <w:b/>
          <w:color w:val="ED008C"/>
          <w:szCs w:val="20"/>
        </w:rPr>
        <w:t xml:space="preserve">Administrator </w:t>
      </w:r>
    </w:p>
    <w:tbl>
      <w:tblPr>
        <w:tblW w:w="8421" w:type="dxa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1763"/>
        <w:gridCol w:w="3329"/>
        <w:gridCol w:w="3329"/>
      </w:tblGrid>
      <w:tr w:rsidR="002019D1" w:rsidRPr="00AA5A45" w14:paraId="0DF292B4" w14:textId="77777777" w:rsidTr="009F6C17">
        <w:trPr>
          <w:cantSplit/>
        </w:trPr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74DDB0C0" w14:textId="77777777" w:rsidR="002019D1" w:rsidRPr="00AA5A45" w:rsidRDefault="001E1AFA" w:rsidP="00110DAC">
            <w:pPr>
              <w:spacing w:before="120" w:after="120"/>
              <w:rPr>
                <w:b/>
                <w:bCs/>
                <w:color w:val="FFFFFF" w:themeColor="background1"/>
              </w:rPr>
            </w:pPr>
            <w:r>
              <w:rPr>
                <w:rFonts w:cs="Arial"/>
                <w:b/>
                <w:color w:val="ED008C"/>
                <w:szCs w:val="20"/>
              </w:rPr>
              <w:tab/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77D2A1DE" w14:textId="77777777" w:rsidR="002019D1" w:rsidRPr="00AA5A45" w:rsidRDefault="002019D1" w:rsidP="00110DAC">
            <w:pPr>
              <w:spacing w:before="120" w:after="120"/>
              <w:rPr>
                <w:b/>
                <w:bCs/>
                <w:iCs/>
                <w:color w:val="FFFFFF" w:themeColor="background1"/>
              </w:rPr>
            </w:pPr>
            <w:r w:rsidRPr="00AA5A45">
              <w:rPr>
                <w:b/>
                <w:bCs/>
                <w:iCs/>
                <w:color w:val="FFFFFF" w:themeColor="background1"/>
              </w:rPr>
              <w:t>Essential</w:t>
            </w:r>
          </w:p>
        </w:tc>
        <w:tc>
          <w:tcPr>
            <w:tcW w:w="3329" w:type="dxa"/>
            <w:tcBorders>
              <w:top w:val="nil"/>
              <w:left w:val="nil"/>
              <w:bottom w:val="nil"/>
              <w:right w:val="nil"/>
            </w:tcBorders>
            <w:shd w:val="clear" w:color="auto" w:fill="ED008C"/>
          </w:tcPr>
          <w:p w14:paraId="6698C60B" w14:textId="77777777" w:rsidR="002019D1" w:rsidRPr="00AA5A45" w:rsidRDefault="002019D1" w:rsidP="00110DAC">
            <w:pPr>
              <w:spacing w:before="120" w:after="120"/>
              <w:rPr>
                <w:b/>
                <w:bCs/>
                <w:iCs/>
                <w:color w:val="FFFFFF" w:themeColor="background1"/>
              </w:rPr>
            </w:pPr>
            <w:r w:rsidRPr="00AA5A45">
              <w:rPr>
                <w:b/>
                <w:bCs/>
                <w:iCs/>
                <w:color w:val="FFFFFF" w:themeColor="background1"/>
              </w:rPr>
              <w:t>Desirable</w:t>
            </w:r>
          </w:p>
        </w:tc>
      </w:tr>
      <w:tr w:rsidR="002019D1" w14:paraId="71716217" w14:textId="77777777" w:rsidTr="009F6C17">
        <w:trPr>
          <w:cantSplit/>
        </w:trPr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F2BCCA" w14:textId="77777777" w:rsidR="002019D1" w:rsidRDefault="002019D1" w:rsidP="00110DAC">
            <w:pPr>
              <w:spacing w:before="120" w:after="120"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Qualifications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414A1A" w14:textId="5FDDC665" w:rsidR="002019D1" w:rsidRDefault="004C3A0A" w:rsidP="00603A7C">
            <w:pPr>
              <w:spacing w:before="120" w:after="120" w:line="280" w:lineRule="exact"/>
              <w:rPr>
                <w:sz w:val="20"/>
              </w:rPr>
            </w:pPr>
            <w:r w:rsidRPr="004C3A0A">
              <w:rPr>
                <w:sz w:val="20"/>
              </w:rPr>
              <w:t xml:space="preserve">GCSEs (or equivalent) </w:t>
            </w:r>
            <w:r w:rsidR="00603A7C">
              <w:rPr>
                <w:sz w:val="20"/>
              </w:rPr>
              <w:t xml:space="preserve"> </w:t>
            </w:r>
          </w:p>
        </w:tc>
        <w:tc>
          <w:tcPr>
            <w:tcW w:w="332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7E5FAD" w14:textId="3FF3D614" w:rsidR="00CE6282" w:rsidRDefault="00CE6282" w:rsidP="00110DAC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Graduate </w:t>
            </w:r>
          </w:p>
          <w:p w14:paraId="67C4B48A" w14:textId="217F509C" w:rsidR="002019D1" w:rsidRDefault="00C61424" w:rsidP="00110DAC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>CI</w:t>
            </w:r>
            <w:r w:rsidR="00CE6282">
              <w:rPr>
                <w:sz w:val="20"/>
              </w:rPr>
              <w:t xml:space="preserve">PD </w:t>
            </w:r>
            <w:r w:rsidR="004C3A0A">
              <w:rPr>
                <w:sz w:val="20"/>
              </w:rPr>
              <w:t xml:space="preserve">Level 3 or equivalent </w:t>
            </w:r>
          </w:p>
          <w:p w14:paraId="004EFDF5" w14:textId="77777777" w:rsidR="00603A7C" w:rsidRDefault="00603A7C" w:rsidP="00110DAC">
            <w:pPr>
              <w:spacing w:before="120" w:after="120" w:line="280" w:lineRule="exact"/>
              <w:rPr>
                <w:sz w:val="20"/>
              </w:rPr>
            </w:pPr>
          </w:p>
        </w:tc>
      </w:tr>
      <w:tr w:rsidR="002019D1" w14:paraId="2E8A5477" w14:textId="77777777" w:rsidTr="009F6C17">
        <w:trPr>
          <w:cantSplit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CCEE24" w14:textId="77777777" w:rsidR="002019D1" w:rsidRDefault="002019D1" w:rsidP="00110DAC">
            <w:pPr>
              <w:spacing w:before="120" w:after="120" w:line="280" w:lineRule="exac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Skills &amp; Knowledge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D89E97" w14:textId="77777777" w:rsidR="00C61424" w:rsidRPr="00E07FEB" w:rsidRDefault="00C61424" w:rsidP="00110DAC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 xml:space="preserve">Good verbal </w:t>
            </w:r>
            <w:r w:rsidR="008E5FAD" w:rsidRPr="00E07FEB">
              <w:rPr>
                <w:sz w:val="20"/>
              </w:rPr>
              <w:t xml:space="preserve">reasoning and written communication skills </w:t>
            </w:r>
          </w:p>
          <w:p w14:paraId="379BFFC4" w14:textId="122CB2FA" w:rsidR="004C3A0A" w:rsidRPr="00E07FEB" w:rsidRDefault="004C3A0A" w:rsidP="005F09D7">
            <w:pPr>
              <w:spacing w:before="120" w:after="120" w:line="280" w:lineRule="exact"/>
              <w:rPr>
                <w:sz w:val="20"/>
              </w:rPr>
            </w:pPr>
            <w:r w:rsidRPr="004C3A0A">
              <w:rPr>
                <w:sz w:val="20"/>
              </w:rPr>
              <w:t xml:space="preserve">Good knowledge of Outlook, Excel, </w:t>
            </w:r>
            <w:proofErr w:type="gramStart"/>
            <w:r w:rsidRPr="004C3A0A">
              <w:rPr>
                <w:sz w:val="20"/>
              </w:rPr>
              <w:t>Word</w:t>
            </w:r>
            <w:proofErr w:type="gramEnd"/>
            <w:r w:rsidRPr="004C3A0A">
              <w:rPr>
                <w:sz w:val="20"/>
              </w:rPr>
              <w:t xml:space="preserve"> and Power point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6AFDB97" w14:textId="303275C7" w:rsidR="009B4974" w:rsidRDefault="009F6C17" w:rsidP="00110DAC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>Understanding of the care sector</w:t>
            </w:r>
            <w:r w:rsidR="007F55EA">
              <w:rPr>
                <w:sz w:val="20"/>
              </w:rPr>
              <w:t xml:space="preserve"> or multi-site </w:t>
            </w:r>
            <w:r w:rsidR="00691085">
              <w:rPr>
                <w:sz w:val="20"/>
              </w:rPr>
              <w:t xml:space="preserve">organisation </w:t>
            </w:r>
          </w:p>
          <w:p w14:paraId="6252B5DE" w14:textId="397D35AD" w:rsidR="004C3A0A" w:rsidRPr="004C3A0A" w:rsidRDefault="004C3A0A" w:rsidP="004C3A0A">
            <w:pPr>
              <w:spacing w:before="120" w:after="120" w:line="280" w:lineRule="exact"/>
              <w:rPr>
                <w:sz w:val="20"/>
              </w:rPr>
            </w:pPr>
            <w:r w:rsidRPr="004C3A0A">
              <w:rPr>
                <w:sz w:val="20"/>
              </w:rPr>
              <w:t xml:space="preserve">Experience in HR management </w:t>
            </w:r>
            <w:r w:rsidR="0067509E">
              <w:rPr>
                <w:sz w:val="20"/>
              </w:rPr>
              <w:t xml:space="preserve">or eLearning </w:t>
            </w:r>
            <w:r w:rsidRPr="004C3A0A">
              <w:rPr>
                <w:sz w:val="20"/>
              </w:rPr>
              <w:t>systems</w:t>
            </w:r>
          </w:p>
          <w:p w14:paraId="28EAF52B" w14:textId="77777777" w:rsidR="008F5BD9" w:rsidRPr="00E07FEB" w:rsidRDefault="008F5BD9" w:rsidP="00110DAC">
            <w:pPr>
              <w:spacing w:before="120" w:after="120" w:line="280" w:lineRule="exact"/>
              <w:rPr>
                <w:sz w:val="20"/>
              </w:rPr>
            </w:pPr>
          </w:p>
          <w:p w14:paraId="58CC3E99" w14:textId="77777777" w:rsidR="00367CE8" w:rsidRPr="00E07FEB" w:rsidRDefault="00EA0D16" w:rsidP="005F09D7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 xml:space="preserve"> </w:t>
            </w:r>
          </w:p>
        </w:tc>
      </w:tr>
      <w:tr w:rsidR="002019D1" w14:paraId="3D1A0DAD" w14:textId="77777777" w:rsidTr="00FD261D">
        <w:trPr>
          <w:cantSplit/>
          <w:trHeight w:val="2830"/>
        </w:trPr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D72DC1" w14:textId="77777777" w:rsidR="002019D1" w:rsidRDefault="002019D1" w:rsidP="00110DAC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Experience</w:t>
            </w:r>
          </w:p>
          <w:p w14:paraId="5902F464" w14:textId="77777777" w:rsidR="002019D1" w:rsidRDefault="002019D1" w:rsidP="00110DAC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  <w:p w14:paraId="616691C5" w14:textId="77777777" w:rsidR="002019D1" w:rsidRDefault="002019D1" w:rsidP="00110DAC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  <w:p w14:paraId="36F30C8E" w14:textId="77777777" w:rsidR="002019D1" w:rsidRDefault="002019D1" w:rsidP="00110DAC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EE5A09" w14:textId="5BB45B48" w:rsidR="00270BA3" w:rsidRPr="009F6C17" w:rsidRDefault="00100DE2" w:rsidP="008F384D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Previous experience in administration</w:t>
            </w:r>
            <w:r w:rsidR="008F384D">
              <w:rPr>
                <w:rFonts w:cs="Arial"/>
                <w:sz w:val="20"/>
                <w:szCs w:val="20"/>
              </w:rPr>
              <w:t>, L&amp;D or HR role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51E8D" w14:textId="77777777" w:rsidR="00D35925" w:rsidRDefault="00D35925" w:rsidP="009911F9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Managing data electronically </w:t>
            </w:r>
          </w:p>
          <w:p w14:paraId="4BD81E95" w14:textId="4EF4B448" w:rsidR="00100DE2" w:rsidRPr="00E07FEB" w:rsidRDefault="00100DE2" w:rsidP="009911F9">
            <w:pPr>
              <w:spacing w:before="120" w:after="120" w:line="280" w:lineRule="atLeast"/>
              <w:rPr>
                <w:sz w:val="20"/>
              </w:rPr>
            </w:pPr>
            <w:r>
              <w:rPr>
                <w:rFonts w:cs="Arial"/>
                <w:sz w:val="20"/>
                <w:szCs w:val="20"/>
              </w:rPr>
              <w:t>Develop</w:t>
            </w:r>
            <w:r w:rsidR="008F384D">
              <w:rPr>
                <w:rFonts w:cs="Arial"/>
                <w:sz w:val="20"/>
                <w:szCs w:val="20"/>
              </w:rPr>
              <w:t>ed</w:t>
            </w:r>
            <w:r>
              <w:rPr>
                <w:rFonts w:cs="Arial"/>
                <w:sz w:val="20"/>
                <w:szCs w:val="20"/>
              </w:rPr>
              <w:t xml:space="preserve"> written content, training materials, </w:t>
            </w:r>
            <w:proofErr w:type="gramStart"/>
            <w:r>
              <w:rPr>
                <w:rFonts w:cs="Arial"/>
                <w:sz w:val="20"/>
                <w:szCs w:val="20"/>
              </w:rPr>
              <w:t>audio</w:t>
            </w:r>
            <w:proofErr w:type="gramEnd"/>
            <w:r>
              <w:rPr>
                <w:rFonts w:cs="Arial"/>
                <w:sz w:val="20"/>
                <w:szCs w:val="20"/>
              </w:rPr>
              <w:t xml:space="preserve"> and visual assets.  </w:t>
            </w:r>
          </w:p>
        </w:tc>
      </w:tr>
      <w:tr w:rsidR="003565B0" w14:paraId="73B38EE8" w14:textId="77777777" w:rsidTr="009F6C17">
        <w:trPr>
          <w:cantSplit/>
        </w:trPr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B8B6DA1" w14:textId="77777777" w:rsidR="003565B0" w:rsidRPr="00E07FEB" w:rsidRDefault="003565B0" w:rsidP="00110DAC">
            <w:pPr>
              <w:spacing w:before="120" w:after="120" w:line="280" w:lineRule="exact"/>
              <w:jc w:val="both"/>
              <w:rPr>
                <w:b/>
                <w:bCs/>
                <w:sz w:val="20"/>
              </w:rPr>
            </w:pPr>
            <w:r w:rsidRPr="00E07FEB">
              <w:rPr>
                <w:b/>
                <w:bCs/>
                <w:sz w:val="20"/>
              </w:rPr>
              <w:t>Personal Attributes</w:t>
            </w: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F993C7" w14:textId="1A27FDF0" w:rsidR="00A34AAF" w:rsidRPr="00E07FEB" w:rsidRDefault="00A34AAF" w:rsidP="003565B0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 w:rsidRPr="00E07FEB">
              <w:rPr>
                <w:rFonts w:cs="Arial"/>
                <w:sz w:val="20"/>
                <w:szCs w:val="20"/>
              </w:rPr>
              <w:t xml:space="preserve">Eagerness </w:t>
            </w:r>
            <w:r w:rsidR="006118E2">
              <w:rPr>
                <w:rFonts w:cs="Arial"/>
                <w:sz w:val="20"/>
                <w:szCs w:val="20"/>
              </w:rPr>
              <w:t>to make a difference</w:t>
            </w:r>
          </w:p>
          <w:p w14:paraId="67A70E69" w14:textId="77777777" w:rsidR="003565B0" w:rsidRPr="00E07FEB" w:rsidRDefault="003565B0" w:rsidP="003565B0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 w:rsidRPr="00E07FEB">
              <w:rPr>
                <w:rFonts w:cs="Arial"/>
                <w:sz w:val="20"/>
                <w:szCs w:val="20"/>
              </w:rPr>
              <w:t>Excellent sense of initiative and problem solving</w:t>
            </w:r>
          </w:p>
          <w:p w14:paraId="5E2C9D75" w14:textId="1ADD1E4C" w:rsidR="003565B0" w:rsidRDefault="00680504" w:rsidP="003565B0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>Strong organisational skill</w:t>
            </w:r>
            <w:r w:rsidR="003F45C4" w:rsidRPr="00E07FEB">
              <w:rPr>
                <w:sz w:val="20"/>
              </w:rPr>
              <w:t>s</w:t>
            </w:r>
            <w:r w:rsidRPr="00E07FEB">
              <w:rPr>
                <w:sz w:val="20"/>
              </w:rPr>
              <w:t xml:space="preserve"> and ability to work on numerous </w:t>
            </w:r>
            <w:r w:rsidR="00100DE2">
              <w:rPr>
                <w:sz w:val="20"/>
              </w:rPr>
              <w:t>tasks</w:t>
            </w:r>
            <w:r w:rsidRPr="00E07FEB">
              <w:rPr>
                <w:sz w:val="20"/>
              </w:rPr>
              <w:t xml:space="preserve"> </w:t>
            </w:r>
            <w:r w:rsidR="003F45C4" w:rsidRPr="00E07FEB">
              <w:rPr>
                <w:sz w:val="20"/>
              </w:rPr>
              <w:t>simultaneously</w:t>
            </w:r>
          </w:p>
          <w:p w14:paraId="2FE01CA2" w14:textId="3D134595" w:rsidR="00691085" w:rsidRPr="00E07FEB" w:rsidRDefault="00691085" w:rsidP="003565B0">
            <w:pPr>
              <w:spacing w:before="120" w:after="120" w:line="280" w:lineRule="exact"/>
              <w:rPr>
                <w:sz w:val="20"/>
              </w:rPr>
            </w:pPr>
            <w:r>
              <w:rPr>
                <w:sz w:val="20"/>
              </w:rPr>
              <w:t xml:space="preserve">Analytically minded </w:t>
            </w:r>
          </w:p>
          <w:p w14:paraId="70A16E7D" w14:textId="77777777" w:rsidR="003565B0" w:rsidRPr="00E07FEB" w:rsidRDefault="003565B0" w:rsidP="009F6C17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>Flexible, can-do approach</w:t>
            </w:r>
            <w:r w:rsidR="003B44A0" w:rsidRPr="00E07FEB">
              <w:rPr>
                <w:sz w:val="20"/>
              </w:rPr>
              <w:t xml:space="preserve"> </w:t>
            </w:r>
          </w:p>
          <w:p w14:paraId="331E3109" w14:textId="7918CB1C" w:rsidR="00CE6282" w:rsidRDefault="00CE6282" w:rsidP="00CE6282">
            <w:pPr>
              <w:spacing w:before="120" w:after="120" w:line="280" w:lineRule="exact"/>
              <w:rPr>
                <w:sz w:val="20"/>
              </w:rPr>
            </w:pPr>
            <w:r w:rsidRPr="00E07FEB">
              <w:rPr>
                <w:sz w:val="20"/>
              </w:rPr>
              <w:t xml:space="preserve">Confident </w:t>
            </w:r>
            <w:r w:rsidR="0067509E">
              <w:rPr>
                <w:sz w:val="20"/>
              </w:rPr>
              <w:t>speaking</w:t>
            </w:r>
            <w:r w:rsidRPr="00E07FEB">
              <w:rPr>
                <w:sz w:val="20"/>
              </w:rPr>
              <w:t xml:space="preserve"> with internal stakeholders at all levels</w:t>
            </w:r>
            <w:r w:rsidR="00100DE2">
              <w:rPr>
                <w:sz w:val="20"/>
              </w:rPr>
              <w:t xml:space="preserve"> </w:t>
            </w:r>
            <w:proofErr w:type="spellStart"/>
            <w:proofErr w:type="gramStart"/>
            <w:r w:rsidR="00100DE2">
              <w:rPr>
                <w:sz w:val="20"/>
              </w:rPr>
              <w:t>eg</w:t>
            </w:r>
            <w:proofErr w:type="spellEnd"/>
            <w:proofErr w:type="gramEnd"/>
            <w:r w:rsidR="00100DE2">
              <w:rPr>
                <w:sz w:val="20"/>
              </w:rPr>
              <w:t xml:space="preserve"> care home managers and admins</w:t>
            </w:r>
            <w:r w:rsidRPr="00E07FEB">
              <w:rPr>
                <w:sz w:val="20"/>
              </w:rPr>
              <w:t xml:space="preserve"> </w:t>
            </w:r>
          </w:p>
          <w:p w14:paraId="7C189B35" w14:textId="3AD6AA4C" w:rsidR="00C276E7" w:rsidRPr="00E07FEB" w:rsidRDefault="00C276E7" w:rsidP="0067509E">
            <w:pPr>
              <w:spacing w:before="120" w:after="120" w:line="280" w:lineRule="exact"/>
              <w:rPr>
                <w:sz w:val="20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3E3CE9" w14:textId="14616835" w:rsidR="00FD261D" w:rsidRPr="00E07FEB" w:rsidRDefault="00651D8B" w:rsidP="00E07FEB">
            <w:pPr>
              <w:spacing w:before="120" w:after="120" w:line="280" w:lineRule="atLeast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Able to trouble shoot issues and find resolutions quickly </w:t>
            </w:r>
          </w:p>
        </w:tc>
      </w:tr>
    </w:tbl>
    <w:p w14:paraId="4A7E596F" w14:textId="77777777" w:rsidR="003565B0" w:rsidRPr="008A5BFD" w:rsidRDefault="003565B0" w:rsidP="00DB3411">
      <w:pPr>
        <w:spacing w:before="120" w:after="120" w:line="280" w:lineRule="atLeast"/>
        <w:rPr>
          <w:rFonts w:cs="Arial"/>
          <w:sz w:val="20"/>
          <w:szCs w:val="20"/>
          <w:lang w:val="en-US"/>
        </w:rPr>
      </w:pPr>
    </w:p>
    <w:sectPr w:rsidR="003565B0" w:rsidRPr="008A5BFD" w:rsidSect="00635AC3">
      <w:headerReference w:type="default" r:id="rId8"/>
      <w:pgSz w:w="11907" w:h="16840" w:code="9"/>
      <w:pgMar w:top="1618" w:right="1797" w:bottom="1079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6B68" w14:textId="77777777" w:rsidR="006D6601" w:rsidRDefault="006D6601" w:rsidP="00766DE7">
      <w:r>
        <w:separator/>
      </w:r>
    </w:p>
  </w:endnote>
  <w:endnote w:type="continuationSeparator" w:id="0">
    <w:p w14:paraId="1AE34A80" w14:textId="77777777" w:rsidR="006D6601" w:rsidRDefault="006D6601" w:rsidP="0076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4C066A" w14:textId="77777777" w:rsidR="006D6601" w:rsidRDefault="006D6601" w:rsidP="00766DE7">
      <w:r>
        <w:separator/>
      </w:r>
    </w:p>
  </w:footnote>
  <w:footnote w:type="continuationSeparator" w:id="0">
    <w:p w14:paraId="72EEAD74" w14:textId="77777777" w:rsidR="006D6601" w:rsidRDefault="006D6601" w:rsidP="0076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1DE064" w14:textId="77777777" w:rsidR="002464D4" w:rsidRDefault="002464D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42992087" wp14:editId="0781B69C">
          <wp:simplePos x="0" y="0"/>
          <wp:positionH relativeFrom="column">
            <wp:posOffset>4211986</wp:posOffset>
          </wp:positionH>
          <wp:positionV relativeFrom="paragraph">
            <wp:posOffset>51946</wp:posOffset>
          </wp:positionV>
          <wp:extent cx="1600561" cy="401444"/>
          <wp:effectExtent l="0" t="0" r="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561" cy="4014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38F37CE"/>
    <w:multiLevelType w:val="hybridMultilevel"/>
    <w:tmpl w:val="4FC0D3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E05471"/>
    <w:multiLevelType w:val="hybridMultilevel"/>
    <w:tmpl w:val="F8F205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25BB9"/>
    <w:multiLevelType w:val="hybridMultilevel"/>
    <w:tmpl w:val="18107F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8E5E8D"/>
    <w:multiLevelType w:val="hybridMultilevel"/>
    <w:tmpl w:val="0D7809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E21F6"/>
    <w:multiLevelType w:val="hybridMultilevel"/>
    <w:tmpl w:val="4976C9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A5AFF"/>
    <w:multiLevelType w:val="hybridMultilevel"/>
    <w:tmpl w:val="F8F20528"/>
    <w:lvl w:ilvl="0" w:tplc="FA00721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434615"/>
    <w:multiLevelType w:val="hybridMultilevel"/>
    <w:tmpl w:val="2DEE8F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169A9"/>
    <w:multiLevelType w:val="hybridMultilevel"/>
    <w:tmpl w:val="8F6E05A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E17CD2"/>
    <w:multiLevelType w:val="hybridMultilevel"/>
    <w:tmpl w:val="7328610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3D60B5B"/>
    <w:multiLevelType w:val="hybridMultilevel"/>
    <w:tmpl w:val="B91E5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6F5FD8"/>
    <w:multiLevelType w:val="hybridMultilevel"/>
    <w:tmpl w:val="3F1A17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200F7"/>
    <w:multiLevelType w:val="hybridMultilevel"/>
    <w:tmpl w:val="0086686A"/>
    <w:lvl w:ilvl="0" w:tplc="828EFF3A">
      <w:start w:val="1"/>
      <w:numFmt w:val="bullet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37DEB"/>
    <w:multiLevelType w:val="hybridMultilevel"/>
    <w:tmpl w:val="05A04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035459"/>
    <w:multiLevelType w:val="hybridMultilevel"/>
    <w:tmpl w:val="61520C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C02EB0"/>
    <w:multiLevelType w:val="hybridMultilevel"/>
    <w:tmpl w:val="F21840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6" w15:restartNumberingAfterBreak="0">
    <w:nsid w:val="36C566D8"/>
    <w:multiLevelType w:val="hybridMultilevel"/>
    <w:tmpl w:val="52F2A6A0"/>
    <w:lvl w:ilvl="0" w:tplc="D7D815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1E411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0BAC8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1DC33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6859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B864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74788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74F5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1C230A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D3332E"/>
    <w:multiLevelType w:val="hybridMultilevel"/>
    <w:tmpl w:val="2D160A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3549E3"/>
    <w:multiLevelType w:val="hybridMultilevel"/>
    <w:tmpl w:val="DB12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18404B"/>
    <w:multiLevelType w:val="hybridMultilevel"/>
    <w:tmpl w:val="7084ED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 w15:restartNumberingAfterBreak="0">
    <w:nsid w:val="4BA81F47"/>
    <w:multiLevelType w:val="hybridMultilevel"/>
    <w:tmpl w:val="63DA22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CB33128"/>
    <w:multiLevelType w:val="hybridMultilevel"/>
    <w:tmpl w:val="FBB4B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D3C3794"/>
    <w:multiLevelType w:val="hybridMultilevel"/>
    <w:tmpl w:val="B31E38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90316C8"/>
    <w:multiLevelType w:val="hybridMultilevel"/>
    <w:tmpl w:val="6956A858"/>
    <w:lvl w:ilvl="0" w:tplc="90D274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6C3B45"/>
    <w:multiLevelType w:val="hybridMultilevel"/>
    <w:tmpl w:val="F5FC4A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DA40F7"/>
    <w:multiLevelType w:val="hybridMultilevel"/>
    <w:tmpl w:val="08B680E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4622C0"/>
    <w:multiLevelType w:val="hybridMultilevel"/>
    <w:tmpl w:val="C44C0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2C60BB"/>
    <w:multiLevelType w:val="hybridMultilevel"/>
    <w:tmpl w:val="873A2C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FA14601"/>
    <w:multiLevelType w:val="hybridMultilevel"/>
    <w:tmpl w:val="AE801A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EA6A29"/>
    <w:multiLevelType w:val="hybridMultilevel"/>
    <w:tmpl w:val="78247A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2B3C6B"/>
    <w:multiLevelType w:val="hybridMultilevel"/>
    <w:tmpl w:val="B2283298"/>
    <w:lvl w:ilvl="0" w:tplc="B8865E8E">
      <w:start w:val="1"/>
      <w:numFmt w:val="bullet"/>
      <w:pStyle w:val="CareUKbullets"/>
      <w:lvlText w:val=""/>
      <w:lvlJc w:val="left"/>
      <w:pPr>
        <w:tabs>
          <w:tab w:val="num" w:pos="644"/>
        </w:tabs>
        <w:ind w:left="624" w:hanging="34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ED2274"/>
    <w:multiLevelType w:val="hybridMultilevel"/>
    <w:tmpl w:val="95DC921E"/>
    <w:lvl w:ilvl="0" w:tplc="8784589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963759"/>
    <w:multiLevelType w:val="hybridMultilevel"/>
    <w:tmpl w:val="208E3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1864955">
    <w:abstractNumId w:val="12"/>
  </w:num>
  <w:num w:numId="2" w16cid:durableId="988099786">
    <w:abstractNumId w:val="30"/>
  </w:num>
  <w:num w:numId="3" w16cid:durableId="1167524283">
    <w:abstractNumId w:val="6"/>
  </w:num>
  <w:num w:numId="4" w16cid:durableId="1291086078">
    <w:abstractNumId w:val="2"/>
  </w:num>
  <w:num w:numId="5" w16cid:durableId="1883592805">
    <w:abstractNumId w:val="17"/>
  </w:num>
  <w:num w:numId="6" w16cid:durableId="2038431838">
    <w:abstractNumId w:val="18"/>
  </w:num>
  <w:num w:numId="7" w16cid:durableId="374164300">
    <w:abstractNumId w:val="14"/>
  </w:num>
  <w:num w:numId="8" w16cid:durableId="193351844">
    <w:abstractNumId w:val="8"/>
  </w:num>
  <w:num w:numId="9" w16cid:durableId="234048380">
    <w:abstractNumId w:val="16"/>
  </w:num>
  <w:num w:numId="10" w16cid:durableId="873421476">
    <w:abstractNumId w:val="20"/>
  </w:num>
  <w:num w:numId="11" w16cid:durableId="2047099512">
    <w:abstractNumId w:val="9"/>
  </w:num>
  <w:num w:numId="12" w16cid:durableId="1255360469">
    <w:abstractNumId w:val="21"/>
  </w:num>
  <w:num w:numId="13" w16cid:durableId="1453010514">
    <w:abstractNumId w:val="4"/>
  </w:num>
  <w:num w:numId="14" w16cid:durableId="1272318326">
    <w:abstractNumId w:val="27"/>
  </w:num>
  <w:num w:numId="15" w16cid:durableId="687368101">
    <w:abstractNumId w:val="15"/>
  </w:num>
  <w:num w:numId="16" w16cid:durableId="1174343245">
    <w:abstractNumId w:val="11"/>
  </w:num>
  <w:num w:numId="17" w16cid:durableId="2018650159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18" w16cid:durableId="988286031">
    <w:abstractNumId w:val="29"/>
  </w:num>
  <w:num w:numId="19" w16cid:durableId="1874925065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0" w16cid:durableId="1247306582">
    <w:abstractNumId w:val="3"/>
  </w:num>
  <w:num w:numId="21" w16cid:durableId="1417366149">
    <w:abstractNumId w:val="13"/>
  </w:num>
  <w:num w:numId="22" w16cid:durableId="488716665">
    <w:abstractNumId w:val="10"/>
  </w:num>
  <w:num w:numId="23" w16cid:durableId="204677664">
    <w:abstractNumId w:val="19"/>
  </w:num>
  <w:num w:numId="24" w16cid:durableId="1722900193">
    <w:abstractNumId w:val="28"/>
  </w:num>
  <w:num w:numId="25" w16cid:durableId="519469807">
    <w:abstractNumId w:val="31"/>
  </w:num>
  <w:num w:numId="26" w16cid:durableId="1239631808">
    <w:abstractNumId w:val="22"/>
  </w:num>
  <w:num w:numId="27" w16cid:durableId="1797798945">
    <w:abstractNumId w:val="24"/>
  </w:num>
  <w:num w:numId="28" w16cid:durableId="2079207280">
    <w:abstractNumId w:val="32"/>
  </w:num>
  <w:num w:numId="29" w16cid:durableId="1324621904">
    <w:abstractNumId w:val="25"/>
  </w:num>
  <w:num w:numId="30" w16cid:durableId="184753585">
    <w:abstractNumId w:val="7"/>
  </w:num>
  <w:num w:numId="31" w16cid:durableId="262878029">
    <w:abstractNumId w:val="1"/>
  </w:num>
  <w:num w:numId="32" w16cid:durableId="977952654">
    <w:abstractNumId w:val="23"/>
  </w:num>
  <w:num w:numId="33" w16cid:durableId="8070287">
    <w:abstractNumId w:val="5"/>
  </w:num>
  <w:num w:numId="34" w16cid:durableId="1123157803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33B"/>
    <w:rsid w:val="00012340"/>
    <w:rsid w:val="00012F42"/>
    <w:rsid w:val="000251D2"/>
    <w:rsid w:val="00046348"/>
    <w:rsid w:val="000504E4"/>
    <w:rsid w:val="00050621"/>
    <w:rsid w:val="00053A1D"/>
    <w:rsid w:val="0008593D"/>
    <w:rsid w:val="000A0F24"/>
    <w:rsid w:val="000A1536"/>
    <w:rsid w:val="000A4D06"/>
    <w:rsid w:val="000A7379"/>
    <w:rsid w:val="000B2853"/>
    <w:rsid w:val="000E5AC1"/>
    <w:rsid w:val="000F0E0D"/>
    <w:rsid w:val="00100DE2"/>
    <w:rsid w:val="001028CC"/>
    <w:rsid w:val="00107C75"/>
    <w:rsid w:val="00110DAC"/>
    <w:rsid w:val="001202F9"/>
    <w:rsid w:val="001203A1"/>
    <w:rsid w:val="00121802"/>
    <w:rsid w:val="0012703C"/>
    <w:rsid w:val="00131C6F"/>
    <w:rsid w:val="001349DE"/>
    <w:rsid w:val="00181A83"/>
    <w:rsid w:val="001927E9"/>
    <w:rsid w:val="001A2470"/>
    <w:rsid w:val="001A3681"/>
    <w:rsid w:val="001A7023"/>
    <w:rsid w:val="001A7607"/>
    <w:rsid w:val="001B1C96"/>
    <w:rsid w:val="001B1E04"/>
    <w:rsid w:val="001B369E"/>
    <w:rsid w:val="001E1AFA"/>
    <w:rsid w:val="001E6CF8"/>
    <w:rsid w:val="001E6EE9"/>
    <w:rsid w:val="001F3568"/>
    <w:rsid w:val="001F46A8"/>
    <w:rsid w:val="002019D1"/>
    <w:rsid w:val="00204239"/>
    <w:rsid w:val="00217B33"/>
    <w:rsid w:val="00224045"/>
    <w:rsid w:val="0022418E"/>
    <w:rsid w:val="002342AD"/>
    <w:rsid w:val="002464D4"/>
    <w:rsid w:val="00250D3D"/>
    <w:rsid w:val="00251A00"/>
    <w:rsid w:val="00263E68"/>
    <w:rsid w:val="00270BA3"/>
    <w:rsid w:val="00273479"/>
    <w:rsid w:val="002871F2"/>
    <w:rsid w:val="00297594"/>
    <w:rsid w:val="002A3F4B"/>
    <w:rsid w:val="002B1E79"/>
    <w:rsid w:val="002B3FA5"/>
    <w:rsid w:val="002B55E8"/>
    <w:rsid w:val="002C25BE"/>
    <w:rsid w:val="002C4A99"/>
    <w:rsid w:val="002C5BA1"/>
    <w:rsid w:val="002E7FB8"/>
    <w:rsid w:val="002F5CB0"/>
    <w:rsid w:val="00303209"/>
    <w:rsid w:val="00304BFA"/>
    <w:rsid w:val="00311A4A"/>
    <w:rsid w:val="003127A2"/>
    <w:rsid w:val="00312DA4"/>
    <w:rsid w:val="0033243D"/>
    <w:rsid w:val="00341787"/>
    <w:rsid w:val="0034293B"/>
    <w:rsid w:val="00344015"/>
    <w:rsid w:val="003565B0"/>
    <w:rsid w:val="00356B20"/>
    <w:rsid w:val="00356CC9"/>
    <w:rsid w:val="00356E18"/>
    <w:rsid w:val="00360FDD"/>
    <w:rsid w:val="00367CE8"/>
    <w:rsid w:val="00391AAB"/>
    <w:rsid w:val="00391D46"/>
    <w:rsid w:val="003930BB"/>
    <w:rsid w:val="003A36CB"/>
    <w:rsid w:val="003A4AA2"/>
    <w:rsid w:val="003A7751"/>
    <w:rsid w:val="003B44A0"/>
    <w:rsid w:val="003B498D"/>
    <w:rsid w:val="003D5329"/>
    <w:rsid w:val="003F126F"/>
    <w:rsid w:val="003F45C4"/>
    <w:rsid w:val="00422304"/>
    <w:rsid w:val="00433372"/>
    <w:rsid w:val="0045750B"/>
    <w:rsid w:val="00457C1A"/>
    <w:rsid w:val="004673AE"/>
    <w:rsid w:val="00487565"/>
    <w:rsid w:val="00490517"/>
    <w:rsid w:val="004B0836"/>
    <w:rsid w:val="004C3A0A"/>
    <w:rsid w:val="004D5AE5"/>
    <w:rsid w:val="004D6235"/>
    <w:rsid w:val="004F1F40"/>
    <w:rsid w:val="0050043D"/>
    <w:rsid w:val="00500ADA"/>
    <w:rsid w:val="00500FB6"/>
    <w:rsid w:val="00503CDC"/>
    <w:rsid w:val="005140B9"/>
    <w:rsid w:val="00551FCC"/>
    <w:rsid w:val="00556651"/>
    <w:rsid w:val="00595BF7"/>
    <w:rsid w:val="005A5CF9"/>
    <w:rsid w:val="005B0D83"/>
    <w:rsid w:val="005B5731"/>
    <w:rsid w:val="005D01CF"/>
    <w:rsid w:val="005D718C"/>
    <w:rsid w:val="005F09D7"/>
    <w:rsid w:val="00603A7C"/>
    <w:rsid w:val="006118E2"/>
    <w:rsid w:val="00613349"/>
    <w:rsid w:val="00620493"/>
    <w:rsid w:val="0062092D"/>
    <w:rsid w:val="00620AA8"/>
    <w:rsid w:val="00635AC3"/>
    <w:rsid w:val="00646B07"/>
    <w:rsid w:val="00651D8B"/>
    <w:rsid w:val="00652CA0"/>
    <w:rsid w:val="006533FB"/>
    <w:rsid w:val="00670EA8"/>
    <w:rsid w:val="0067509E"/>
    <w:rsid w:val="006768F8"/>
    <w:rsid w:val="00677704"/>
    <w:rsid w:val="00680504"/>
    <w:rsid w:val="00691085"/>
    <w:rsid w:val="00694233"/>
    <w:rsid w:val="006A5455"/>
    <w:rsid w:val="006B60C6"/>
    <w:rsid w:val="006C51D8"/>
    <w:rsid w:val="006C7022"/>
    <w:rsid w:val="006D6601"/>
    <w:rsid w:val="006E659A"/>
    <w:rsid w:val="006E76B8"/>
    <w:rsid w:val="006F0693"/>
    <w:rsid w:val="007102F4"/>
    <w:rsid w:val="007216F5"/>
    <w:rsid w:val="00731934"/>
    <w:rsid w:val="007652EC"/>
    <w:rsid w:val="00765A7F"/>
    <w:rsid w:val="00766DE7"/>
    <w:rsid w:val="00772990"/>
    <w:rsid w:val="007755A0"/>
    <w:rsid w:val="00785526"/>
    <w:rsid w:val="00793402"/>
    <w:rsid w:val="00793B39"/>
    <w:rsid w:val="007B24D7"/>
    <w:rsid w:val="007B4156"/>
    <w:rsid w:val="007B4912"/>
    <w:rsid w:val="007D1BD6"/>
    <w:rsid w:val="007D59D6"/>
    <w:rsid w:val="007E1413"/>
    <w:rsid w:val="007F177D"/>
    <w:rsid w:val="007F55EA"/>
    <w:rsid w:val="00811CEE"/>
    <w:rsid w:val="00817ECB"/>
    <w:rsid w:val="00827EE7"/>
    <w:rsid w:val="00830522"/>
    <w:rsid w:val="008327F0"/>
    <w:rsid w:val="00847F1C"/>
    <w:rsid w:val="00853440"/>
    <w:rsid w:val="0088055D"/>
    <w:rsid w:val="00893DBE"/>
    <w:rsid w:val="00896AFC"/>
    <w:rsid w:val="008A1BF1"/>
    <w:rsid w:val="008A240F"/>
    <w:rsid w:val="008A421B"/>
    <w:rsid w:val="008A5BFD"/>
    <w:rsid w:val="008C5D58"/>
    <w:rsid w:val="008D785B"/>
    <w:rsid w:val="008E180D"/>
    <w:rsid w:val="008E23DA"/>
    <w:rsid w:val="008E31A5"/>
    <w:rsid w:val="008E5FAD"/>
    <w:rsid w:val="008F1E8C"/>
    <w:rsid w:val="008F384D"/>
    <w:rsid w:val="008F5BD9"/>
    <w:rsid w:val="00911448"/>
    <w:rsid w:val="00932F74"/>
    <w:rsid w:val="00935764"/>
    <w:rsid w:val="0094504B"/>
    <w:rsid w:val="00945302"/>
    <w:rsid w:val="00960F3D"/>
    <w:rsid w:val="00976D43"/>
    <w:rsid w:val="009911F9"/>
    <w:rsid w:val="009B4974"/>
    <w:rsid w:val="009B4A5A"/>
    <w:rsid w:val="009C0EAA"/>
    <w:rsid w:val="009E01C9"/>
    <w:rsid w:val="009E4706"/>
    <w:rsid w:val="009F0F6A"/>
    <w:rsid w:val="009F16CC"/>
    <w:rsid w:val="009F4011"/>
    <w:rsid w:val="009F6C17"/>
    <w:rsid w:val="00A32D66"/>
    <w:rsid w:val="00A34AAF"/>
    <w:rsid w:val="00A37EA0"/>
    <w:rsid w:val="00A5532F"/>
    <w:rsid w:val="00AA2EAB"/>
    <w:rsid w:val="00AC7024"/>
    <w:rsid w:val="00AE15EA"/>
    <w:rsid w:val="00B04309"/>
    <w:rsid w:val="00B17939"/>
    <w:rsid w:val="00B22D90"/>
    <w:rsid w:val="00B529DD"/>
    <w:rsid w:val="00B60758"/>
    <w:rsid w:val="00B62571"/>
    <w:rsid w:val="00B81BD6"/>
    <w:rsid w:val="00B9743E"/>
    <w:rsid w:val="00BA6761"/>
    <w:rsid w:val="00BB4A85"/>
    <w:rsid w:val="00BC3DEA"/>
    <w:rsid w:val="00BC6FFC"/>
    <w:rsid w:val="00BD0AFB"/>
    <w:rsid w:val="00C04EB6"/>
    <w:rsid w:val="00C12F82"/>
    <w:rsid w:val="00C13590"/>
    <w:rsid w:val="00C156C1"/>
    <w:rsid w:val="00C160EB"/>
    <w:rsid w:val="00C2143A"/>
    <w:rsid w:val="00C23C8A"/>
    <w:rsid w:val="00C276E7"/>
    <w:rsid w:val="00C5133B"/>
    <w:rsid w:val="00C61424"/>
    <w:rsid w:val="00C63496"/>
    <w:rsid w:val="00C65D7C"/>
    <w:rsid w:val="00C7152C"/>
    <w:rsid w:val="00C74C5D"/>
    <w:rsid w:val="00C96B42"/>
    <w:rsid w:val="00CA0036"/>
    <w:rsid w:val="00CA5241"/>
    <w:rsid w:val="00CD2B81"/>
    <w:rsid w:val="00CD3C2E"/>
    <w:rsid w:val="00CE6282"/>
    <w:rsid w:val="00D06D9E"/>
    <w:rsid w:val="00D35925"/>
    <w:rsid w:val="00D36E34"/>
    <w:rsid w:val="00D53099"/>
    <w:rsid w:val="00D66291"/>
    <w:rsid w:val="00D66E8F"/>
    <w:rsid w:val="00D755E1"/>
    <w:rsid w:val="00D806DB"/>
    <w:rsid w:val="00D83B53"/>
    <w:rsid w:val="00D8590D"/>
    <w:rsid w:val="00D90E60"/>
    <w:rsid w:val="00DB3411"/>
    <w:rsid w:val="00DC17AE"/>
    <w:rsid w:val="00DC18DA"/>
    <w:rsid w:val="00DC32AB"/>
    <w:rsid w:val="00DC3BC4"/>
    <w:rsid w:val="00DD699E"/>
    <w:rsid w:val="00DD74B2"/>
    <w:rsid w:val="00DE1B3E"/>
    <w:rsid w:val="00DF4262"/>
    <w:rsid w:val="00DF59FB"/>
    <w:rsid w:val="00E021CA"/>
    <w:rsid w:val="00E07FEB"/>
    <w:rsid w:val="00E22DF3"/>
    <w:rsid w:val="00E30CD9"/>
    <w:rsid w:val="00E35400"/>
    <w:rsid w:val="00E35940"/>
    <w:rsid w:val="00E368C8"/>
    <w:rsid w:val="00E41364"/>
    <w:rsid w:val="00E76375"/>
    <w:rsid w:val="00E806CC"/>
    <w:rsid w:val="00EA0D16"/>
    <w:rsid w:val="00EB4499"/>
    <w:rsid w:val="00ED169F"/>
    <w:rsid w:val="00ED302F"/>
    <w:rsid w:val="00ED3680"/>
    <w:rsid w:val="00ED61F7"/>
    <w:rsid w:val="00EF7764"/>
    <w:rsid w:val="00F00051"/>
    <w:rsid w:val="00F035FC"/>
    <w:rsid w:val="00F1397F"/>
    <w:rsid w:val="00F14723"/>
    <w:rsid w:val="00F15539"/>
    <w:rsid w:val="00F17644"/>
    <w:rsid w:val="00F330C1"/>
    <w:rsid w:val="00F51C33"/>
    <w:rsid w:val="00F51FAB"/>
    <w:rsid w:val="00FA5A92"/>
    <w:rsid w:val="00FB0035"/>
    <w:rsid w:val="00FB51BB"/>
    <w:rsid w:val="00FB79B6"/>
    <w:rsid w:val="00FC5B71"/>
    <w:rsid w:val="00FD261D"/>
    <w:rsid w:val="00FE6625"/>
    <w:rsid w:val="00FF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427EFCE"/>
  <w15:docId w15:val="{65E8EEB6-2363-48D5-896A-1D4FF2D66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7022"/>
    <w:rPr>
      <w:rFonts w:ascii="Arial" w:hAnsi="Arial"/>
      <w:sz w:val="22"/>
      <w:szCs w:val="24"/>
      <w:lang w:eastAsia="en-US"/>
    </w:rPr>
  </w:style>
  <w:style w:type="paragraph" w:styleId="Heading1">
    <w:name w:val="heading 1"/>
    <w:aliases w:val="Care UK subheading"/>
    <w:basedOn w:val="Normal"/>
    <w:next w:val="Normal"/>
    <w:qFormat/>
    <w:rsid w:val="006C7022"/>
    <w:pPr>
      <w:keepNext/>
      <w:suppressAutoHyphens/>
      <w:spacing w:after="60"/>
      <w:outlineLvl w:val="0"/>
    </w:pPr>
    <w:rPr>
      <w:b/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C5BA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1927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811CE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2C5BA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reUKbodytext">
    <w:name w:val="Care UK body text"/>
    <w:basedOn w:val="Normal"/>
    <w:autoRedefine/>
    <w:rsid w:val="006C7022"/>
    <w:rPr>
      <w:sz w:val="20"/>
    </w:rPr>
  </w:style>
  <w:style w:type="paragraph" w:customStyle="1" w:styleId="CareUKbullets">
    <w:name w:val="Care UK bullets"/>
    <w:basedOn w:val="Normal"/>
    <w:rsid w:val="006C7022"/>
    <w:pPr>
      <w:numPr>
        <w:numId w:val="2"/>
      </w:numPr>
      <w:suppressAutoHyphens/>
      <w:spacing w:line="280" w:lineRule="exact"/>
    </w:pPr>
    <w:rPr>
      <w:sz w:val="20"/>
      <w:szCs w:val="20"/>
      <w:lang w:val="en-AU"/>
    </w:rPr>
  </w:style>
  <w:style w:type="paragraph" w:customStyle="1" w:styleId="CareUKtitle">
    <w:name w:val="Care UK title"/>
    <w:basedOn w:val="Header"/>
    <w:rsid w:val="006C7022"/>
    <w:pPr>
      <w:suppressAutoHyphens/>
      <w:spacing w:after="120" w:line="280" w:lineRule="exact"/>
    </w:pPr>
    <w:rPr>
      <w:b/>
      <w:bCs/>
      <w:noProof/>
      <w:szCs w:val="20"/>
      <w:lang w:val="en-AU"/>
    </w:rPr>
  </w:style>
  <w:style w:type="paragraph" w:styleId="Header">
    <w:name w:val="header"/>
    <w:basedOn w:val="Normal"/>
    <w:link w:val="HeaderChar"/>
    <w:rsid w:val="006C7022"/>
    <w:pPr>
      <w:tabs>
        <w:tab w:val="center" w:pos="4153"/>
        <w:tab w:val="right" w:pos="8306"/>
      </w:tabs>
    </w:pPr>
  </w:style>
  <w:style w:type="character" w:customStyle="1" w:styleId="Heading3Char">
    <w:name w:val="Heading 3 Char"/>
    <w:basedOn w:val="DefaultParagraphFont"/>
    <w:link w:val="Heading3"/>
    <w:semiHidden/>
    <w:rsid w:val="001927E9"/>
    <w:rPr>
      <w:rFonts w:asciiTheme="majorHAnsi" w:eastAsiaTheme="majorEastAsia" w:hAnsiTheme="majorHAnsi" w:cstheme="majorBidi"/>
      <w:b/>
      <w:bCs/>
      <w:color w:val="4F81BD" w:themeColor="accent1"/>
      <w:sz w:val="22"/>
      <w:szCs w:val="24"/>
      <w:lang w:eastAsia="en-US"/>
    </w:rPr>
  </w:style>
  <w:style w:type="paragraph" w:styleId="NormalWeb">
    <w:name w:val="Normal (Web)"/>
    <w:basedOn w:val="Normal"/>
    <w:rsid w:val="00012F42"/>
    <w:pPr>
      <w:spacing w:before="100" w:beforeAutospacing="1" w:after="100" w:afterAutospacing="1"/>
    </w:pPr>
    <w:rPr>
      <w:rFonts w:cs="Arial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012F42"/>
    <w:pPr>
      <w:ind w:left="720"/>
      <w:contextualSpacing/>
    </w:pPr>
  </w:style>
  <w:style w:type="paragraph" w:styleId="Footer">
    <w:name w:val="footer"/>
    <w:basedOn w:val="Normal"/>
    <w:link w:val="FooterChar"/>
    <w:rsid w:val="00766DE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766DE7"/>
    <w:rPr>
      <w:rFonts w:ascii="Arial" w:hAnsi="Arial"/>
      <w:sz w:val="22"/>
      <w:szCs w:val="24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811CEE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  <w:lang w:eastAsia="en-US"/>
    </w:rPr>
  </w:style>
  <w:style w:type="paragraph" w:styleId="BodyText2">
    <w:name w:val="Body Text 2"/>
    <w:basedOn w:val="Normal"/>
    <w:link w:val="BodyText2Char"/>
    <w:rsid w:val="00391D46"/>
    <w:pPr>
      <w:tabs>
        <w:tab w:val="left" w:pos="3402"/>
      </w:tabs>
    </w:pPr>
    <w:rPr>
      <w:color w:val="00008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rsid w:val="00391D46"/>
    <w:rPr>
      <w:rFonts w:ascii="Arial" w:hAnsi="Arial"/>
      <w:color w:val="000080"/>
      <w:sz w:val="22"/>
    </w:rPr>
  </w:style>
  <w:style w:type="paragraph" w:customStyle="1" w:styleId="BodyText10">
    <w:name w:val="Body Text 10"/>
    <w:basedOn w:val="BodyText"/>
    <w:rsid w:val="00391D46"/>
    <w:pPr>
      <w:tabs>
        <w:tab w:val="left" w:pos="0"/>
        <w:tab w:val="left" w:pos="468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autoSpaceDE w:val="0"/>
      <w:autoSpaceDN w:val="0"/>
      <w:adjustRightInd w:val="0"/>
      <w:spacing w:after="0" w:line="240" w:lineRule="atLeast"/>
      <w:jc w:val="both"/>
    </w:pPr>
    <w:rPr>
      <w:rFonts w:cs="Arial"/>
      <w:color w:val="000000"/>
      <w:sz w:val="20"/>
      <w:lang w:val="en-US"/>
    </w:rPr>
  </w:style>
  <w:style w:type="paragraph" w:styleId="BodyText">
    <w:name w:val="Body Text"/>
    <w:basedOn w:val="Normal"/>
    <w:link w:val="BodyTextChar"/>
    <w:rsid w:val="00391D46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91D46"/>
    <w:rPr>
      <w:rFonts w:ascii="Arial" w:hAnsi="Arial"/>
      <w:sz w:val="22"/>
      <w:szCs w:val="24"/>
      <w:lang w:eastAsia="en-US"/>
    </w:rPr>
  </w:style>
  <w:style w:type="paragraph" w:styleId="BalloonText">
    <w:name w:val="Balloon Text"/>
    <w:basedOn w:val="Normal"/>
    <w:link w:val="BalloonTextChar"/>
    <w:rsid w:val="008A5B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A5BFD"/>
    <w:rPr>
      <w:rFonts w:ascii="Tahoma" w:hAnsi="Tahoma" w:cs="Tahoma"/>
      <w:sz w:val="16"/>
      <w:szCs w:val="16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2C5BA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2C5BA1"/>
    <w:rPr>
      <w:rFonts w:asciiTheme="majorHAnsi" w:eastAsiaTheme="majorEastAsia" w:hAnsiTheme="majorHAnsi" w:cstheme="majorBidi"/>
      <w:color w:val="243F60" w:themeColor="accent1" w:themeShade="7F"/>
      <w:sz w:val="22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rsid w:val="002C5BA1"/>
    <w:rPr>
      <w:rFonts w:ascii="Arial" w:hAnsi="Arial"/>
      <w:sz w:val="22"/>
      <w:szCs w:val="24"/>
      <w:lang w:eastAsia="en-US"/>
    </w:rPr>
  </w:style>
  <w:style w:type="character" w:styleId="CommentReference">
    <w:name w:val="annotation reference"/>
    <w:basedOn w:val="DefaultParagraphFont"/>
    <w:rsid w:val="00CD3C2E"/>
    <w:rPr>
      <w:sz w:val="16"/>
      <w:szCs w:val="16"/>
    </w:rPr>
  </w:style>
  <w:style w:type="paragraph" w:styleId="CommentText">
    <w:name w:val="annotation text"/>
    <w:basedOn w:val="Normal"/>
    <w:link w:val="CommentTextChar"/>
    <w:rsid w:val="00CD3C2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D3C2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CD3C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D3C2E"/>
    <w:rPr>
      <w:rFonts w:ascii="Arial" w:hAnsi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93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9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EC25FB-90EC-4EF7-BDD0-E7BD0F10B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– Job Title</vt:lpstr>
    </vt:vector>
  </TitlesOfParts>
  <Company>Care UK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 – Job Title</dc:title>
  <dc:creator>Katie</dc:creator>
  <cp:lastModifiedBy>Sarah Hyde</cp:lastModifiedBy>
  <cp:revision>38</cp:revision>
  <cp:lastPrinted>2014-11-05T11:23:00Z</cp:lastPrinted>
  <dcterms:created xsi:type="dcterms:W3CDTF">2023-01-18T17:10:00Z</dcterms:created>
  <dcterms:modified xsi:type="dcterms:W3CDTF">2023-01-18T17:37:00Z</dcterms:modified>
</cp:coreProperties>
</file>