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46BDCB95" w:rsidR="009E0E97" w:rsidRPr="00F441E7" w:rsidRDefault="009E0E97" w:rsidP="00F441E7">
      <w:pPr>
        <w:pStyle w:val="CareUKtitle"/>
        <w:tabs>
          <w:tab w:val="left" w:pos="2552"/>
          <w:tab w:val="left" w:pos="4111"/>
        </w:tabs>
        <w:spacing w:before="120" w:line="400" w:lineRule="exact"/>
        <w:ind w:left="2552" w:hanging="2552"/>
        <w:rPr>
          <w:rFonts w:cs="Arial"/>
          <w:b w:val="0"/>
          <w:szCs w:val="22"/>
          <w:lang w:val="en-GB"/>
        </w:rPr>
      </w:pPr>
      <w:r w:rsidRPr="008557DA">
        <w:rPr>
          <w:rFonts w:cs="Arial"/>
          <w:szCs w:val="22"/>
        </w:rPr>
        <w:t>Job title</w:t>
      </w:r>
      <w:r w:rsidR="008557DA" w:rsidRPr="008557DA">
        <w:rPr>
          <w:rFonts w:cs="Arial"/>
          <w:szCs w:val="22"/>
        </w:rPr>
        <w:t>:</w:t>
      </w:r>
      <w:r w:rsidR="008557DA" w:rsidRPr="008557DA">
        <w:rPr>
          <w:rFonts w:cs="Arial"/>
          <w:szCs w:val="22"/>
        </w:rPr>
        <w:tab/>
      </w:r>
      <w:r w:rsidR="00F441E7" w:rsidRPr="00F441E7">
        <w:rPr>
          <w:rFonts w:cs="Arial"/>
          <w:b w:val="0"/>
          <w:szCs w:val="22"/>
          <w:lang w:val="en-GB"/>
        </w:rPr>
        <w:t>L</w:t>
      </w:r>
      <w:r w:rsidR="00B83696">
        <w:rPr>
          <w:rFonts w:cs="Arial"/>
          <w:b w:val="0"/>
          <w:szCs w:val="22"/>
          <w:lang w:val="en-GB"/>
        </w:rPr>
        <w:t>MS</w:t>
      </w:r>
      <w:r w:rsidR="00F441E7" w:rsidRPr="00F441E7">
        <w:rPr>
          <w:rFonts w:cs="Arial"/>
          <w:b w:val="0"/>
          <w:szCs w:val="22"/>
          <w:lang w:val="en-GB"/>
        </w:rPr>
        <w:t xml:space="preserve"> </w:t>
      </w:r>
      <w:r w:rsidR="00B83696">
        <w:rPr>
          <w:rFonts w:cs="Arial"/>
          <w:b w:val="0"/>
          <w:szCs w:val="22"/>
          <w:lang w:val="en-GB"/>
        </w:rPr>
        <w:t>Manager</w:t>
      </w:r>
    </w:p>
    <w:p w14:paraId="057B2733" w14:textId="320F3A87" w:rsidR="009E0E97" w:rsidRPr="00F441E7" w:rsidRDefault="009E0E97" w:rsidP="008557DA">
      <w:pPr>
        <w:spacing w:before="100" w:beforeAutospacing="1" w:after="100" w:afterAutospacing="1"/>
        <w:rPr>
          <w:rFonts w:ascii="Arial" w:hAnsi="Arial" w:cs="Arial"/>
          <w:bCs/>
          <w:sz w:val="22"/>
          <w:szCs w:val="22"/>
        </w:rPr>
      </w:pPr>
      <w:r w:rsidRPr="00F441E7">
        <w:rPr>
          <w:rFonts w:ascii="Arial" w:hAnsi="Arial" w:cs="Arial"/>
          <w:b/>
          <w:bCs/>
          <w:sz w:val="22"/>
          <w:szCs w:val="22"/>
        </w:rPr>
        <w:t>Responsible to</w:t>
      </w:r>
      <w:r w:rsidR="008557DA" w:rsidRPr="00F441E7">
        <w:rPr>
          <w:rFonts w:ascii="Arial" w:hAnsi="Arial" w:cs="Arial"/>
          <w:b/>
          <w:bCs/>
          <w:sz w:val="22"/>
          <w:szCs w:val="22"/>
        </w:rPr>
        <w:t>:</w:t>
      </w:r>
      <w:r w:rsidRPr="00F441E7">
        <w:rPr>
          <w:rFonts w:ascii="Arial" w:hAnsi="Arial" w:cs="Arial"/>
          <w:b/>
          <w:bCs/>
          <w:sz w:val="22"/>
          <w:szCs w:val="22"/>
        </w:rPr>
        <w:tab/>
      </w:r>
      <w:r w:rsidRPr="00F441E7">
        <w:rPr>
          <w:rFonts w:ascii="Arial" w:hAnsi="Arial" w:cs="Arial"/>
          <w:sz w:val="22"/>
          <w:szCs w:val="22"/>
        </w:rPr>
        <w:t xml:space="preserve"> </w:t>
      </w:r>
      <w:r w:rsidR="00F441E7" w:rsidRPr="00F441E7">
        <w:rPr>
          <w:rFonts w:ascii="Arial" w:hAnsi="Arial" w:cs="Arial"/>
          <w:sz w:val="22"/>
          <w:szCs w:val="22"/>
        </w:rPr>
        <w:t xml:space="preserve">     </w:t>
      </w:r>
      <w:r w:rsidR="00C62E14">
        <w:rPr>
          <w:rFonts w:ascii="Arial" w:hAnsi="Arial" w:cs="Arial"/>
          <w:sz w:val="22"/>
          <w:szCs w:val="22"/>
        </w:rPr>
        <w:t>Head of L&amp;D</w:t>
      </w:r>
      <w:r w:rsidR="008557DA" w:rsidRPr="00F441E7">
        <w:rPr>
          <w:rFonts w:ascii="Arial" w:hAnsi="Arial" w:cs="Arial"/>
          <w:bCs/>
          <w:sz w:val="22"/>
          <w:szCs w:val="22"/>
        </w:rPr>
        <w:tab/>
      </w:r>
      <w:r w:rsidR="008557DA" w:rsidRPr="00F441E7">
        <w:rPr>
          <w:rFonts w:ascii="Arial" w:hAnsi="Arial" w:cs="Arial"/>
          <w:bCs/>
          <w:sz w:val="22"/>
          <w:szCs w:val="22"/>
        </w:rPr>
        <w:tab/>
      </w:r>
      <w:r w:rsidR="008557DA" w:rsidRPr="00F441E7">
        <w:rPr>
          <w:rFonts w:ascii="Arial" w:hAnsi="Arial" w:cs="Arial"/>
          <w:b/>
          <w:bCs/>
          <w:sz w:val="22"/>
          <w:szCs w:val="22"/>
        </w:rPr>
        <w:tab/>
      </w:r>
      <w:r w:rsidR="008557DA" w:rsidRPr="00F441E7">
        <w:rPr>
          <w:rFonts w:ascii="Arial" w:hAnsi="Arial" w:cs="Arial"/>
          <w:b/>
          <w:bCs/>
          <w:sz w:val="22"/>
          <w:szCs w:val="22"/>
        </w:rPr>
        <w:tab/>
      </w:r>
      <w:r w:rsidR="004A45E2" w:rsidRPr="00F441E7">
        <w:rPr>
          <w:rFonts w:ascii="Arial" w:hAnsi="Arial" w:cs="Arial"/>
          <w:bCs/>
          <w:sz w:val="22"/>
          <w:szCs w:val="22"/>
        </w:rPr>
        <w:t xml:space="preserve"> </w:t>
      </w:r>
    </w:p>
    <w:p w14:paraId="609B8E17" w14:textId="7E0FC203" w:rsidR="008557DA" w:rsidRPr="00F441E7" w:rsidRDefault="009E0E97" w:rsidP="008557DA">
      <w:pPr>
        <w:spacing w:before="100" w:beforeAutospacing="1" w:after="100" w:afterAutospacing="1"/>
        <w:rPr>
          <w:sz w:val="22"/>
          <w:szCs w:val="22"/>
        </w:rPr>
      </w:pPr>
      <w:r w:rsidRPr="00F441E7">
        <w:rPr>
          <w:rFonts w:ascii="Arial" w:hAnsi="Arial" w:cs="Arial"/>
          <w:b/>
          <w:bCs/>
          <w:sz w:val="22"/>
          <w:szCs w:val="22"/>
        </w:rPr>
        <w:t>Accountable to</w:t>
      </w:r>
      <w:r w:rsidR="008557DA" w:rsidRPr="00F441E7">
        <w:rPr>
          <w:rFonts w:ascii="Arial" w:hAnsi="Arial" w:cs="Arial"/>
          <w:b/>
          <w:bCs/>
          <w:sz w:val="22"/>
          <w:szCs w:val="22"/>
        </w:rPr>
        <w:t>:</w:t>
      </w:r>
      <w:r w:rsidR="008557DA" w:rsidRPr="00F441E7">
        <w:rPr>
          <w:sz w:val="22"/>
          <w:szCs w:val="22"/>
        </w:rPr>
        <w:tab/>
      </w:r>
      <w:r w:rsidR="00F441E7" w:rsidRPr="00F441E7">
        <w:rPr>
          <w:rFonts w:ascii="Arial" w:hAnsi="Arial" w:cs="Arial"/>
          <w:sz w:val="22"/>
          <w:szCs w:val="22"/>
        </w:rPr>
        <w:t xml:space="preserve">      Head of L&amp;D</w:t>
      </w:r>
      <w:r w:rsidR="008557DA" w:rsidRPr="00F441E7">
        <w:rPr>
          <w:rFonts w:ascii="Arial" w:hAnsi="Arial" w:cs="Arial"/>
          <w:sz w:val="22"/>
          <w:szCs w:val="22"/>
        </w:rPr>
        <w:tab/>
      </w:r>
      <w:r w:rsidR="004A45E2" w:rsidRPr="00F441E7">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A4B8A9A" w14:textId="1F99E9D7" w:rsid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The L</w:t>
      </w:r>
      <w:r w:rsidR="00AF3F1D">
        <w:rPr>
          <w:rFonts w:ascii="Arial" w:hAnsi="Arial" w:cs="Arial"/>
          <w:sz w:val="22"/>
          <w:szCs w:val="22"/>
          <w:lang w:val="en-US"/>
        </w:rPr>
        <w:t>MS</w:t>
      </w:r>
      <w:r>
        <w:rPr>
          <w:rFonts w:ascii="Arial" w:hAnsi="Arial" w:cs="Arial"/>
          <w:sz w:val="22"/>
          <w:szCs w:val="22"/>
          <w:lang w:val="en-US"/>
        </w:rPr>
        <w:t xml:space="preserve"> </w:t>
      </w:r>
      <w:r w:rsidR="004C5A5F">
        <w:rPr>
          <w:rFonts w:ascii="Arial" w:hAnsi="Arial" w:cs="Arial"/>
          <w:sz w:val="22"/>
          <w:szCs w:val="22"/>
          <w:lang w:val="en-US"/>
        </w:rPr>
        <w:t>Manager</w:t>
      </w:r>
      <w:r>
        <w:rPr>
          <w:rFonts w:ascii="Arial" w:hAnsi="Arial" w:cs="Arial"/>
          <w:sz w:val="22"/>
          <w:szCs w:val="22"/>
          <w:lang w:val="en-US"/>
        </w:rPr>
        <w:t xml:space="preserve"> </w:t>
      </w:r>
      <w:r w:rsidRPr="00F441E7">
        <w:rPr>
          <w:rFonts w:ascii="Arial" w:hAnsi="Arial" w:cs="Arial"/>
          <w:sz w:val="22"/>
          <w:szCs w:val="22"/>
          <w:lang w:val="en-US"/>
        </w:rPr>
        <w:t xml:space="preserve">is responsible for </w:t>
      </w:r>
      <w:r w:rsidR="00C33401">
        <w:rPr>
          <w:rFonts w:ascii="Arial" w:hAnsi="Arial" w:cs="Arial"/>
          <w:sz w:val="22"/>
          <w:szCs w:val="22"/>
          <w:lang w:val="en-US"/>
        </w:rPr>
        <w:t xml:space="preserve">ensuring </w:t>
      </w:r>
      <w:r w:rsidR="00D84980">
        <w:rPr>
          <w:rFonts w:ascii="Arial" w:hAnsi="Arial" w:cs="Arial"/>
          <w:sz w:val="22"/>
          <w:szCs w:val="22"/>
          <w:lang w:val="en-US"/>
        </w:rPr>
        <w:t>the management of an effective Learning Management System</w:t>
      </w:r>
      <w:r w:rsidR="00444CD9">
        <w:rPr>
          <w:rFonts w:ascii="Arial" w:hAnsi="Arial" w:cs="Arial"/>
          <w:sz w:val="22"/>
          <w:szCs w:val="22"/>
          <w:lang w:val="en-US"/>
        </w:rPr>
        <w:t xml:space="preserve">, supporting all </w:t>
      </w:r>
      <w:r w:rsidR="00D84980">
        <w:rPr>
          <w:rFonts w:ascii="Arial" w:hAnsi="Arial" w:cs="Arial"/>
          <w:sz w:val="22"/>
          <w:szCs w:val="22"/>
          <w:lang w:val="en-US"/>
        </w:rPr>
        <w:t xml:space="preserve">learning </w:t>
      </w:r>
      <w:proofErr w:type="gramStart"/>
      <w:r w:rsidR="00D84980">
        <w:rPr>
          <w:rFonts w:ascii="Arial" w:hAnsi="Arial" w:cs="Arial"/>
          <w:sz w:val="22"/>
          <w:szCs w:val="22"/>
          <w:lang w:val="en-US"/>
        </w:rPr>
        <w:t>initiat</w:t>
      </w:r>
      <w:r w:rsidR="003808BC">
        <w:rPr>
          <w:rFonts w:ascii="Arial" w:hAnsi="Arial" w:cs="Arial"/>
          <w:sz w:val="22"/>
          <w:szCs w:val="22"/>
          <w:lang w:val="en-US"/>
        </w:rPr>
        <w:t>i</w:t>
      </w:r>
      <w:r w:rsidR="00D84980">
        <w:rPr>
          <w:rFonts w:ascii="Arial" w:hAnsi="Arial" w:cs="Arial"/>
          <w:sz w:val="22"/>
          <w:szCs w:val="22"/>
          <w:lang w:val="en-US"/>
        </w:rPr>
        <w:t>ves</w:t>
      </w:r>
      <w:proofErr w:type="gramEnd"/>
      <w:r w:rsidR="00444CD9">
        <w:rPr>
          <w:rFonts w:ascii="Arial" w:hAnsi="Arial" w:cs="Arial"/>
          <w:sz w:val="22"/>
          <w:szCs w:val="22"/>
          <w:lang w:val="en-US"/>
        </w:rPr>
        <w:t xml:space="preserve"> and looking for ways to support our belief of continuous improvement</w:t>
      </w:r>
      <w:r w:rsidRPr="00F441E7">
        <w:rPr>
          <w:rFonts w:ascii="Arial" w:hAnsi="Arial" w:cs="Arial"/>
          <w:sz w:val="22"/>
          <w:szCs w:val="22"/>
          <w:lang w:val="en-US"/>
        </w:rPr>
        <w:t xml:space="preserve">. </w:t>
      </w:r>
    </w:p>
    <w:p w14:paraId="076E8713" w14:textId="77777777" w:rsidR="00F441E7" w:rsidRPr="00F441E7" w:rsidRDefault="00F441E7" w:rsidP="00F441E7">
      <w:pPr>
        <w:tabs>
          <w:tab w:val="left" w:pos="-720"/>
        </w:tabs>
        <w:suppressAutoHyphens/>
        <w:jc w:val="both"/>
        <w:rPr>
          <w:rFonts w:ascii="Arial" w:hAnsi="Arial" w:cs="Arial"/>
          <w:sz w:val="22"/>
          <w:szCs w:val="22"/>
          <w:lang w:val="en-US"/>
        </w:rPr>
      </w:pPr>
    </w:p>
    <w:p w14:paraId="789840AD" w14:textId="12CAC7AB" w:rsidR="004A45E2" w:rsidRPr="00F441E7" w:rsidRDefault="00F441E7" w:rsidP="00F441E7">
      <w:pPr>
        <w:tabs>
          <w:tab w:val="left" w:pos="-720"/>
        </w:tabs>
        <w:suppressAutoHyphens/>
        <w:jc w:val="both"/>
        <w:rPr>
          <w:rFonts w:ascii="Arial" w:hAnsi="Arial" w:cs="Arial"/>
          <w:sz w:val="22"/>
          <w:szCs w:val="22"/>
          <w:lang w:val="en-US"/>
        </w:rPr>
      </w:pPr>
      <w:r w:rsidRPr="00F441E7">
        <w:rPr>
          <w:rFonts w:ascii="Arial" w:hAnsi="Arial" w:cs="Arial"/>
          <w:sz w:val="22"/>
          <w:szCs w:val="22"/>
          <w:lang w:val="en-US"/>
        </w:rPr>
        <w:t>Our team’s vision is to provide Fulfilling career paths for all our colleagues. You will be joining a passionate and dedicated team</w:t>
      </w:r>
      <w:r>
        <w:rPr>
          <w:rFonts w:ascii="Arial" w:hAnsi="Arial" w:cs="Arial"/>
          <w:sz w:val="22"/>
          <w:szCs w:val="22"/>
          <w:lang w:val="en-US"/>
        </w:rPr>
        <w:t>,</w:t>
      </w:r>
      <w:r w:rsidRPr="00F441E7">
        <w:rPr>
          <w:rFonts w:ascii="Arial" w:hAnsi="Arial" w:cs="Arial"/>
          <w:sz w:val="22"/>
          <w:szCs w:val="22"/>
          <w:lang w:val="en-US"/>
        </w:rPr>
        <w:t xml:space="preserve"> working together to improve </w:t>
      </w:r>
      <w:r>
        <w:rPr>
          <w:rFonts w:ascii="Arial" w:hAnsi="Arial" w:cs="Arial"/>
          <w:sz w:val="22"/>
          <w:szCs w:val="22"/>
          <w:lang w:val="en-US"/>
        </w:rPr>
        <w:t xml:space="preserve">our </w:t>
      </w:r>
      <w:r w:rsidRPr="00F441E7">
        <w:rPr>
          <w:rFonts w:ascii="Arial" w:hAnsi="Arial" w:cs="Arial"/>
          <w:sz w:val="22"/>
          <w:szCs w:val="22"/>
          <w:lang w:val="en-US"/>
        </w:rPr>
        <w:t>learner e</w:t>
      </w:r>
      <w:r>
        <w:rPr>
          <w:rFonts w:ascii="Arial" w:hAnsi="Arial" w:cs="Arial"/>
          <w:sz w:val="22"/>
          <w:szCs w:val="22"/>
          <w:lang w:val="en-US"/>
        </w:rPr>
        <w:t>xperience</w:t>
      </w:r>
      <w:r w:rsidRPr="00F441E7">
        <w:rPr>
          <w:rFonts w:ascii="Arial" w:hAnsi="Arial" w:cs="Arial"/>
          <w:sz w:val="22"/>
          <w:szCs w:val="22"/>
          <w:lang w:val="en-US"/>
        </w:rPr>
        <w:t>. This is a great opportunity for someone who</w:t>
      </w:r>
      <w:r w:rsidR="00E46DC7">
        <w:rPr>
          <w:rFonts w:ascii="Arial" w:hAnsi="Arial" w:cs="Arial"/>
          <w:sz w:val="22"/>
          <w:szCs w:val="22"/>
          <w:lang w:val="en-US"/>
        </w:rPr>
        <w:t xml:space="preserve"> is keen to develop a system that’s integral to the success of our business, working with colleagues in our home to further develop the system, </w:t>
      </w:r>
      <w:proofErr w:type="spellStart"/>
      <w:r w:rsidR="00E46DC7">
        <w:rPr>
          <w:rFonts w:ascii="Arial" w:hAnsi="Arial" w:cs="Arial"/>
          <w:sz w:val="22"/>
          <w:szCs w:val="22"/>
          <w:lang w:val="en-US"/>
        </w:rPr>
        <w:t>elearning</w:t>
      </w:r>
      <w:proofErr w:type="spellEnd"/>
      <w:r w:rsidR="00E46DC7">
        <w:rPr>
          <w:rFonts w:ascii="Arial" w:hAnsi="Arial" w:cs="Arial"/>
          <w:sz w:val="22"/>
          <w:szCs w:val="22"/>
          <w:lang w:val="en-US"/>
        </w:rPr>
        <w:t xml:space="preserve"> and event access</w:t>
      </w:r>
      <w:r w:rsidR="00BF4975">
        <w:rPr>
          <w:rFonts w:ascii="Arial" w:hAnsi="Arial" w:cs="Arial"/>
          <w:sz w:val="22"/>
          <w:szCs w:val="22"/>
          <w:lang w:val="en-US"/>
        </w:rPr>
        <w:t xml:space="preserve"> and creating innovative and engaging learning</w:t>
      </w:r>
      <w:r w:rsidR="00E46DC7">
        <w:rPr>
          <w:rFonts w:ascii="Arial" w:hAnsi="Arial" w:cs="Arial"/>
          <w:sz w:val="22"/>
          <w:szCs w:val="22"/>
          <w:lang w:val="en-US"/>
        </w:rPr>
        <w:t xml:space="preserve">. </w:t>
      </w:r>
    </w:p>
    <w:p w14:paraId="09E975B1" w14:textId="77777777" w:rsidR="00F441E7" w:rsidRPr="008557DA" w:rsidRDefault="00F441E7" w:rsidP="00F441E7">
      <w:pPr>
        <w:rPr>
          <w:sz w:val="22"/>
          <w:szCs w:val="22"/>
        </w:rPr>
      </w:pPr>
    </w:p>
    <w:p w14:paraId="19693E77" w14:textId="06B2BAA3" w:rsidR="00F441E7" w:rsidRPr="00C93A96" w:rsidRDefault="00E15844" w:rsidP="00C93A96">
      <w:pPr>
        <w:pStyle w:val="Heading3"/>
        <w:spacing w:after="120"/>
        <w:rPr>
          <w:rFonts w:cs="Arial"/>
          <w:szCs w:val="22"/>
        </w:rPr>
      </w:pPr>
      <w:r w:rsidRPr="008557DA">
        <w:rPr>
          <w:rFonts w:cs="Arial"/>
          <w:szCs w:val="22"/>
        </w:rPr>
        <w:t xml:space="preserve">Key Responsibilities </w:t>
      </w:r>
    </w:p>
    <w:p w14:paraId="2E92EA13" w14:textId="3A0DDA85" w:rsidR="00C62E14" w:rsidRPr="003808BC" w:rsidRDefault="00E46DC7"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Working with our supplier to further develop the LMS system </w:t>
      </w:r>
      <w:r w:rsidR="00835DC3" w:rsidRPr="003808BC">
        <w:rPr>
          <w:rFonts w:ascii="Arial" w:hAnsi="Arial" w:cs="Arial"/>
          <w:bCs/>
          <w:sz w:val="20"/>
        </w:rPr>
        <w:t xml:space="preserve">in a timely </w:t>
      </w:r>
      <w:proofErr w:type="gramStart"/>
      <w:r w:rsidR="00835DC3" w:rsidRPr="003808BC">
        <w:rPr>
          <w:rFonts w:ascii="Arial" w:hAnsi="Arial" w:cs="Arial"/>
          <w:bCs/>
          <w:sz w:val="20"/>
        </w:rPr>
        <w:t>manner</w:t>
      </w:r>
      <w:proofErr w:type="gramEnd"/>
    </w:p>
    <w:p w14:paraId="7B8BC091" w14:textId="085AB9B9" w:rsidR="00A07218" w:rsidRPr="003808BC" w:rsidRDefault="00A07218" w:rsidP="00A07218">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Creating engaging </w:t>
      </w:r>
      <w:proofErr w:type="spellStart"/>
      <w:r w:rsidRPr="003808BC">
        <w:rPr>
          <w:rFonts w:ascii="Arial" w:hAnsi="Arial" w:cs="Arial"/>
          <w:bCs/>
          <w:sz w:val="20"/>
        </w:rPr>
        <w:t>elearning</w:t>
      </w:r>
      <w:proofErr w:type="spellEnd"/>
      <w:r w:rsidRPr="003808BC">
        <w:rPr>
          <w:rFonts w:ascii="Arial" w:hAnsi="Arial" w:cs="Arial"/>
          <w:bCs/>
          <w:sz w:val="20"/>
        </w:rPr>
        <w:t xml:space="preserve"> through articulate and external developers, exploring innovative ways to deliver learning (blogs, webinars, </w:t>
      </w:r>
      <w:proofErr w:type="spellStart"/>
      <w:r w:rsidR="004C7FFD" w:rsidRPr="003808BC">
        <w:rPr>
          <w:rFonts w:ascii="Arial" w:hAnsi="Arial" w:cs="Arial"/>
          <w:bCs/>
          <w:sz w:val="20"/>
        </w:rPr>
        <w:t>elearning</w:t>
      </w:r>
      <w:proofErr w:type="spellEnd"/>
      <w:r w:rsidR="004C7FFD" w:rsidRPr="003808BC">
        <w:rPr>
          <w:rFonts w:ascii="Arial" w:hAnsi="Arial" w:cs="Arial"/>
          <w:bCs/>
          <w:sz w:val="20"/>
        </w:rPr>
        <w:t>, video, articles etc</w:t>
      </w:r>
      <w:r w:rsidR="00BF4975" w:rsidRPr="003808BC">
        <w:rPr>
          <w:rFonts w:ascii="Arial" w:hAnsi="Arial" w:cs="Arial"/>
          <w:bCs/>
          <w:sz w:val="20"/>
        </w:rPr>
        <w:t>)</w:t>
      </w:r>
      <w:r w:rsidR="004C7FFD" w:rsidRPr="003808BC">
        <w:rPr>
          <w:rFonts w:ascii="Arial" w:hAnsi="Arial" w:cs="Arial"/>
          <w:bCs/>
          <w:sz w:val="20"/>
        </w:rPr>
        <w:t>.</w:t>
      </w:r>
    </w:p>
    <w:p w14:paraId="3BE1302C" w14:textId="7678AF19" w:rsidR="00C62CBE" w:rsidRPr="003808BC" w:rsidRDefault="00C62CBE" w:rsidP="00A07218">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Ensuring colleagues know how to use the system through user guides, training, video</w:t>
      </w:r>
      <w:r w:rsidR="00BF4975" w:rsidRPr="003808BC">
        <w:rPr>
          <w:rFonts w:ascii="Arial" w:hAnsi="Arial" w:cs="Arial"/>
          <w:bCs/>
          <w:sz w:val="20"/>
        </w:rPr>
        <w:t>s, regular communications</w:t>
      </w:r>
      <w:r w:rsidRPr="003808BC">
        <w:rPr>
          <w:rFonts w:ascii="Arial" w:hAnsi="Arial" w:cs="Arial"/>
          <w:bCs/>
          <w:sz w:val="20"/>
        </w:rPr>
        <w:t xml:space="preserve"> etc.</w:t>
      </w:r>
    </w:p>
    <w:p w14:paraId="0F7E3291" w14:textId="265457EC" w:rsidR="00C073A1" w:rsidRPr="003808BC" w:rsidRDefault="00347738"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Leading the team</w:t>
      </w:r>
    </w:p>
    <w:p w14:paraId="28FBBF84" w14:textId="531CF490" w:rsidR="00C93A96" w:rsidRPr="003808BC" w:rsidRDefault="00E46DC7"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Managing the system </w:t>
      </w:r>
      <w:r w:rsidR="00347738" w:rsidRPr="003808BC">
        <w:rPr>
          <w:rFonts w:ascii="Arial" w:hAnsi="Arial" w:cs="Arial"/>
          <w:bCs/>
          <w:sz w:val="20"/>
        </w:rPr>
        <w:t xml:space="preserve">in general </w:t>
      </w:r>
      <w:r w:rsidRPr="003808BC">
        <w:rPr>
          <w:rFonts w:ascii="Arial" w:hAnsi="Arial" w:cs="Arial"/>
          <w:bCs/>
          <w:sz w:val="20"/>
        </w:rPr>
        <w:t xml:space="preserve">and all </w:t>
      </w:r>
      <w:r w:rsidR="001C357B" w:rsidRPr="003808BC">
        <w:rPr>
          <w:rFonts w:ascii="Arial" w:hAnsi="Arial" w:cs="Arial"/>
          <w:bCs/>
          <w:sz w:val="20"/>
        </w:rPr>
        <w:t>changes to functionality and reports etc.</w:t>
      </w:r>
    </w:p>
    <w:p w14:paraId="64ED58F5" w14:textId="750F5FAB" w:rsidR="00C62E14" w:rsidRPr="003808BC" w:rsidRDefault="00A11014" w:rsidP="00C62E14">
      <w:pPr>
        <w:pStyle w:val="BodyTextIndent"/>
        <w:numPr>
          <w:ilvl w:val="0"/>
          <w:numId w:val="23"/>
        </w:numPr>
        <w:tabs>
          <w:tab w:val="left" w:pos="0"/>
        </w:tabs>
        <w:spacing w:after="120"/>
        <w:rPr>
          <w:rFonts w:ascii="Arial" w:hAnsi="Arial" w:cs="Arial"/>
          <w:bCs/>
          <w:sz w:val="20"/>
        </w:rPr>
      </w:pPr>
      <w:proofErr w:type="spellStart"/>
      <w:r w:rsidRPr="003808BC">
        <w:rPr>
          <w:rFonts w:ascii="Arial" w:hAnsi="Arial" w:cs="Arial"/>
          <w:bCs/>
          <w:sz w:val="20"/>
        </w:rPr>
        <w:t>Liasing</w:t>
      </w:r>
      <w:proofErr w:type="spellEnd"/>
      <w:r w:rsidRPr="003808BC">
        <w:rPr>
          <w:rFonts w:ascii="Arial" w:hAnsi="Arial" w:cs="Arial"/>
          <w:bCs/>
          <w:sz w:val="20"/>
        </w:rPr>
        <w:t xml:space="preserve"> with colleagues across all homes to </w:t>
      </w:r>
      <w:r w:rsidR="00347738" w:rsidRPr="003808BC">
        <w:rPr>
          <w:rFonts w:ascii="Arial" w:hAnsi="Arial" w:cs="Arial"/>
          <w:bCs/>
          <w:sz w:val="20"/>
        </w:rPr>
        <w:t xml:space="preserve">gather feedback and ideas to </w:t>
      </w:r>
      <w:r w:rsidR="001C357B" w:rsidRPr="003808BC">
        <w:rPr>
          <w:rFonts w:ascii="Arial" w:hAnsi="Arial" w:cs="Arial"/>
          <w:bCs/>
          <w:sz w:val="20"/>
        </w:rPr>
        <w:t xml:space="preserve">help </w:t>
      </w:r>
      <w:r w:rsidR="00747009" w:rsidRPr="003808BC">
        <w:rPr>
          <w:rFonts w:ascii="Arial" w:hAnsi="Arial" w:cs="Arial"/>
          <w:bCs/>
          <w:sz w:val="20"/>
        </w:rPr>
        <w:t>enhance the</w:t>
      </w:r>
      <w:r w:rsidR="001C357B" w:rsidRPr="003808BC">
        <w:rPr>
          <w:rFonts w:ascii="Arial" w:hAnsi="Arial" w:cs="Arial"/>
          <w:bCs/>
          <w:sz w:val="20"/>
        </w:rPr>
        <w:t xml:space="preserve"> </w:t>
      </w:r>
      <w:proofErr w:type="gramStart"/>
      <w:r w:rsidR="001C357B" w:rsidRPr="003808BC">
        <w:rPr>
          <w:rFonts w:ascii="Arial" w:hAnsi="Arial" w:cs="Arial"/>
          <w:bCs/>
          <w:sz w:val="20"/>
        </w:rPr>
        <w:t>system</w:t>
      </w:r>
      <w:proofErr w:type="gramEnd"/>
    </w:p>
    <w:p w14:paraId="3FA289DC" w14:textId="08C91CCF" w:rsidR="00C62E14" w:rsidRPr="003808BC" w:rsidRDefault="001D4F4A"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Monitoring compliance statistics and driving compliance where necessary </w:t>
      </w:r>
      <w:r w:rsidR="00347738" w:rsidRPr="003808BC">
        <w:rPr>
          <w:rFonts w:ascii="Arial" w:hAnsi="Arial" w:cs="Arial"/>
          <w:bCs/>
          <w:sz w:val="20"/>
        </w:rPr>
        <w:t>through the operations team</w:t>
      </w:r>
    </w:p>
    <w:p w14:paraId="0F74CA9F" w14:textId="33175894" w:rsidR="00833285" w:rsidRPr="003808BC" w:rsidRDefault="00833285"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Creating career &amp;</w:t>
      </w:r>
      <w:r w:rsidR="00136A28" w:rsidRPr="003808BC">
        <w:rPr>
          <w:rFonts w:ascii="Arial" w:hAnsi="Arial" w:cs="Arial"/>
          <w:bCs/>
          <w:sz w:val="20"/>
        </w:rPr>
        <w:t xml:space="preserve"> engaging</w:t>
      </w:r>
      <w:r w:rsidRPr="003808BC">
        <w:rPr>
          <w:rFonts w:ascii="Arial" w:hAnsi="Arial" w:cs="Arial"/>
          <w:bCs/>
          <w:sz w:val="20"/>
        </w:rPr>
        <w:t xml:space="preserve"> learning pathways for each role</w:t>
      </w:r>
      <w:r w:rsidR="00347738" w:rsidRPr="003808BC">
        <w:rPr>
          <w:rFonts w:ascii="Arial" w:hAnsi="Arial" w:cs="Arial"/>
          <w:bCs/>
          <w:sz w:val="20"/>
        </w:rPr>
        <w:t xml:space="preserve"> and promoting them</w:t>
      </w:r>
      <w:r w:rsidR="00BF4975" w:rsidRPr="003808BC">
        <w:rPr>
          <w:rFonts w:ascii="Arial" w:hAnsi="Arial" w:cs="Arial"/>
          <w:bCs/>
          <w:sz w:val="20"/>
        </w:rPr>
        <w:t xml:space="preserve">, so colleagues understand their </w:t>
      </w:r>
      <w:proofErr w:type="gramStart"/>
      <w:r w:rsidR="00BF4975" w:rsidRPr="003808BC">
        <w:rPr>
          <w:rFonts w:ascii="Arial" w:hAnsi="Arial" w:cs="Arial"/>
          <w:bCs/>
          <w:sz w:val="20"/>
        </w:rPr>
        <w:t>opportunities</w:t>
      </w:r>
      <w:proofErr w:type="gramEnd"/>
    </w:p>
    <w:p w14:paraId="78CC2E57" w14:textId="1BCA3468" w:rsidR="00833285" w:rsidRPr="003808BC" w:rsidRDefault="00833285" w:rsidP="00136A28">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Working with Subject Matter Experts to create learning for their </w:t>
      </w:r>
      <w:proofErr w:type="gramStart"/>
      <w:r w:rsidRPr="003808BC">
        <w:rPr>
          <w:rFonts w:ascii="Arial" w:hAnsi="Arial" w:cs="Arial"/>
          <w:bCs/>
          <w:sz w:val="20"/>
        </w:rPr>
        <w:t>departments</w:t>
      </w:r>
      <w:proofErr w:type="gramEnd"/>
    </w:p>
    <w:p w14:paraId="6553C1F0" w14:textId="3972231B" w:rsidR="00C62E14" w:rsidRPr="003808BC" w:rsidRDefault="009951C8" w:rsidP="00833285">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Working with key stakeholders to fur</w:t>
      </w:r>
      <w:r w:rsidR="00FF70D3" w:rsidRPr="003808BC">
        <w:rPr>
          <w:rFonts w:ascii="Arial" w:hAnsi="Arial" w:cs="Arial"/>
          <w:bCs/>
          <w:sz w:val="20"/>
        </w:rPr>
        <w:t>t</w:t>
      </w:r>
      <w:r w:rsidRPr="003808BC">
        <w:rPr>
          <w:rFonts w:ascii="Arial" w:hAnsi="Arial" w:cs="Arial"/>
          <w:bCs/>
          <w:sz w:val="20"/>
        </w:rPr>
        <w:t>he</w:t>
      </w:r>
      <w:r w:rsidR="004C1250" w:rsidRPr="003808BC">
        <w:rPr>
          <w:rFonts w:ascii="Arial" w:hAnsi="Arial" w:cs="Arial"/>
          <w:bCs/>
          <w:sz w:val="20"/>
        </w:rPr>
        <w:t>r</w:t>
      </w:r>
      <w:r w:rsidR="00FF70D3" w:rsidRPr="003808BC">
        <w:rPr>
          <w:rFonts w:ascii="Arial" w:hAnsi="Arial" w:cs="Arial"/>
          <w:bCs/>
          <w:sz w:val="20"/>
        </w:rPr>
        <w:t xml:space="preserve"> enhance the system for their specific needs</w:t>
      </w:r>
      <w:r w:rsidR="00136A28" w:rsidRPr="003808BC">
        <w:rPr>
          <w:rFonts w:ascii="Arial" w:hAnsi="Arial" w:cs="Arial"/>
          <w:bCs/>
          <w:sz w:val="20"/>
        </w:rPr>
        <w:t xml:space="preserve"> in reporting, data, training options </w:t>
      </w:r>
      <w:proofErr w:type="gramStart"/>
      <w:r w:rsidR="00136A28" w:rsidRPr="003808BC">
        <w:rPr>
          <w:rFonts w:ascii="Arial" w:hAnsi="Arial" w:cs="Arial"/>
          <w:bCs/>
          <w:sz w:val="20"/>
        </w:rPr>
        <w:t>etc</w:t>
      </w:r>
      <w:proofErr w:type="gramEnd"/>
    </w:p>
    <w:p w14:paraId="0BA48363" w14:textId="4417B946" w:rsidR="00FF70D3" w:rsidRPr="003808BC" w:rsidRDefault="00FF70D3"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Managing key data and </w:t>
      </w:r>
      <w:r w:rsidR="00833285" w:rsidRPr="003808BC">
        <w:rPr>
          <w:rFonts w:ascii="Arial" w:hAnsi="Arial" w:cs="Arial"/>
          <w:bCs/>
          <w:sz w:val="20"/>
        </w:rPr>
        <w:t>strategy arising from trends – such as Induction compliance stats, no show data, bookings etc.</w:t>
      </w:r>
    </w:p>
    <w:p w14:paraId="6B5C0D14" w14:textId="119EF859" w:rsidR="00833285" w:rsidRPr="003808BC" w:rsidRDefault="00833285"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Working to KPI’s and reporting on them</w:t>
      </w:r>
    </w:p>
    <w:p w14:paraId="6B349B13" w14:textId="70FA9C51" w:rsidR="00136A28" w:rsidRPr="003808BC" w:rsidRDefault="00136A28" w:rsidP="00C62E14">
      <w:pPr>
        <w:pStyle w:val="BodyTextIndent"/>
        <w:numPr>
          <w:ilvl w:val="0"/>
          <w:numId w:val="23"/>
        </w:numPr>
        <w:tabs>
          <w:tab w:val="left" w:pos="0"/>
        </w:tabs>
        <w:spacing w:after="120"/>
        <w:rPr>
          <w:rFonts w:ascii="Arial" w:hAnsi="Arial" w:cs="Arial"/>
          <w:bCs/>
          <w:sz w:val="20"/>
        </w:rPr>
      </w:pPr>
      <w:r w:rsidRPr="003808BC">
        <w:rPr>
          <w:rFonts w:ascii="Arial" w:hAnsi="Arial" w:cs="Arial"/>
          <w:bCs/>
          <w:sz w:val="20"/>
        </w:rPr>
        <w:t xml:space="preserve">Help in general in the L&amp;D team </w:t>
      </w:r>
      <w:r w:rsidR="00C62CBE" w:rsidRPr="003808BC">
        <w:rPr>
          <w:rFonts w:ascii="Arial" w:hAnsi="Arial" w:cs="Arial"/>
          <w:bCs/>
          <w:sz w:val="20"/>
        </w:rPr>
        <w:t xml:space="preserve">with varied </w:t>
      </w:r>
      <w:proofErr w:type="gramStart"/>
      <w:r w:rsidR="00C62CBE" w:rsidRPr="003808BC">
        <w:rPr>
          <w:rFonts w:ascii="Arial" w:hAnsi="Arial" w:cs="Arial"/>
          <w:bCs/>
          <w:sz w:val="20"/>
        </w:rPr>
        <w:t>projects</w:t>
      </w:r>
      <w:proofErr w:type="gramEnd"/>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24AA7089"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23401C2C" w:rsidR="003A56FB" w:rsidRPr="008557DA" w:rsidRDefault="00F441E7" w:rsidP="00256CB8">
            <w:pPr>
              <w:pStyle w:val="ListParagraph"/>
              <w:numPr>
                <w:ilvl w:val="0"/>
                <w:numId w:val="3"/>
              </w:numPr>
              <w:contextualSpacing/>
              <w:rPr>
                <w:rFonts w:ascii="Arial" w:eastAsia="Arial Unicode MS" w:hAnsi="Arial" w:cs="Arial"/>
                <w:sz w:val="22"/>
                <w:szCs w:val="22"/>
              </w:rPr>
            </w:pPr>
            <w:r w:rsidRPr="00F441E7">
              <w:rPr>
                <w:rFonts w:ascii="Arial" w:eastAsia="Arial Unicode MS" w:hAnsi="Arial" w:cs="Arial"/>
                <w:sz w:val="22"/>
                <w:szCs w:val="22"/>
              </w:rPr>
              <w:t>CIPD Level 3</w:t>
            </w:r>
            <w:r w:rsidR="00BF4975">
              <w:rPr>
                <w:rFonts w:ascii="Arial" w:eastAsia="Arial Unicode MS" w:hAnsi="Arial" w:cs="Arial"/>
                <w:sz w:val="22"/>
                <w:szCs w:val="22"/>
              </w:rPr>
              <w:t>/5</w:t>
            </w:r>
            <w:r w:rsidRPr="00F441E7">
              <w:rPr>
                <w:rFonts w:ascii="Arial" w:eastAsia="Arial Unicode MS" w:hAnsi="Arial" w:cs="Arial"/>
                <w:sz w:val="22"/>
                <w:szCs w:val="22"/>
              </w:rPr>
              <w:t xml:space="preserve"> or equivalent</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45855ED" w14:textId="77777777" w:rsidR="00383D17" w:rsidRDefault="00383D17" w:rsidP="00F35176">
            <w:pPr>
              <w:numPr>
                <w:ilvl w:val="0"/>
                <w:numId w:val="2"/>
              </w:numPr>
              <w:rPr>
                <w:rFonts w:ascii="Arial" w:hAnsi="Arial" w:cs="Arial"/>
                <w:sz w:val="22"/>
                <w:szCs w:val="22"/>
                <w:lang w:val="en" w:eastAsia="en-GB"/>
              </w:rPr>
            </w:pPr>
            <w:r>
              <w:rPr>
                <w:rFonts w:ascii="Arial" w:hAnsi="Arial" w:cs="Arial"/>
                <w:sz w:val="22"/>
                <w:szCs w:val="22"/>
                <w:lang w:val="en" w:eastAsia="en-GB"/>
              </w:rPr>
              <w:t xml:space="preserve">LMS development </w:t>
            </w:r>
          </w:p>
          <w:p w14:paraId="4ED0AC0C" w14:textId="420E296F" w:rsidR="004F6210" w:rsidRPr="00F35176" w:rsidRDefault="00F35176" w:rsidP="00F35176">
            <w:pPr>
              <w:numPr>
                <w:ilvl w:val="0"/>
                <w:numId w:val="2"/>
              </w:numPr>
              <w:rPr>
                <w:rFonts w:ascii="Arial" w:hAnsi="Arial" w:cs="Arial"/>
                <w:sz w:val="22"/>
                <w:szCs w:val="22"/>
                <w:lang w:val="en" w:eastAsia="en-GB"/>
              </w:rPr>
            </w:pPr>
            <w:r>
              <w:rPr>
                <w:rFonts w:ascii="Arial" w:hAnsi="Arial" w:cs="Arial"/>
                <w:sz w:val="22"/>
                <w:szCs w:val="22"/>
                <w:lang w:val="en" w:eastAsia="en-GB"/>
              </w:rPr>
              <w:t xml:space="preserve">People Management </w:t>
            </w:r>
          </w:p>
          <w:p w14:paraId="2DB9ABB5" w14:textId="7FE19E6C" w:rsidR="006E2BB1" w:rsidRDefault="006E2BB1" w:rsidP="00F441E7">
            <w:pPr>
              <w:numPr>
                <w:ilvl w:val="0"/>
                <w:numId w:val="2"/>
              </w:numPr>
              <w:rPr>
                <w:rFonts w:ascii="Arial" w:hAnsi="Arial" w:cs="Arial"/>
                <w:sz w:val="22"/>
                <w:szCs w:val="22"/>
                <w:lang w:val="en" w:eastAsia="en-GB"/>
              </w:rPr>
            </w:pPr>
            <w:r>
              <w:rPr>
                <w:rFonts w:ascii="Arial" w:hAnsi="Arial" w:cs="Arial"/>
                <w:sz w:val="22"/>
                <w:szCs w:val="22"/>
                <w:lang w:val="en" w:eastAsia="en-GB"/>
              </w:rPr>
              <w:t xml:space="preserve">Data analysis </w:t>
            </w:r>
          </w:p>
          <w:p w14:paraId="0D878EFF" w14:textId="5A9CAD6C" w:rsidR="006E2BB1" w:rsidRDefault="006E2BB1" w:rsidP="00F441E7">
            <w:pPr>
              <w:numPr>
                <w:ilvl w:val="0"/>
                <w:numId w:val="2"/>
              </w:numPr>
              <w:rPr>
                <w:rFonts w:ascii="Arial" w:hAnsi="Arial" w:cs="Arial"/>
                <w:sz w:val="22"/>
                <w:szCs w:val="22"/>
                <w:lang w:val="en" w:eastAsia="en-GB"/>
              </w:rPr>
            </w:pPr>
            <w:r>
              <w:rPr>
                <w:rFonts w:ascii="Arial" w:hAnsi="Arial" w:cs="Arial"/>
                <w:sz w:val="22"/>
                <w:szCs w:val="22"/>
                <w:lang w:val="en" w:eastAsia="en-GB"/>
              </w:rPr>
              <w:t>Communicating at a senior level</w:t>
            </w:r>
          </w:p>
          <w:p w14:paraId="47B5DE84" w14:textId="242E2487" w:rsidR="006E2BB1" w:rsidRDefault="006E2BB1" w:rsidP="00F441E7">
            <w:pPr>
              <w:numPr>
                <w:ilvl w:val="0"/>
                <w:numId w:val="2"/>
              </w:numPr>
              <w:rPr>
                <w:rFonts w:ascii="Arial" w:hAnsi="Arial" w:cs="Arial"/>
                <w:sz w:val="22"/>
                <w:szCs w:val="22"/>
                <w:lang w:val="en" w:eastAsia="en-GB"/>
              </w:rPr>
            </w:pPr>
            <w:r>
              <w:rPr>
                <w:rFonts w:ascii="Arial" w:hAnsi="Arial" w:cs="Arial"/>
                <w:sz w:val="22"/>
                <w:szCs w:val="22"/>
                <w:lang w:val="en" w:eastAsia="en-GB"/>
              </w:rPr>
              <w:t>Working with suppliers</w:t>
            </w:r>
          </w:p>
          <w:p w14:paraId="193C14CE" w14:textId="6B7CF0B7" w:rsidR="006E2BB1" w:rsidRDefault="006E2BB1" w:rsidP="00F441E7">
            <w:pPr>
              <w:numPr>
                <w:ilvl w:val="0"/>
                <w:numId w:val="2"/>
              </w:numPr>
              <w:rPr>
                <w:rFonts w:ascii="Arial" w:hAnsi="Arial" w:cs="Arial"/>
                <w:sz w:val="22"/>
                <w:szCs w:val="22"/>
                <w:lang w:val="en" w:eastAsia="en-GB"/>
              </w:rPr>
            </w:pPr>
            <w:r>
              <w:rPr>
                <w:rFonts w:ascii="Arial" w:hAnsi="Arial" w:cs="Arial"/>
                <w:sz w:val="22"/>
                <w:szCs w:val="22"/>
                <w:lang w:val="en" w:eastAsia="en-GB"/>
              </w:rPr>
              <w:t xml:space="preserve">Project management </w:t>
            </w:r>
          </w:p>
          <w:p w14:paraId="2FE9FF81" w14:textId="414D555D" w:rsidR="00584FF2" w:rsidRPr="008557DA" w:rsidRDefault="00584FF2" w:rsidP="00584FF2">
            <w:pPr>
              <w:ind w:left="360"/>
              <w:rPr>
                <w:rFonts w:ascii="Arial" w:hAnsi="Arial" w:cs="Arial"/>
                <w:sz w:val="22"/>
                <w:szCs w:val="22"/>
                <w:lang w:val="en" w:eastAsia="en-GB"/>
              </w:rPr>
            </w:pPr>
          </w:p>
        </w:tc>
        <w:tc>
          <w:tcPr>
            <w:tcW w:w="4230" w:type="dxa"/>
            <w:shd w:val="clear" w:color="auto" w:fill="auto"/>
          </w:tcPr>
          <w:p w14:paraId="7901BC4F" w14:textId="12072052" w:rsidR="00F441E7" w:rsidRDefault="00F441E7"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in an L&amp;D function</w:t>
            </w:r>
          </w:p>
          <w:p w14:paraId="1E7F5747" w14:textId="77777777" w:rsidR="00F441E7" w:rsidRPr="00F441E7"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Experience of the health and social care sector</w:t>
            </w:r>
          </w:p>
          <w:p w14:paraId="3EFBD3A7" w14:textId="1643F5B8" w:rsidR="00F441E7" w:rsidRPr="008557DA" w:rsidRDefault="00F441E7" w:rsidP="00F441E7">
            <w:pPr>
              <w:numPr>
                <w:ilvl w:val="0"/>
                <w:numId w:val="2"/>
              </w:numPr>
              <w:spacing w:before="60" w:after="60"/>
              <w:rPr>
                <w:rFonts w:ascii="Arial" w:hAnsi="Arial" w:cs="Arial"/>
                <w:sz w:val="22"/>
                <w:szCs w:val="22"/>
                <w:lang w:val="en" w:eastAsia="en-GB"/>
              </w:rPr>
            </w:pPr>
            <w:r w:rsidRPr="00F441E7">
              <w:rPr>
                <w:rFonts w:ascii="Arial" w:hAnsi="Arial" w:cs="Arial"/>
                <w:sz w:val="22"/>
                <w:szCs w:val="22"/>
                <w:lang w:val="en" w:eastAsia="en-GB"/>
              </w:rPr>
              <w:t>An understanding of leadership development</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3D0770A2" w14:textId="77777777" w:rsidR="00383D17" w:rsidRPr="00F441E7" w:rsidRDefault="00383D17" w:rsidP="00383D1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Experience of using LMS platforms, ideally building content</w:t>
            </w:r>
          </w:p>
          <w:p w14:paraId="285B5D60"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Good verbal reasoning and written communication skills </w:t>
            </w:r>
          </w:p>
          <w:p w14:paraId="5419E33F"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Strong project management capabilities </w:t>
            </w:r>
          </w:p>
          <w:p w14:paraId="447DDEDA" w14:textId="77777777"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Able to absorb, </w:t>
            </w:r>
            <w:proofErr w:type="spellStart"/>
            <w:r w:rsidRPr="00F441E7">
              <w:rPr>
                <w:rFonts w:ascii="Arial" w:hAnsi="Arial" w:cs="Arial"/>
                <w:sz w:val="22"/>
                <w:szCs w:val="22"/>
                <w:lang w:val="en" w:eastAsia="en-GB"/>
              </w:rPr>
              <w:t>analyse</w:t>
            </w:r>
            <w:proofErr w:type="spellEnd"/>
            <w:r w:rsidRPr="00F441E7">
              <w:rPr>
                <w:rFonts w:ascii="Arial" w:hAnsi="Arial" w:cs="Arial"/>
                <w:sz w:val="22"/>
                <w:szCs w:val="22"/>
                <w:lang w:val="en" w:eastAsia="en-GB"/>
              </w:rPr>
              <w:t xml:space="preserve"> and draw insight from data to articulate (and improve) against KPIs</w:t>
            </w:r>
          </w:p>
          <w:p w14:paraId="66367477" w14:textId="1E2B9B4B" w:rsid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Demonstrable high level of computer literacy and able to quickly self-learn new programs </w:t>
            </w:r>
          </w:p>
          <w:p w14:paraId="09F157B4" w14:textId="0ABE4480" w:rsidR="00F441E7" w:rsidRPr="00F441E7" w:rsidRDefault="00F441E7" w:rsidP="00F441E7">
            <w:pPr>
              <w:numPr>
                <w:ilvl w:val="0"/>
                <w:numId w:val="1"/>
              </w:numPr>
              <w:rPr>
                <w:rFonts w:ascii="Arial" w:hAnsi="Arial" w:cs="Arial"/>
                <w:sz w:val="22"/>
                <w:szCs w:val="22"/>
                <w:lang w:val="en" w:eastAsia="en-GB"/>
              </w:rPr>
            </w:pPr>
            <w:r w:rsidRPr="00F441E7">
              <w:rPr>
                <w:rFonts w:ascii="Arial" w:hAnsi="Arial" w:cs="Arial"/>
                <w:sz w:val="22"/>
                <w:szCs w:val="22"/>
                <w:lang w:val="en" w:eastAsia="en-GB"/>
              </w:rPr>
              <w:t xml:space="preserve">Good knowledge of Outlook, Excel, </w:t>
            </w:r>
            <w:proofErr w:type="gramStart"/>
            <w:r w:rsidRPr="00F441E7">
              <w:rPr>
                <w:rFonts w:ascii="Arial" w:hAnsi="Arial" w:cs="Arial"/>
                <w:sz w:val="22"/>
                <w:szCs w:val="22"/>
                <w:lang w:val="en" w:eastAsia="en-GB"/>
              </w:rPr>
              <w:t>Word</w:t>
            </w:r>
            <w:proofErr w:type="gramEnd"/>
            <w:r w:rsidRPr="00F441E7">
              <w:rPr>
                <w:rFonts w:ascii="Arial" w:hAnsi="Arial" w:cs="Arial"/>
                <w:sz w:val="22"/>
                <w:szCs w:val="22"/>
                <w:lang w:val="en" w:eastAsia="en-GB"/>
              </w:rPr>
              <w:t xml:space="preserve"> and Power point</w:t>
            </w:r>
          </w:p>
          <w:p w14:paraId="6A091963" w14:textId="77777777" w:rsidR="00B567E1" w:rsidRPr="008557DA" w:rsidRDefault="00B567E1" w:rsidP="00F441E7">
            <w:pPr>
              <w:ind w:left="360"/>
              <w:rPr>
                <w:rFonts w:ascii="Arial" w:hAnsi="Arial" w:cs="Arial"/>
                <w:sz w:val="22"/>
                <w:szCs w:val="22"/>
                <w:lang w:val="en" w:eastAsia="en-GB"/>
              </w:rPr>
            </w:pPr>
          </w:p>
        </w:tc>
        <w:tc>
          <w:tcPr>
            <w:tcW w:w="4230" w:type="dxa"/>
            <w:shd w:val="clear" w:color="auto" w:fill="auto"/>
          </w:tcPr>
          <w:p w14:paraId="4B2E2D1D" w14:textId="77777777" w:rsidR="00383D17" w:rsidRDefault="00F441E7" w:rsidP="00383D17">
            <w:pPr>
              <w:pStyle w:val="Header"/>
              <w:numPr>
                <w:ilvl w:val="0"/>
                <w:numId w:val="1"/>
              </w:numPr>
              <w:spacing w:before="60" w:after="60"/>
              <w:rPr>
                <w:rFonts w:ascii="Arial" w:eastAsia="Arial Unicode MS" w:hAnsi="Arial" w:cs="Arial"/>
                <w:sz w:val="22"/>
                <w:szCs w:val="22"/>
              </w:rPr>
            </w:pPr>
            <w:r w:rsidRPr="00F441E7">
              <w:rPr>
                <w:rFonts w:ascii="Arial" w:eastAsia="Arial Unicode MS" w:hAnsi="Arial" w:cs="Arial"/>
                <w:sz w:val="22"/>
                <w:szCs w:val="22"/>
              </w:rPr>
              <w:t>Experience in using</w:t>
            </w:r>
            <w:r w:rsidR="00383D17">
              <w:rPr>
                <w:rFonts w:ascii="Arial" w:eastAsia="Arial Unicode MS" w:hAnsi="Arial" w:cs="Arial"/>
                <w:sz w:val="22"/>
                <w:szCs w:val="22"/>
              </w:rPr>
              <w:t xml:space="preserve"> Microsoft forms / </w:t>
            </w:r>
            <w:proofErr w:type="gramStart"/>
            <w:r w:rsidR="00383D17">
              <w:rPr>
                <w:rFonts w:ascii="Arial" w:eastAsia="Arial Unicode MS" w:hAnsi="Arial" w:cs="Arial"/>
                <w:sz w:val="22"/>
                <w:szCs w:val="22"/>
              </w:rPr>
              <w:t>surveys</w:t>
            </w:r>
            <w:proofErr w:type="gramEnd"/>
          </w:p>
          <w:p w14:paraId="25F3B7C4" w14:textId="42261CDD" w:rsidR="00F441E7" w:rsidRPr="00383D17" w:rsidRDefault="00F441E7" w:rsidP="00383D17">
            <w:pPr>
              <w:pStyle w:val="Header"/>
              <w:numPr>
                <w:ilvl w:val="0"/>
                <w:numId w:val="1"/>
              </w:numPr>
              <w:spacing w:before="60" w:after="60"/>
              <w:rPr>
                <w:rFonts w:ascii="Arial" w:eastAsia="Arial Unicode MS" w:hAnsi="Arial" w:cs="Arial"/>
                <w:sz w:val="22"/>
                <w:szCs w:val="22"/>
              </w:rPr>
            </w:pPr>
            <w:r w:rsidRPr="00383D17">
              <w:rPr>
                <w:rFonts w:ascii="Arial" w:hAnsi="Arial" w:cs="Arial"/>
                <w:sz w:val="22"/>
                <w:szCs w:val="22"/>
                <w:lang w:val="en" w:eastAsia="en-GB"/>
              </w:rPr>
              <w:t>Understanding of the care sector</w:t>
            </w:r>
          </w:p>
          <w:p w14:paraId="7A1FCE3E" w14:textId="1052006E" w:rsidR="00F441E7" w:rsidRPr="008557DA" w:rsidRDefault="00F441E7" w:rsidP="00F441E7">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4C16A90" w14:textId="77777777" w:rsidR="00383D17" w:rsidRDefault="00383D17" w:rsidP="00584FF2">
            <w:pPr>
              <w:numPr>
                <w:ilvl w:val="0"/>
                <w:numId w:val="1"/>
              </w:numPr>
              <w:rPr>
                <w:rFonts w:ascii="Arial" w:hAnsi="Arial" w:cs="Arial"/>
                <w:sz w:val="22"/>
                <w:szCs w:val="22"/>
              </w:rPr>
            </w:pPr>
            <w:r>
              <w:rPr>
                <w:rFonts w:ascii="Arial" w:hAnsi="Arial" w:cs="Arial"/>
                <w:sz w:val="22"/>
                <w:szCs w:val="22"/>
              </w:rPr>
              <w:t xml:space="preserve">Team player </w:t>
            </w:r>
          </w:p>
          <w:p w14:paraId="2D49AFBC" w14:textId="30ED9031"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 xml:space="preserve">Eagerness to learn and </w:t>
            </w:r>
            <w:proofErr w:type="gramStart"/>
            <w:r w:rsidRPr="00584FF2">
              <w:rPr>
                <w:rFonts w:ascii="Arial" w:hAnsi="Arial" w:cs="Arial"/>
                <w:sz w:val="22"/>
                <w:szCs w:val="22"/>
              </w:rPr>
              <w:t>develop</w:t>
            </w:r>
            <w:proofErr w:type="gramEnd"/>
          </w:p>
          <w:p w14:paraId="7EE79529"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Excellent sense of initiative and problem solving</w:t>
            </w:r>
          </w:p>
          <w:p w14:paraId="15524C3E"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Strong organisational skills and ability to work on numerous projects simultaneously</w:t>
            </w:r>
          </w:p>
          <w:p w14:paraId="1143B43A" w14:textId="77777777" w:rsidR="00584FF2" w:rsidRPr="00584FF2" w:rsidRDefault="00584FF2" w:rsidP="00584FF2">
            <w:pPr>
              <w:numPr>
                <w:ilvl w:val="0"/>
                <w:numId w:val="1"/>
              </w:numPr>
              <w:rPr>
                <w:rFonts w:ascii="Arial" w:hAnsi="Arial" w:cs="Arial"/>
                <w:sz w:val="22"/>
                <w:szCs w:val="22"/>
              </w:rPr>
            </w:pPr>
            <w:r w:rsidRPr="00584FF2">
              <w:rPr>
                <w:rFonts w:ascii="Arial" w:hAnsi="Arial" w:cs="Arial"/>
                <w:sz w:val="22"/>
                <w:szCs w:val="22"/>
              </w:rPr>
              <w:t xml:space="preserve">Flexible, can-do approach </w:t>
            </w:r>
          </w:p>
          <w:p w14:paraId="623C806B" w14:textId="77777777" w:rsidR="00B567E1" w:rsidRDefault="00584FF2" w:rsidP="00584FF2">
            <w:pPr>
              <w:numPr>
                <w:ilvl w:val="0"/>
                <w:numId w:val="1"/>
              </w:numPr>
              <w:spacing w:before="60" w:after="60"/>
              <w:rPr>
                <w:rFonts w:ascii="Arial" w:hAnsi="Arial" w:cs="Arial"/>
                <w:sz w:val="22"/>
                <w:szCs w:val="22"/>
              </w:rPr>
            </w:pPr>
            <w:r w:rsidRPr="00584FF2">
              <w:rPr>
                <w:rFonts w:ascii="Arial" w:hAnsi="Arial" w:cs="Arial"/>
                <w:sz w:val="22"/>
                <w:szCs w:val="22"/>
              </w:rPr>
              <w:t xml:space="preserve">Confident in developing relationships with internal and external stakeholders at all levels </w:t>
            </w:r>
          </w:p>
          <w:p w14:paraId="02FE00B2" w14:textId="36652B57" w:rsidR="00584FF2" w:rsidRPr="008557DA" w:rsidRDefault="00584FF2" w:rsidP="00584FF2">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584FF2">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08F4" w14:textId="77777777" w:rsidR="00003381" w:rsidRDefault="00003381">
      <w:r>
        <w:separator/>
      </w:r>
    </w:p>
  </w:endnote>
  <w:endnote w:type="continuationSeparator" w:id="0">
    <w:p w14:paraId="2832FEFA" w14:textId="77777777" w:rsidR="00003381" w:rsidRDefault="0000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F5A" w14:textId="6E4A852E" w:rsidR="00584FF2" w:rsidRPr="00E0485D" w:rsidRDefault="00584FF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w:t>
    </w:r>
    <w:r w:rsidR="00C62CBE">
      <w:rPr>
        <w:rFonts w:ascii="Arial" w:hAnsi="Arial" w:cs="Arial"/>
        <w:sz w:val="16"/>
        <w:szCs w:val="16"/>
      </w:rPr>
      <w:t>MS Manager May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B8CF" w14:textId="77777777" w:rsidR="00003381" w:rsidRDefault="00003381">
      <w:r>
        <w:separator/>
      </w:r>
    </w:p>
  </w:footnote>
  <w:footnote w:type="continuationSeparator" w:id="0">
    <w:p w14:paraId="79E8ED5A" w14:textId="77777777" w:rsidR="00003381" w:rsidRDefault="0000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1C3A6ED4" w:rsidR="00505A3E" w:rsidRPr="00CB6797" w:rsidRDefault="00505A3E" w:rsidP="009E0E97">
    <w:pPr>
      <w:pStyle w:val="Heading5"/>
      <w:jc w:val="left"/>
      <w:rPr>
        <w:color w:val="560A61"/>
        <w:sz w:val="16"/>
        <w:szCs w:val="16"/>
      </w:rPr>
    </w:pPr>
  </w:p>
  <w:p w14:paraId="5791D64E" w14:textId="4CC64124" w:rsidR="00505A3E" w:rsidRDefault="00505A3E" w:rsidP="003808BC">
    <w:pPr>
      <w:pStyle w:val="Heading5"/>
      <w:tabs>
        <w:tab w:val="left" w:pos="7120"/>
      </w:tabs>
      <w:jc w:val="left"/>
      <w:rPr>
        <w:noProof/>
        <w:lang w:val="en-US"/>
      </w:rPr>
    </w:pPr>
    <w:r w:rsidRPr="00CB6797">
      <w:rPr>
        <w:color w:val="560A61"/>
        <w:sz w:val="48"/>
        <w:szCs w:val="48"/>
      </w:rPr>
      <w:t>Job description</w:t>
    </w:r>
    <w:r w:rsidRPr="00CB6797">
      <w:rPr>
        <w:noProof/>
        <w:lang w:val="en-US"/>
      </w:rPr>
      <w:t xml:space="preserve"> </w:t>
    </w:r>
    <w:r w:rsidR="003808BC">
      <w:rPr>
        <w:noProof/>
        <w:lang w:val="en-US"/>
      </w:rPr>
      <w:tab/>
    </w:r>
    <w:r w:rsidR="003808BC">
      <w:rPr>
        <w:noProof/>
        <w:color w:val="000000"/>
      </w:rPr>
      <w:drawing>
        <wp:inline distT="0" distB="0" distL="0" distR="0" wp14:anchorId="5FC40E3F" wp14:editId="2C8649A4">
          <wp:extent cx="1765300" cy="370019"/>
          <wp:effectExtent l="0" t="0" r="6350" b="0"/>
          <wp:docPr id="689198976" name="Picture 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98976" name="Picture 1" descr="A close up of a logo&#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665" cy="391266"/>
                  </a:xfrm>
                  <a:prstGeom prst="rect">
                    <a:avLst/>
                  </a:prstGeom>
                  <a:noFill/>
                  <a:ln>
                    <a:noFill/>
                  </a:ln>
                </pic:spPr>
              </pic:pic>
            </a:graphicData>
          </a:graphic>
        </wp:inline>
      </w:drawing>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50B69"/>
    <w:multiLevelType w:val="hybridMultilevel"/>
    <w:tmpl w:val="CE82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D582A"/>
    <w:multiLevelType w:val="hybridMultilevel"/>
    <w:tmpl w:val="2E1A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63E4E"/>
    <w:multiLevelType w:val="hybridMultilevel"/>
    <w:tmpl w:val="05C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06253"/>
    <w:multiLevelType w:val="hybridMultilevel"/>
    <w:tmpl w:val="9FF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26349">
    <w:abstractNumId w:val="13"/>
  </w:num>
  <w:num w:numId="2" w16cid:durableId="628753798">
    <w:abstractNumId w:val="6"/>
  </w:num>
  <w:num w:numId="3" w16cid:durableId="1004357264">
    <w:abstractNumId w:val="4"/>
  </w:num>
  <w:num w:numId="4" w16cid:durableId="1308629699">
    <w:abstractNumId w:val="7"/>
  </w:num>
  <w:num w:numId="5" w16cid:durableId="233857473">
    <w:abstractNumId w:val="11"/>
  </w:num>
  <w:num w:numId="6" w16cid:durableId="1406227259">
    <w:abstractNumId w:val="16"/>
  </w:num>
  <w:num w:numId="7" w16cid:durableId="1147479809">
    <w:abstractNumId w:val="20"/>
  </w:num>
  <w:num w:numId="8" w16cid:durableId="1876387572">
    <w:abstractNumId w:val="8"/>
  </w:num>
  <w:num w:numId="9" w16cid:durableId="391542285">
    <w:abstractNumId w:val="18"/>
  </w:num>
  <w:num w:numId="10" w16cid:durableId="942347583">
    <w:abstractNumId w:val="9"/>
  </w:num>
  <w:num w:numId="11" w16cid:durableId="1234388718">
    <w:abstractNumId w:val="15"/>
  </w:num>
  <w:num w:numId="12" w16cid:durableId="656613429">
    <w:abstractNumId w:val="5"/>
  </w:num>
  <w:num w:numId="13" w16cid:durableId="1653949016">
    <w:abstractNumId w:val="21"/>
  </w:num>
  <w:num w:numId="14" w16cid:durableId="134879638">
    <w:abstractNumId w:val="1"/>
  </w:num>
  <w:num w:numId="15" w16cid:durableId="1177496319">
    <w:abstractNumId w:val="2"/>
  </w:num>
  <w:num w:numId="16" w16cid:durableId="709456642">
    <w:abstractNumId w:val="19"/>
  </w:num>
  <w:num w:numId="17" w16cid:durableId="1869441280">
    <w:abstractNumId w:val="12"/>
  </w:num>
  <w:num w:numId="18" w16cid:durableId="1815097596">
    <w:abstractNumId w:val="17"/>
  </w:num>
  <w:num w:numId="19" w16cid:durableId="277219595">
    <w:abstractNumId w:val="0"/>
  </w:num>
  <w:num w:numId="20" w16cid:durableId="1148716321">
    <w:abstractNumId w:val="14"/>
  </w:num>
  <w:num w:numId="21" w16cid:durableId="1580752480">
    <w:abstractNumId w:val="22"/>
  </w:num>
  <w:num w:numId="22" w16cid:durableId="520895865">
    <w:abstractNumId w:val="3"/>
  </w:num>
  <w:num w:numId="23" w16cid:durableId="114041907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3381"/>
    <w:rsid w:val="00005D6C"/>
    <w:rsid w:val="0001354D"/>
    <w:rsid w:val="00070892"/>
    <w:rsid w:val="00080430"/>
    <w:rsid w:val="000B6F18"/>
    <w:rsid w:val="000C0469"/>
    <w:rsid w:val="000C5A9A"/>
    <w:rsid w:val="000C6E86"/>
    <w:rsid w:val="000D77A5"/>
    <w:rsid w:val="000F1DEE"/>
    <w:rsid w:val="0012268C"/>
    <w:rsid w:val="00133416"/>
    <w:rsid w:val="00136A28"/>
    <w:rsid w:val="001472AE"/>
    <w:rsid w:val="00161571"/>
    <w:rsid w:val="001C31B3"/>
    <w:rsid w:val="001C357B"/>
    <w:rsid w:val="001D4F4A"/>
    <w:rsid w:val="00200D76"/>
    <w:rsid w:val="00256CB8"/>
    <w:rsid w:val="002724D2"/>
    <w:rsid w:val="002A1F33"/>
    <w:rsid w:val="002F2D83"/>
    <w:rsid w:val="003260C5"/>
    <w:rsid w:val="00347738"/>
    <w:rsid w:val="00352762"/>
    <w:rsid w:val="003808BC"/>
    <w:rsid w:val="00383D17"/>
    <w:rsid w:val="0039773A"/>
    <w:rsid w:val="003A2A52"/>
    <w:rsid w:val="003A56FB"/>
    <w:rsid w:val="003C6416"/>
    <w:rsid w:val="003D5FBD"/>
    <w:rsid w:val="00403F05"/>
    <w:rsid w:val="00421297"/>
    <w:rsid w:val="00431063"/>
    <w:rsid w:val="00431ED0"/>
    <w:rsid w:val="00444CD9"/>
    <w:rsid w:val="00445606"/>
    <w:rsid w:val="00446302"/>
    <w:rsid w:val="004464E0"/>
    <w:rsid w:val="00454844"/>
    <w:rsid w:val="004548CD"/>
    <w:rsid w:val="004671AA"/>
    <w:rsid w:val="00471D02"/>
    <w:rsid w:val="00471E0F"/>
    <w:rsid w:val="004723D6"/>
    <w:rsid w:val="00476686"/>
    <w:rsid w:val="004858CE"/>
    <w:rsid w:val="004878A4"/>
    <w:rsid w:val="00492BD4"/>
    <w:rsid w:val="00494FC3"/>
    <w:rsid w:val="00496EB4"/>
    <w:rsid w:val="004A45E2"/>
    <w:rsid w:val="004B21A0"/>
    <w:rsid w:val="004B39CB"/>
    <w:rsid w:val="004B5296"/>
    <w:rsid w:val="004C0661"/>
    <w:rsid w:val="004C1250"/>
    <w:rsid w:val="004C5A5F"/>
    <w:rsid w:val="004C7FFD"/>
    <w:rsid w:val="004E5BCB"/>
    <w:rsid w:val="004F6210"/>
    <w:rsid w:val="00503DEC"/>
    <w:rsid w:val="00505A3E"/>
    <w:rsid w:val="00517058"/>
    <w:rsid w:val="005426B0"/>
    <w:rsid w:val="0057339B"/>
    <w:rsid w:val="00584FF2"/>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6E2BB1"/>
    <w:rsid w:val="0071238F"/>
    <w:rsid w:val="007141CE"/>
    <w:rsid w:val="007267C1"/>
    <w:rsid w:val="007405B4"/>
    <w:rsid w:val="00747009"/>
    <w:rsid w:val="007571DE"/>
    <w:rsid w:val="007C6D41"/>
    <w:rsid w:val="007D1BEE"/>
    <w:rsid w:val="007E71AE"/>
    <w:rsid w:val="007F1237"/>
    <w:rsid w:val="00801948"/>
    <w:rsid w:val="00801D41"/>
    <w:rsid w:val="00825DD4"/>
    <w:rsid w:val="00833285"/>
    <w:rsid w:val="00835DC3"/>
    <w:rsid w:val="008510E1"/>
    <w:rsid w:val="008557DA"/>
    <w:rsid w:val="0088781E"/>
    <w:rsid w:val="00896D7C"/>
    <w:rsid w:val="008B297F"/>
    <w:rsid w:val="009253FB"/>
    <w:rsid w:val="00934D58"/>
    <w:rsid w:val="009608EB"/>
    <w:rsid w:val="00990C6D"/>
    <w:rsid w:val="009951C8"/>
    <w:rsid w:val="009B4F92"/>
    <w:rsid w:val="009C6102"/>
    <w:rsid w:val="009D22DF"/>
    <w:rsid w:val="009D67B3"/>
    <w:rsid w:val="009E0E97"/>
    <w:rsid w:val="00A07218"/>
    <w:rsid w:val="00A11014"/>
    <w:rsid w:val="00A12B76"/>
    <w:rsid w:val="00A152B0"/>
    <w:rsid w:val="00A16548"/>
    <w:rsid w:val="00A316F9"/>
    <w:rsid w:val="00A57EF0"/>
    <w:rsid w:val="00A75914"/>
    <w:rsid w:val="00AA3DC5"/>
    <w:rsid w:val="00AF057A"/>
    <w:rsid w:val="00AF3F1D"/>
    <w:rsid w:val="00AF759D"/>
    <w:rsid w:val="00B15BFA"/>
    <w:rsid w:val="00B567E1"/>
    <w:rsid w:val="00B732FB"/>
    <w:rsid w:val="00B75D49"/>
    <w:rsid w:val="00B83696"/>
    <w:rsid w:val="00B963D3"/>
    <w:rsid w:val="00BA36AD"/>
    <w:rsid w:val="00BA3CB2"/>
    <w:rsid w:val="00BA46CD"/>
    <w:rsid w:val="00BC7E2F"/>
    <w:rsid w:val="00BF4975"/>
    <w:rsid w:val="00C073A1"/>
    <w:rsid w:val="00C27942"/>
    <w:rsid w:val="00C33401"/>
    <w:rsid w:val="00C54165"/>
    <w:rsid w:val="00C62CBE"/>
    <w:rsid w:val="00C62E14"/>
    <w:rsid w:val="00C92B69"/>
    <w:rsid w:val="00C93A96"/>
    <w:rsid w:val="00CB4DF8"/>
    <w:rsid w:val="00CB6797"/>
    <w:rsid w:val="00CD65EA"/>
    <w:rsid w:val="00CE0259"/>
    <w:rsid w:val="00CF397E"/>
    <w:rsid w:val="00D137C8"/>
    <w:rsid w:val="00D2787E"/>
    <w:rsid w:val="00D53E54"/>
    <w:rsid w:val="00D656CA"/>
    <w:rsid w:val="00D77A55"/>
    <w:rsid w:val="00D81BBE"/>
    <w:rsid w:val="00D84980"/>
    <w:rsid w:val="00DA5171"/>
    <w:rsid w:val="00DD113F"/>
    <w:rsid w:val="00DE6DA4"/>
    <w:rsid w:val="00DE73D6"/>
    <w:rsid w:val="00E0485D"/>
    <w:rsid w:val="00E1398B"/>
    <w:rsid w:val="00E15844"/>
    <w:rsid w:val="00E34216"/>
    <w:rsid w:val="00E46DC7"/>
    <w:rsid w:val="00E7157B"/>
    <w:rsid w:val="00E76EB4"/>
    <w:rsid w:val="00EB1F4C"/>
    <w:rsid w:val="00EF1788"/>
    <w:rsid w:val="00EF2387"/>
    <w:rsid w:val="00F23FC2"/>
    <w:rsid w:val="00F35176"/>
    <w:rsid w:val="00F375E7"/>
    <w:rsid w:val="00F441E7"/>
    <w:rsid w:val="00F532E5"/>
    <w:rsid w:val="00F769C1"/>
    <w:rsid w:val="00F82DE8"/>
    <w:rsid w:val="00FA5163"/>
    <w:rsid w:val="00FA7A69"/>
    <w:rsid w:val="00FC0CCE"/>
    <w:rsid w:val="00FD3DEA"/>
    <w:rsid w:val="00FE7978"/>
    <w:rsid w:val="00FE7EE2"/>
    <w:rsid w:val="00FF7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customStyle="1" w:styleId="CareUKtitle">
    <w:name w:val="Care UK title"/>
    <w:basedOn w:val="Header"/>
    <w:rsid w:val="00F441E7"/>
    <w:pPr>
      <w:suppressAutoHyphens/>
      <w:spacing w:after="120" w:line="280" w:lineRule="exact"/>
    </w:pPr>
    <w:rPr>
      <w:rFonts w:ascii="Arial" w:hAnsi="Arial"/>
      <w:b/>
      <w:bCs/>
      <w:noProof/>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jpg@01D97F53.F6164C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749</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Nikki Evans</cp:lastModifiedBy>
  <cp:revision>29</cp:revision>
  <cp:lastPrinted>2018-10-16T08:31:00Z</cp:lastPrinted>
  <dcterms:created xsi:type="dcterms:W3CDTF">2023-05-05T08:28:00Z</dcterms:created>
  <dcterms:modified xsi:type="dcterms:W3CDTF">2023-05-05T13:51:00Z</dcterms:modified>
</cp:coreProperties>
</file>