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DB70" w14:textId="55AE0DD3" w:rsidR="00532306" w:rsidRPr="00A3550C" w:rsidRDefault="009E0E97" w:rsidP="005323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550C">
        <w:rPr>
          <w:rFonts w:ascii="Arial" w:hAnsi="Arial" w:cs="Arial"/>
          <w:b/>
          <w:bCs/>
          <w:sz w:val="22"/>
          <w:szCs w:val="22"/>
        </w:rPr>
        <w:t>Job title</w:t>
      </w:r>
      <w:r w:rsidR="008557DA" w:rsidRPr="00A3550C">
        <w:rPr>
          <w:rFonts w:ascii="Arial" w:hAnsi="Arial" w:cs="Arial"/>
          <w:b/>
          <w:bCs/>
          <w:sz w:val="22"/>
          <w:szCs w:val="22"/>
        </w:rPr>
        <w:t>:</w:t>
      </w:r>
      <w:r w:rsidR="008557DA" w:rsidRPr="00A3550C">
        <w:rPr>
          <w:rFonts w:ascii="Arial" w:hAnsi="Arial" w:cs="Arial"/>
          <w:bCs/>
          <w:sz w:val="22"/>
          <w:szCs w:val="22"/>
        </w:rPr>
        <w:tab/>
      </w:r>
      <w:r w:rsidR="008557DA" w:rsidRPr="00A3550C">
        <w:rPr>
          <w:rFonts w:ascii="Arial" w:hAnsi="Arial" w:cs="Arial"/>
          <w:bCs/>
          <w:sz w:val="22"/>
          <w:szCs w:val="22"/>
        </w:rPr>
        <w:tab/>
      </w:r>
      <w:r w:rsidR="00532306" w:rsidRPr="00A3550C">
        <w:rPr>
          <w:rFonts w:ascii="Arial" w:hAnsi="Arial" w:cs="Arial"/>
          <w:bCs/>
          <w:sz w:val="22"/>
          <w:szCs w:val="22"/>
        </w:rPr>
        <w:t xml:space="preserve"> </w:t>
      </w:r>
      <w:r w:rsidR="00532306" w:rsidRPr="00A3550C">
        <w:rPr>
          <w:rFonts w:ascii="Arial" w:hAnsi="Arial" w:cs="Arial"/>
          <w:bCs/>
          <w:sz w:val="22"/>
          <w:szCs w:val="22"/>
        </w:rPr>
        <w:tab/>
      </w:r>
      <w:r w:rsidR="00A4260F" w:rsidRPr="00A3550C">
        <w:rPr>
          <w:rFonts w:ascii="Arial" w:hAnsi="Arial" w:cs="Arial"/>
          <w:b/>
          <w:bCs/>
          <w:sz w:val="22"/>
          <w:szCs w:val="22"/>
        </w:rPr>
        <w:t xml:space="preserve">Development </w:t>
      </w:r>
      <w:r w:rsidR="00532306" w:rsidRPr="00A3550C">
        <w:rPr>
          <w:rFonts w:ascii="Arial" w:hAnsi="Arial" w:cs="Arial"/>
          <w:b/>
          <w:bCs/>
          <w:sz w:val="22"/>
          <w:szCs w:val="22"/>
        </w:rPr>
        <w:t>Project</w:t>
      </w:r>
      <w:r w:rsidR="00F403F1" w:rsidRPr="00A3550C">
        <w:rPr>
          <w:rFonts w:ascii="Arial" w:hAnsi="Arial" w:cs="Arial"/>
          <w:b/>
          <w:bCs/>
          <w:sz w:val="22"/>
          <w:szCs w:val="22"/>
        </w:rPr>
        <w:t xml:space="preserve"> Manager</w:t>
      </w:r>
    </w:p>
    <w:p w14:paraId="49C006A7" w14:textId="42BD6F51" w:rsidR="00532306" w:rsidRPr="00A3550C" w:rsidRDefault="00532306" w:rsidP="005323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550C">
        <w:rPr>
          <w:rFonts w:ascii="Arial" w:hAnsi="Arial" w:cs="Arial"/>
          <w:b/>
          <w:bCs/>
          <w:sz w:val="22"/>
          <w:szCs w:val="22"/>
        </w:rPr>
        <w:t>Responsible to:</w:t>
      </w:r>
      <w:r w:rsidRPr="00A3550C">
        <w:rPr>
          <w:rFonts w:ascii="Arial" w:hAnsi="Arial" w:cs="Arial"/>
          <w:b/>
          <w:bCs/>
          <w:sz w:val="22"/>
          <w:szCs w:val="22"/>
        </w:rPr>
        <w:tab/>
      </w:r>
      <w:r w:rsidRPr="00A3550C">
        <w:rPr>
          <w:rFonts w:ascii="Arial" w:hAnsi="Arial" w:cs="Arial"/>
          <w:b/>
          <w:bCs/>
          <w:sz w:val="22"/>
          <w:szCs w:val="22"/>
        </w:rPr>
        <w:tab/>
      </w:r>
      <w:r w:rsidR="007A341D" w:rsidRPr="00A3550C">
        <w:rPr>
          <w:rFonts w:ascii="Arial" w:hAnsi="Arial" w:cs="Arial"/>
          <w:b/>
          <w:bCs/>
          <w:sz w:val="22"/>
          <w:szCs w:val="22"/>
        </w:rPr>
        <w:t>Lea</w:t>
      </w:r>
      <w:r w:rsidR="00826C93" w:rsidRPr="00A3550C">
        <w:rPr>
          <w:rFonts w:ascii="Arial" w:hAnsi="Arial" w:cs="Arial"/>
          <w:b/>
          <w:bCs/>
          <w:sz w:val="22"/>
          <w:szCs w:val="22"/>
        </w:rPr>
        <w:t>d</w:t>
      </w:r>
      <w:r w:rsidR="007A341D" w:rsidRPr="00A3550C">
        <w:rPr>
          <w:rFonts w:ascii="Arial" w:hAnsi="Arial" w:cs="Arial"/>
          <w:b/>
          <w:bCs/>
          <w:sz w:val="22"/>
          <w:szCs w:val="22"/>
        </w:rPr>
        <w:t xml:space="preserve"> Development Manager</w:t>
      </w:r>
      <w:r w:rsidRPr="00A3550C">
        <w:rPr>
          <w:rFonts w:ascii="Arial" w:hAnsi="Arial" w:cs="Arial"/>
          <w:b/>
          <w:bCs/>
          <w:sz w:val="22"/>
          <w:szCs w:val="22"/>
        </w:rPr>
        <w:tab/>
      </w:r>
    </w:p>
    <w:p w14:paraId="3E2A1954" w14:textId="0CC662B0" w:rsidR="00532306" w:rsidRPr="00A3550C" w:rsidRDefault="00532306" w:rsidP="00532306">
      <w:pPr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b/>
          <w:bCs/>
          <w:sz w:val="22"/>
          <w:szCs w:val="22"/>
        </w:rPr>
        <w:t>Accountable to:</w:t>
      </w:r>
      <w:r w:rsidRPr="00A3550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A3550C">
        <w:rPr>
          <w:rFonts w:ascii="Arial" w:hAnsi="Arial" w:cs="Arial"/>
          <w:b/>
          <w:bCs/>
          <w:sz w:val="22"/>
          <w:szCs w:val="22"/>
        </w:rPr>
        <w:tab/>
      </w:r>
      <w:r w:rsidR="00826C93" w:rsidRPr="00A3550C">
        <w:rPr>
          <w:rFonts w:ascii="Arial" w:hAnsi="Arial" w:cs="Arial"/>
          <w:b/>
          <w:bCs/>
          <w:sz w:val="22"/>
          <w:szCs w:val="22"/>
        </w:rPr>
        <w:t>Head of Care Home Development</w:t>
      </w:r>
    </w:p>
    <w:p w14:paraId="37791244" w14:textId="4411321F" w:rsidR="008557DA" w:rsidRPr="008557DA" w:rsidRDefault="008557DA" w:rsidP="008557DA">
      <w:pPr>
        <w:spacing w:before="100" w:beforeAutospacing="1" w:after="100" w:afterAutospacing="1"/>
      </w:pPr>
      <w:r>
        <w:t>________________________________________________________________________________</w:t>
      </w:r>
    </w:p>
    <w:p w14:paraId="5F470876" w14:textId="4E4BF070" w:rsidR="004858CE" w:rsidRPr="00A3550C" w:rsidRDefault="008557DA" w:rsidP="00A3550C">
      <w:pPr>
        <w:pStyle w:val="Heading3"/>
        <w:tabs>
          <w:tab w:val="left" w:pos="-720"/>
        </w:tabs>
        <w:suppressAutoHyphens/>
        <w:spacing w:before="240" w:after="240"/>
        <w:rPr>
          <w:rFonts w:cs="Arial"/>
          <w:bCs w:val="0"/>
          <w:szCs w:val="22"/>
          <w:lang w:val="en-US"/>
        </w:rPr>
      </w:pPr>
      <w:r w:rsidRPr="00A3550C">
        <w:rPr>
          <w:rFonts w:cs="Arial"/>
          <w:bCs w:val="0"/>
          <w:szCs w:val="22"/>
          <w:lang w:val="en-US"/>
        </w:rPr>
        <w:t xml:space="preserve">Our </w:t>
      </w:r>
      <w:r w:rsidR="004858CE" w:rsidRPr="00A3550C">
        <w:rPr>
          <w:rFonts w:cs="Arial"/>
          <w:bCs w:val="0"/>
          <w:szCs w:val="22"/>
          <w:lang w:val="en-US"/>
        </w:rPr>
        <w:t>Values</w:t>
      </w:r>
    </w:p>
    <w:p w14:paraId="431C80D1" w14:textId="77777777" w:rsidR="003D5FBD" w:rsidRPr="00A3550C" w:rsidRDefault="003D5FBD" w:rsidP="00A3550C">
      <w:pPr>
        <w:numPr>
          <w:ilvl w:val="0"/>
          <w:numId w:val="23"/>
        </w:numPr>
        <w:tabs>
          <w:tab w:val="clear" w:pos="278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sz w:val="22"/>
          <w:szCs w:val="22"/>
        </w:rPr>
        <w:t xml:space="preserve">Fulfilling Lives is our core </w:t>
      </w:r>
      <w:proofErr w:type="gramStart"/>
      <w:r w:rsidRPr="00A3550C">
        <w:rPr>
          <w:rFonts w:ascii="Arial" w:hAnsi="Arial" w:cs="Arial"/>
          <w:sz w:val="22"/>
          <w:szCs w:val="22"/>
        </w:rPr>
        <w:t>purpose</w:t>
      </w:r>
      <w:proofErr w:type="gramEnd"/>
    </w:p>
    <w:p w14:paraId="3786A59F" w14:textId="77777777" w:rsidR="003D5FBD" w:rsidRPr="00A3550C" w:rsidRDefault="003D5FBD" w:rsidP="00A3550C">
      <w:pPr>
        <w:numPr>
          <w:ilvl w:val="0"/>
          <w:numId w:val="23"/>
        </w:numPr>
        <w:tabs>
          <w:tab w:val="clear" w:pos="278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sz w:val="22"/>
          <w:szCs w:val="22"/>
        </w:rPr>
        <w:t xml:space="preserve">Every one of us makes a difference is the belief that drives </w:t>
      </w:r>
      <w:proofErr w:type="gramStart"/>
      <w:r w:rsidRPr="00A3550C">
        <w:rPr>
          <w:rFonts w:ascii="Arial" w:hAnsi="Arial" w:cs="Arial"/>
          <w:sz w:val="22"/>
          <w:szCs w:val="22"/>
        </w:rPr>
        <w:t>us</w:t>
      </w:r>
      <w:proofErr w:type="gramEnd"/>
    </w:p>
    <w:p w14:paraId="5CF4865B" w14:textId="77777777" w:rsidR="00A3550C" w:rsidRPr="00A3550C" w:rsidRDefault="003D5FBD" w:rsidP="00A3550C">
      <w:pPr>
        <w:numPr>
          <w:ilvl w:val="0"/>
          <w:numId w:val="23"/>
        </w:numPr>
        <w:tabs>
          <w:tab w:val="clear" w:pos="278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sz w:val="22"/>
          <w:szCs w:val="22"/>
        </w:rPr>
        <w:t xml:space="preserve">Caring, Passionate and Teamwork are the values that underpin everything we </w:t>
      </w:r>
      <w:proofErr w:type="gramStart"/>
      <w:r w:rsidRPr="00A3550C">
        <w:rPr>
          <w:rFonts w:ascii="Arial" w:hAnsi="Arial" w:cs="Arial"/>
          <w:sz w:val="22"/>
          <w:szCs w:val="22"/>
        </w:rPr>
        <w:t>do</w:t>
      </w:r>
      <w:proofErr w:type="gramEnd"/>
    </w:p>
    <w:p w14:paraId="3F5D6975" w14:textId="5A90E495" w:rsidR="004858CE" w:rsidRPr="00A3550C" w:rsidRDefault="00421297" w:rsidP="00A3550C">
      <w:pPr>
        <w:pStyle w:val="Heading3"/>
        <w:tabs>
          <w:tab w:val="left" w:pos="-720"/>
        </w:tabs>
        <w:suppressAutoHyphens/>
        <w:spacing w:before="240" w:after="240"/>
        <w:rPr>
          <w:rFonts w:cs="Arial"/>
          <w:bCs w:val="0"/>
          <w:szCs w:val="22"/>
          <w:lang w:val="en-US"/>
        </w:rPr>
      </w:pPr>
      <w:r w:rsidRPr="00A3550C">
        <w:rPr>
          <w:rFonts w:cs="Arial"/>
          <w:bCs w:val="0"/>
          <w:szCs w:val="22"/>
          <w:lang w:val="en-US"/>
        </w:rPr>
        <w:t>Job S</w:t>
      </w:r>
      <w:r w:rsidR="009E0E97" w:rsidRPr="00A3550C">
        <w:rPr>
          <w:rFonts w:cs="Arial"/>
          <w:bCs w:val="0"/>
          <w:szCs w:val="22"/>
          <w:lang w:val="en-US"/>
        </w:rPr>
        <w:t>ummary</w:t>
      </w:r>
    </w:p>
    <w:p w14:paraId="5FC81CE1" w14:textId="2F6ACFDF" w:rsidR="00A4260F" w:rsidRPr="00E77CE0" w:rsidRDefault="00532306" w:rsidP="00A3550C">
      <w:pPr>
        <w:pStyle w:val="NormalWeb"/>
        <w:spacing w:before="120" w:beforeAutospacing="0" w:after="120" w:afterAutospacing="0"/>
        <w:rPr>
          <w:color w:val="auto"/>
          <w:sz w:val="24"/>
          <w:szCs w:val="24"/>
        </w:rPr>
      </w:pPr>
      <w:r w:rsidRPr="00532306">
        <w:rPr>
          <w:sz w:val="22"/>
          <w:szCs w:val="22"/>
        </w:rPr>
        <w:t xml:space="preserve">Within the Property team of Residential Care Services, </w:t>
      </w:r>
      <w:r w:rsidR="00A4260F" w:rsidRPr="00A4260F">
        <w:rPr>
          <w:sz w:val="22"/>
          <w:szCs w:val="22"/>
        </w:rPr>
        <w:t>this role will</w:t>
      </w:r>
      <w:r w:rsidR="00A4260F" w:rsidRPr="00C45C7E">
        <w:rPr>
          <w:sz w:val="22"/>
          <w:szCs w:val="22"/>
        </w:rPr>
        <w:t xml:space="preserve"> ensure the effective delivery of </w:t>
      </w:r>
      <w:r w:rsidR="007A341D">
        <w:rPr>
          <w:sz w:val="22"/>
          <w:szCs w:val="22"/>
        </w:rPr>
        <w:t xml:space="preserve">multiple </w:t>
      </w:r>
      <w:r w:rsidR="00A4260F" w:rsidRPr="00C45C7E">
        <w:rPr>
          <w:sz w:val="22"/>
          <w:szCs w:val="22"/>
        </w:rPr>
        <w:t xml:space="preserve">new build Care Homes to agreed standards, </w:t>
      </w:r>
      <w:proofErr w:type="gramStart"/>
      <w:r w:rsidR="00A4260F" w:rsidRPr="00C45C7E">
        <w:rPr>
          <w:sz w:val="22"/>
          <w:szCs w:val="22"/>
        </w:rPr>
        <w:t>time</w:t>
      </w:r>
      <w:proofErr w:type="gramEnd"/>
      <w:r w:rsidR="00A4260F" w:rsidRPr="00C45C7E">
        <w:rPr>
          <w:sz w:val="22"/>
          <w:szCs w:val="22"/>
        </w:rPr>
        <w:t xml:space="preserve"> and budget on a national basis. Projects v</w:t>
      </w:r>
      <w:r w:rsidR="00C45C7E" w:rsidRPr="00C45C7E">
        <w:rPr>
          <w:sz w:val="22"/>
          <w:szCs w:val="22"/>
        </w:rPr>
        <w:t>alues will vary greatly from £5m to £15m.</w:t>
      </w:r>
    </w:p>
    <w:p w14:paraId="7DA37B20" w14:textId="77777777" w:rsidR="006539DD" w:rsidRPr="00A3550C" w:rsidRDefault="00E15844" w:rsidP="00A3550C">
      <w:pPr>
        <w:pStyle w:val="Heading3"/>
        <w:tabs>
          <w:tab w:val="left" w:pos="-720"/>
        </w:tabs>
        <w:suppressAutoHyphens/>
        <w:spacing w:before="240" w:after="240"/>
        <w:rPr>
          <w:rFonts w:cs="Arial"/>
          <w:bCs w:val="0"/>
          <w:szCs w:val="22"/>
          <w:lang w:val="en-US"/>
        </w:rPr>
      </w:pPr>
      <w:r w:rsidRPr="00A3550C">
        <w:rPr>
          <w:rFonts w:cs="Arial"/>
          <w:bCs w:val="0"/>
          <w:szCs w:val="22"/>
          <w:lang w:val="en-US"/>
        </w:rPr>
        <w:t xml:space="preserve">Key Responsibilities </w:t>
      </w:r>
    </w:p>
    <w:p w14:paraId="3FA7644F" w14:textId="77777777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 xml:space="preserve">Provide professional input and guidance to internal colleagues for each project from design and evaluation </w:t>
      </w:r>
      <w:proofErr w:type="gramStart"/>
      <w:r w:rsidRPr="00C45C7E">
        <w:rPr>
          <w:rFonts w:ascii="Arial" w:hAnsi="Arial" w:cs="Arial"/>
          <w:sz w:val="22"/>
          <w:szCs w:val="22"/>
        </w:rPr>
        <w:t>stage</w:t>
      </w:r>
      <w:proofErr w:type="gramEnd"/>
    </w:p>
    <w:p w14:paraId="13BFF482" w14:textId="657B7C34" w:rsidR="00A4260F" w:rsidRPr="00E12E6B" w:rsidRDefault="00493487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E12E6B">
        <w:rPr>
          <w:rFonts w:ascii="Arial" w:hAnsi="Arial" w:cs="Arial"/>
          <w:sz w:val="22"/>
          <w:szCs w:val="22"/>
        </w:rPr>
        <w:t xml:space="preserve">Instruct and manage as necessary Consultants at relevant project stages to deliver the project in line with business </w:t>
      </w:r>
      <w:proofErr w:type="gramStart"/>
      <w:r w:rsidRPr="00E12E6B">
        <w:rPr>
          <w:rFonts w:ascii="Arial" w:hAnsi="Arial" w:cs="Arial"/>
          <w:sz w:val="22"/>
          <w:szCs w:val="22"/>
        </w:rPr>
        <w:t>object</w:t>
      </w:r>
      <w:r w:rsidR="007A341D">
        <w:rPr>
          <w:rFonts w:ascii="Arial" w:hAnsi="Arial" w:cs="Arial"/>
          <w:sz w:val="22"/>
          <w:szCs w:val="22"/>
        </w:rPr>
        <w:t>ives</w:t>
      </w:r>
      <w:proofErr w:type="gramEnd"/>
    </w:p>
    <w:p w14:paraId="4613CF7B" w14:textId="30E2F931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4260F">
        <w:rPr>
          <w:rFonts w:ascii="Arial" w:hAnsi="Arial" w:cs="Arial"/>
          <w:sz w:val="22"/>
          <w:szCs w:val="22"/>
        </w:rPr>
        <w:t>Manage contractors and supplier</w:t>
      </w:r>
      <w:r w:rsidRPr="00C45C7E">
        <w:rPr>
          <w:rFonts w:ascii="Arial" w:hAnsi="Arial" w:cs="Arial"/>
          <w:sz w:val="22"/>
          <w:szCs w:val="22"/>
        </w:rPr>
        <w:t xml:space="preserve"> relationships and performance and ensure schemes are appropriately resourced to meet </w:t>
      </w:r>
      <w:proofErr w:type="gramStart"/>
      <w:r w:rsidRPr="00C45C7E">
        <w:rPr>
          <w:rFonts w:ascii="Arial" w:hAnsi="Arial" w:cs="Arial"/>
          <w:sz w:val="22"/>
          <w:szCs w:val="22"/>
        </w:rPr>
        <w:t>programmes</w:t>
      </w:r>
      <w:proofErr w:type="gramEnd"/>
      <w:r w:rsidRPr="00C45C7E">
        <w:rPr>
          <w:rFonts w:ascii="Arial" w:hAnsi="Arial" w:cs="Arial"/>
          <w:sz w:val="22"/>
          <w:szCs w:val="22"/>
        </w:rPr>
        <w:t xml:space="preserve"> </w:t>
      </w:r>
    </w:p>
    <w:p w14:paraId="010B7AA1" w14:textId="6F78FB7E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>Attendance at monthly progress meetings and design meetings as required</w:t>
      </w:r>
      <w:r w:rsidRPr="00A4260F">
        <w:rPr>
          <w:rFonts w:ascii="Arial" w:hAnsi="Arial" w:cs="Arial"/>
          <w:sz w:val="22"/>
          <w:szCs w:val="22"/>
        </w:rPr>
        <w:t xml:space="preserve"> as client </w:t>
      </w:r>
      <w:proofErr w:type="gramStart"/>
      <w:r w:rsidRPr="00A4260F">
        <w:rPr>
          <w:rFonts w:ascii="Arial" w:hAnsi="Arial" w:cs="Arial"/>
          <w:sz w:val="22"/>
          <w:szCs w:val="22"/>
        </w:rPr>
        <w:t>r</w:t>
      </w:r>
      <w:r w:rsidRPr="00C45C7E">
        <w:rPr>
          <w:rFonts w:ascii="Arial" w:hAnsi="Arial" w:cs="Arial"/>
          <w:sz w:val="22"/>
          <w:szCs w:val="22"/>
        </w:rPr>
        <w:t>epresentative</w:t>
      </w:r>
      <w:proofErr w:type="gramEnd"/>
    </w:p>
    <w:p w14:paraId="306C16E8" w14:textId="77777777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 xml:space="preserve">Liaise with internal colleagues to ensure appropriate design freeze timescale are achieved and information relayed to </w:t>
      </w:r>
      <w:proofErr w:type="gramStart"/>
      <w:r w:rsidRPr="00C45C7E">
        <w:rPr>
          <w:rFonts w:ascii="Arial" w:hAnsi="Arial" w:cs="Arial"/>
          <w:sz w:val="22"/>
          <w:szCs w:val="22"/>
        </w:rPr>
        <w:t>contractors</w:t>
      </w:r>
      <w:proofErr w:type="gramEnd"/>
    </w:p>
    <w:p w14:paraId="3DB78066" w14:textId="77777777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 xml:space="preserve">Communicate updates on progress and financial performance internally and </w:t>
      </w:r>
      <w:proofErr w:type="gramStart"/>
      <w:r w:rsidRPr="00C45C7E">
        <w:rPr>
          <w:rFonts w:ascii="Arial" w:hAnsi="Arial" w:cs="Arial"/>
          <w:sz w:val="22"/>
          <w:szCs w:val="22"/>
        </w:rPr>
        <w:t>externally</w:t>
      </w:r>
      <w:proofErr w:type="gramEnd"/>
      <w:r w:rsidRPr="00C45C7E">
        <w:rPr>
          <w:rFonts w:ascii="Arial" w:hAnsi="Arial" w:cs="Arial"/>
          <w:sz w:val="22"/>
          <w:szCs w:val="22"/>
        </w:rPr>
        <w:t xml:space="preserve"> </w:t>
      </w:r>
    </w:p>
    <w:p w14:paraId="43C59E49" w14:textId="77777777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 xml:space="preserve">Assist in developing the property team capabilities and performance to ensure structure is able to deliver programme </w:t>
      </w:r>
      <w:proofErr w:type="gramStart"/>
      <w:r w:rsidRPr="00C45C7E">
        <w:rPr>
          <w:rFonts w:ascii="Arial" w:hAnsi="Arial" w:cs="Arial"/>
          <w:sz w:val="22"/>
          <w:szCs w:val="22"/>
        </w:rPr>
        <w:t>effectively</w:t>
      </w:r>
      <w:proofErr w:type="gramEnd"/>
    </w:p>
    <w:p w14:paraId="0F5634C8" w14:textId="77777777" w:rsidR="00A4260F" w:rsidRPr="00C45C7E" w:rsidRDefault="00A4260F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C45C7E">
        <w:rPr>
          <w:rFonts w:ascii="Arial" w:hAnsi="Arial" w:cs="Arial"/>
          <w:sz w:val="22"/>
          <w:szCs w:val="22"/>
        </w:rPr>
        <w:t xml:space="preserve">Manage and report on financial expenditure on a monthly basis to funders and monitoring </w:t>
      </w:r>
      <w:proofErr w:type="gramStart"/>
      <w:r w:rsidRPr="00C45C7E">
        <w:rPr>
          <w:rFonts w:ascii="Arial" w:hAnsi="Arial" w:cs="Arial"/>
          <w:sz w:val="22"/>
          <w:szCs w:val="22"/>
        </w:rPr>
        <w:t>surveyors</w:t>
      </w:r>
      <w:proofErr w:type="gramEnd"/>
    </w:p>
    <w:p w14:paraId="181219E0" w14:textId="0E369C53" w:rsidR="00C45C7E" w:rsidRDefault="006B1FCC" w:rsidP="00A3550C">
      <w:pPr>
        <w:pStyle w:val="NormalWeb"/>
        <w:spacing w:before="120" w:beforeAutospacing="0" w:after="120" w:afterAutospacing="0"/>
        <w:rPr>
          <w:sz w:val="22"/>
          <w:szCs w:val="22"/>
          <w:lang w:val="en-US"/>
        </w:rPr>
      </w:pPr>
      <w:r w:rsidRPr="006B1FCC">
        <w:rPr>
          <w:sz w:val="22"/>
          <w:szCs w:val="22"/>
          <w:lang w:val="en-US"/>
        </w:rPr>
        <w:t xml:space="preserve">This list of key responsibilities is not </w:t>
      </w:r>
      <w:r w:rsidR="00880642" w:rsidRPr="006B1FCC">
        <w:rPr>
          <w:sz w:val="22"/>
          <w:szCs w:val="22"/>
          <w:lang w:val="en-US"/>
        </w:rPr>
        <w:t>exhaustive,</w:t>
      </w:r>
      <w:r w:rsidRPr="006B1FCC">
        <w:rPr>
          <w:sz w:val="22"/>
          <w:szCs w:val="22"/>
          <w:lang w:val="en-US"/>
        </w:rPr>
        <w:t xml:space="preserve"> and the post holder may be required to undertake other relevant and appropriate duties as reasonably required.</w:t>
      </w:r>
      <w:r>
        <w:rPr>
          <w:sz w:val="22"/>
          <w:szCs w:val="22"/>
          <w:lang w:val="en-US"/>
        </w:rPr>
        <w:t xml:space="preserve"> </w:t>
      </w:r>
    </w:p>
    <w:p w14:paraId="76A13516" w14:textId="21B24F9A" w:rsidR="004F6210" w:rsidRPr="008557DA" w:rsidRDefault="004F6210" w:rsidP="00A3550C">
      <w:pPr>
        <w:pStyle w:val="Heading3"/>
        <w:tabs>
          <w:tab w:val="left" w:pos="-720"/>
        </w:tabs>
        <w:suppressAutoHyphens/>
        <w:spacing w:before="240" w:after="240"/>
        <w:rPr>
          <w:rFonts w:cs="Arial"/>
          <w:bCs w:val="0"/>
          <w:szCs w:val="22"/>
          <w:lang w:val="en-US"/>
        </w:rPr>
      </w:pPr>
      <w:r w:rsidRPr="008557DA">
        <w:rPr>
          <w:rFonts w:cs="Arial"/>
          <w:bCs w:val="0"/>
          <w:szCs w:val="22"/>
          <w:lang w:val="en-US"/>
        </w:rPr>
        <w:t xml:space="preserve">Health and Safety </w:t>
      </w:r>
    </w:p>
    <w:p w14:paraId="10689891" w14:textId="50A47D1F" w:rsidR="004F6210" w:rsidRPr="008557DA" w:rsidRDefault="004F6210" w:rsidP="009E0E97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557DA">
        <w:rPr>
          <w:rFonts w:ascii="Arial" w:hAnsi="Arial" w:cs="Arial"/>
          <w:sz w:val="22"/>
          <w:szCs w:val="22"/>
          <w:lang w:val="en-US"/>
        </w:rPr>
        <w:t>As an employee of Care UK, the post holder has a duty under the Health and Safety at Work Act 1974, to:</w:t>
      </w:r>
    </w:p>
    <w:p w14:paraId="17B19AFD" w14:textId="77777777" w:rsidR="004F6210" w:rsidRPr="008557DA" w:rsidRDefault="004F6210" w:rsidP="00A3550C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8557DA">
        <w:rPr>
          <w:rFonts w:ascii="Arial" w:hAnsi="Arial" w:cs="Arial"/>
          <w:sz w:val="22"/>
          <w:szCs w:val="22"/>
          <w:lang w:val="en-US"/>
        </w:rPr>
        <w:t>Take reasonable care of the health and safety of themselves and all other persons who may be affected by their acts or omissions at work.</w:t>
      </w:r>
    </w:p>
    <w:p w14:paraId="1393AB1D" w14:textId="77777777" w:rsidR="004F6210" w:rsidRPr="008557DA" w:rsidRDefault="004F6210" w:rsidP="00A3550C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8557DA">
        <w:rPr>
          <w:rFonts w:ascii="Arial" w:hAnsi="Arial" w:cs="Arial"/>
          <w:sz w:val="22"/>
          <w:szCs w:val="22"/>
          <w:lang w:val="en-US"/>
        </w:rPr>
        <w:t>Co-operate with their employer to ensure compliance with Health and Safety legislation and the Health and Safety policies and procedures of the</w:t>
      </w:r>
      <w:r w:rsidRPr="00B30E76">
        <w:rPr>
          <w:rFonts w:ascii="Arial" w:hAnsi="Arial" w:cs="Arial"/>
          <w:sz w:val="22"/>
          <w:szCs w:val="22"/>
        </w:rPr>
        <w:t xml:space="preserve"> organisation</w:t>
      </w:r>
      <w:r w:rsidRPr="008557DA">
        <w:rPr>
          <w:rFonts w:ascii="Arial" w:hAnsi="Arial" w:cs="Arial"/>
          <w:sz w:val="22"/>
          <w:szCs w:val="22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712E4426" w14:textId="65887DB6" w:rsidR="004F6210" w:rsidRPr="008557DA" w:rsidRDefault="007D1BEE" w:rsidP="00A3550C">
      <w:pPr>
        <w:pStyle w:val="ListParagraph"/>
        <w:numPr>
          <w:ilvl w:val="0"/>
          <w:numId w:val="4"/>
        </w:numPr>
        <w:spacing w:line="240" w:lineRule="atLeast"/>
        <w:ind w:left="357" w:hanging="357"/>
        <w:rPr>
          <w:rFonts w:ascii="Arial" w:hAnsi="Arial" w:cs="Arial"/>
          <w:sz w:val="22"/>
          <w:szCs w:val="22"/>
        </w:rPr>
      </w:pPr>
      <w:r w:rsidRPr="008557DA">
        <w:rPr>
          <w:rFonts w:ascii="Arial" w:hAnsi="Arial" w:cs="Arial"/>
          <w:sz w:val="22"/>
          <w:szCs w:val="22"/>
        </w:rPr>
        <w:t>To ensure that adequate measures are taken to protect the health and safety of all staff including the maintenance and upkeep of a safe environment.</w:t>
      </w:r>
    </w:p>
    <w:p w14:paraId="16F94B8F" w14:textId="77777777" w:rsidR="004F6210" w:rsidRPr="00A3550C" w:rsidRDefault="004F6210" w:rsidP="00A3550C">
      <w:pPr>
        <w:pStyle w:val="Heading3"/>
        <w:tabs>
          <w:tab w:val="left" w:pos="-720"/>
        </w:tabs>
        <w:suppressAutoHyphens/>
        <w:spacing w:before="240" w:after="240"/>
        <w:rPr>
          <w:rFonts w:cs="Arial"/>
          <w:bCs w:val="0"/>
          <w:szCs w:val="22"/>
          <w:lang w:val="en-US"/>
        </w:rPr>
      </w:pPr>
      <w:r w:rsidRPr="00A3550C">
        <w:rPr>
          <w:rFonts w:cs="Arial"/>
          <w:bCs w:val="0"/>
          <w:szCs w:val="22"/>
          <w:lang w:val="en-US"/>
        </w:rPr>
        <w:t xml:space="preserve">Data Protection </w:t>
      </w:r>
    </w:p>
    <w:p w14:paraId="1660DAC9" w14:textId="77777777" w:rsidR="004F6210" w:rsidRDefault="004F6210" w:rsidP="008806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557DA">
        <w:rPr>
          <w:rFonts w:ascii="Arial" w:hAnsi="Arial" w:cs="Arial"/>
          <w:sz w:val="22"/>
          <w:szCs w:val="22"/>
        </w:rPr>
        <w:t xml:space="preserve">The post holder must </w:t>
      </w:r>
      <w:proofErr w:type="gramStart"/>
      <w:r w:rsidRPr="008557DA">
        <w:rPr>
          <w:rFonts w:ascii="Arial" w:hAnsi="Arial" w:cs="Arial"/>
          <w:sz w:val="22"/>
          <w:szCs w:val="22"/>
        </w:rPr>
        <w:t>at all times</w:t>
      </w:r>
      <w:proofErr w:type="gramEnd"/>
      <w:r w:rsidRPr="008557DA">
        <w:rPr>
          <w:rFonts w:ascii="Arial" w:hAnsi="Arial" w:cs="Arial"/>
          <w:sz w:val="22"/>
          <w:szCs w:val="22"/>
        </w:rPr>
        <w:t xml:space="preserve"> respect the confidentiality of information in line with the requirements of the Data Protection Act and the company’s ISO27001 accreditation.  This includes, if required to do so, obtain, </w:t>
      </w:r>
      <w:r w:rsidRPr="008557DA">
        <w:rPr>
          <w:rFonts w:ascii="Arial" w:hAnsi="Arial" w:cs="Arial"/>
          <w:sz w:val="22"/>
          <w:szCs w:val="22"/>
        </w:rPr>
        <w:lastRenderedPageBreak/>
        <w:t>process and/or use information held on a computer in a fair and lawful way, to hold data only for the specified registered purposes and to use or disclose data only to authorised persons or organisations as instructed.</w:t>
      </w:r>
    </w:p>
    <w:p w14:paraId="136B337A" w14:textId="43037C17" w:rsidR="00A3550C" w:rsidRPr="00A3550C" w:rsidRDefault="004F6210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sz w:val="22"/>
          <w:szCs w:val="22"/>
        </w:rPr>
        <w:t xml:space="preserve">This list of duties and responsibilities is by not </w:t>
      </w:r>
      <w:proofErr w:type="gramStart"/>
      <w:r w:rsidRPr="00A3550C">
        <w:rPr>
          <w:rFonts w:ascii="Arial" w:hAnsi="Arial" w:cs="Arial"/>
          <w:sz w:val="22"/>
          <w:szCs w:val="22"/>
        </w:rPr>
        <w:t>exhaustive</w:t>
      </w:r>
      <w:proofErr w:type="gramEnd"/>
      <w:r w:rsidRPr="00A3550C">
        <w:rPr>
          <w:rFonts w:ascii="Arial" w:hAnsi="Arial" w:cs="Arial"/>
          <w:sz w:val="22"/>
          <w:szCs w:val="22"/>
        </w:rPr>
        <w:t xml:space="preserve"> and the post holder may be required to undertake other relevant and appropriate duties as reasonably required.</w:t>
      </w:r>
    </w:p>
    <w:p w14:paraId="08ADE6C4" w14:textId="00CA9DFA" w:rsidR="00446302" w:rsidRPr="00A3550C" w:rsidRDefault="004F6210" w:rsidP="00A3550C">
      <w:pPr>
        <w:numPr>
          <w:ilvl w:val="0"/>
          <w:numId w:val="23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3550C">
        <w:rPr>
          <w:rFonts w:ascii="Arial" w:hAnsi="Arial" w:cs="Arial"/>
          <w:sz w:val="22"/>
          <w:szCs w:val="22"/>
        </w:rPr>
        <w:t>This job description is subject to regular review and appropriate modification.</w:t>
      </w:r>
    </w:p>
    <w:p w14:paraId="53FB3F49" w14:textId="6F42CC5F" w:rsidR="00446302" w:rsidRPr="005E6F96" w:rsidRDefault="00446302" w:rsidP="00A3550C">
      <w:pPr>
        <w:tabs>
          <w:tab w:val="left" w:pos="-720"/>
        </w:tabs>
        <w:suppressAutoHyphens/>
        <w:spacing w:before="120" w:after="360"/>
        <w:jc w:val="both"/>
        <w:rPr>
          <w:rFonts w:ascii="Arial" w:hAnsi="Arial" w:cs="Arial"/>
          <w:sz w:val="22"/>
          <w:szCs w:val="22"/>
          <w:lang w:val="en-US"/>
        </w:rPr>
      </w:pPr>
      <w:r w:rsidRPr="005E6F96">
        <w:rPr>
          <w:rFonts w:ascii="Arial" w:hAnsi="Arial" w:cs="Arial"/>
          <w:sz w:val="22"/>
          <w:szCs w:val="22"/>
          <w:lang w:val="en-US"/>
        </w:rPr>
        <w:t xml:space="preserve">I confirm I have read and understand this Job Description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4" w:space="0" w:color="ED008C"/>
        </w:tblBorders>
        <w:tblLook w:val="04A0" w:firstRow="1" w:lastRow="0" w:firstColumn="1" w:lastColumn="0" w:noHBand="0" w:noVBand="1"/>
      </w:tblPr>
      <w:tblGrid>
        <w:gridCol w:w="10432"/>
      </w:tblGrid>
      <w:tr w:rsidR="009E0E97" w:rsidRPr="008557DA" w14:paraId="197B22F6" w14:textId="77777777" w:rsidTr="0060507E">
        <w:trPr>
          <w:trHeight w:val="851"/>
        </w:trPr>
        <w:tc>
          <w:tcPr>
            <w:tcW w:w="10540" w:type="dxa"/>
            <w:tcMar>
              <w:left w:w="0" w:type="dxa"/>
            </w:tcMar>
            <w:vAlign w:val="bottom"/>
          </w:tcPr>
          <w:p w14:paraId="2AFBD084" w14:textId="74A2A4B2" w:rsidR="009E0E97" w:rsidRPr="008557DA" w:rsidRDefault="009E0E97" w:rsidP="00586221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57DA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</w:t>
            </w:r>
            <w:r w:rsidRPr="00B30E76">
              <w:rPr>
                <w:rFonts w:ascii="Arial" w:hAnsi="Arial" w:cs="Arial"/>
                <w:b/>
                <w:sz w:val="22"/>
                <w:szCs w:val="22"/>
              </w:rPr>
              <w:t xml:space="preserve"> postholder</w:t>
            </w:r>
          </w:p>
        </w:tc>
      </w:tr>
      <w:tr w:rsidR="009E0E97" w:rsidRPr="008557DA" w14:paraId="1E509DE9" w14:textId="77777777" w:rsidTr="0060507E">
        <w:trPr>
          <w:trHeight w:val="851"/>
        </w:trPr>
        <w:tc>
          <w:tcPr>
            <w:tcW w:w="10540" w:type="dxa"/>
            <w:tcMar>
              <w:left w:w="0" w:type="dxa"/>
            </w:tcMar>
            <w:vAlign w:val="bottom"/>
          </w:tcPr>
          <w:p w14:paraId="23F8E407" w14:textId="1E9534F5" w:rsidR="009E0E97" w:rsidRPr="008557DA" w:rsidRDefault="009E0E97" w:rsidP="00586221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57D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9E0E97" w:rsidRPr="008557DA" w14:paraId="056A0F5F" w14:textId="77777777" w:rsidTr="0060507E">
        <w:trPr>
          <w:trHeight w:val="851"/>
        </w:trPr>
        <w:tc>
          <w:tcPr>
            <w:tcW w:w="10540" w:type="dxa"/>
            <w:tcMar>
              <w:left w:w="0" w:type="dxa"/>
            </w:tcMar>
            <w:vAlign w:val="bottom"/>
          </w:tcPr>
          <w:p w14:paraId="15C6C46C" w14:textId="4DA601DF" w:rsidR="009E0E97" w:rsidRPr="008557DA" w:rsidRDefault="009E0E97" w:rsidP="00586221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57DA">
              <w:rPr>
                <w:rFonts w:ascii="Arial" w:hAnsi="Arial" w:cs="Arial"/>
                <w:b/>
                <w:sz w:val="22"/>
                <w:szCs w:val="22"/>
                <w:lang w:val="en-US"/>
              </w:rPr>
              <w:t>Date</w:t>
            </w:r>
          </w:p>
        </w:tc>
      </w:tr>
    </w:tbl>
    <w:p w14:paraId="45883516" w14:textId="2EC83E47" w:rsidR="00A16548" w:rsidRPr="008557DA" w:rsidRDefault="00A16548" w:rsidP="009E0E97">
      <w:pPr>
        <w:tabs>
          <w:tab w:val="left" w:pos="-720"/>
        </w:tabs>
        <w:suppressAutoHyphens/>
        <w:spacing w:after="360"/>
        <w:jc w:val="both"/>
        <w:rPr>
          <w:rFonts w:ascii="Arial" w:hAnsi="Arial" w:cs="Arial"/>
          <w:sz w:val="22"/>
          <w:szCs w:val="22"/>
          <w:lang w:val="en-US"/>
        </w:rPr>
      </w:pPr>
    </w:p>
    <w:p w14:paraId="196D6869" w14:textId="77777777" w:rsidR="004878A4" w:rsidRDefault="004878A4" w:rsidP="009E0E97">
      <w:pPr>
        <w:tabs>
          <w:tab w:val="left" w:pos="-720"/>
        </w:tabs>
        <w:suppressAutoHyphens/>
        <w:spacing w:after="360"/>
        <w:jc w:val="both"/>
        <w:rPr>
          <w:rFonts w:ascii="Arial" w:hAnsi="Arial" w:cs="Arial"/>
          <w:lang w:val="en-US"/>
        </w:rPr>
      </w:pPr>
    </w:p>
    <w:p w14:paraId="42E51632" w14:textId="77777777" w:rsidR="003260C5" w:rsidRDefault="003260C5" w:rsidP="009E0E97">
      <w:pPr>
        <w:tabs>
          <w:tab w:val="left" w:pos="-720"/>
        </w:tabs>
        <w:suppressAutoHyphens/>
        <w:spacing w:after="360"/>
        <w:jc w:val="both"/>
        <w:rPr>
          <w:rFonts w:ascii="Arial" w:hAnsi="Arial" w:cs="Arial"/>
          <w:lang w:val="en-US"/>
        </w:rPr>
      </w:pPr>
    </w:p>
    <w:p w14:paraId="5309E4FC" w14:textId="77777777" w:rsidR="00A16548" w:rsidRDefault="00A1654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3185434" w14:textId="3EA1635A" w:rsidR="00256CB8" w:rsidRDefault="00256CB8" w:rsidP="00256CB8">
      <w:pPr>
        <w:pStyle w:val="Heading5"/>
        <w:jc w:val="left"/>
        <w:rPr>
          <w:noProof/>
          <w:lang w:val="en-US"/>
        </w:rPr>
      </w:pPr>
      <w:r>
        <w:rPr>
          <w:color w:val="560A61"/>
          <w:sz w:val="48"/>
          <w:szCs w:val="48"/>
        </w:rPr>
        <w:lastRenderedPageBreak/>
        <w:t>Person specification</w:t>
      </w:r>
      <w:r w:rsidRPr="00CB6797">
        <w:rPr>
          <w:noProof/>
          <w:lang w:val="en-US"/>
        </w:rPr>
        <w:t xml:space="preserve"> </w:t>
      </w:r>
    </w:p>
    <w:p w14:paraId="3EDEC471" w14:textId="506D4524" w:rsidR="00D2787E" w:rsidRPr="008557DA" w:rsidRDefault="00D2787E" w:rsidP="001472A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lang w:val="en-US"/>
        </w:rPr>
      </w:pPr>
    </w:p>
    <w:tbl>
      <w:tblPr>
        <w:tblW w:w="1032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030"/>
        <w:gridCol w:w="4065"/>
        <w:gridCol w:w="4230"/>
      </w:tblGrid>
      <w:tr w:rsidR="0060507E" w:rsidRPr="008557DA" w14:paraId="729BCD36" w14:textId="77777777" w:rsidTr="0060507E">
        <w:trPr>
          <w:trHeight w:val="452"/>
        </w:trPr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0322EEE2" w14:textId="48A20F50" w:rsidR="004F6210" w:rsidRPr="008557DA" w:rsidRDefault="009608EB" w:rsidP="00FC0CCE">
            <w:pPr>
              <w:ind w:firstLine="7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557DA">
              <w:rPr>
                <w:rFonts w:ascii="Arial" w:eastAsia="Arial Unicode MS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065" w:type="dxa"/>
            <w:shd w:val="clear" w:color="auto" w:fill="BFBFBF" w:themeFill="background1" w:themeFillShade="BF"/>
            <w:vAlign w:val="center"/>
          </w:tcPr>
          <w:p w14:paraId="6E3300AE" w14:textId="7F44605B" w:rsidR="004F6210" w:rsidRPr="008557DA" w:rsidRDefault="009608EB" w:rsidP="00FC0CC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557DA">
              <w:rPr>
                <w:rFonts w:ascii="Arial" w:eastAsia="Arial Unicode MS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14:paraId="35AE1657" w14:textId="6E29A2CF" w:rsidR="004F6210" w:rsidRPr="008557DA" w:rsidRDefault="009608EB" w:rsidP="00FC0CC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557DA">
              <w:rPr>
                <w:rFonts w:ascii="Arial" w:eastAsia="Arial Unicode MS" w:hAnsi="Arial" w:cs="Arial"/>
                <w:b/>
                <w:sz w:val="22"/>
                <w:szCs w:val="22"/>
              </w:rPr>
              <w:t>Desirable</w:t>
            </w:r>
          </w:p>
        </w:tc>
      </w:tr>
      <w:tr w:rsidR="00F532E5" w:rsidRPr="008557DA" w14:paraId="2C9002AE" w14:textId="77777777" w:rsidTr="0060507E">
        <w:trPr>
          <w:trHeight w:val="486"/>
        </w:trPr>
        <w:tc>
          <w:tcPr>
            <w:tcW w:w="2030" w:type="dxa"/>
            <w:shd w:val="clear" w:color="auto" w:fill="auto"/>
            <w:vAlign w:val="center"/>
          </w:tcPr>
          <w:p w14:paraId="07740AE8" w14:textId="4E57C686" w:rsidR="004F6210" w:rsidRPr="008557DA" w:rsidRDefault="004F6210" w:rsidP="009608EB">
            <w:pPr>
              <w:pStyle w:val="Heading1"/>
              <w:ind w:firstLine="7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557DA"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</w:tc>
        <w:tc>
          <w:tcPr>
            <w:tcW w:w="4065" w:type="dxa"/>
            <w:shd w:val="clear" w:color="auto" w:fill="auto"/>
          </w:tcPr>
          <w:p w14:paraId="0600142F" w14:textId="6EB2D508" w:rsidR="003A56FB" w:rsidRPr="008557DA" w:rsidRDefault="003A56FB" w:rsidP="00D226F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C131249" w14:textId="3CEF164F" w:rsidR="003A56FB" w:rsidRPr="008557DA" w:rsidRDefault="003A56FB" w:rsidP="003A56FB">
            <w:pPr>
              <w:ind w:left="360" w:hanging="345"/>
              <w:rPr>
                <w:rFonts w:ascii="Arial" w:eastAsia="Arial Unicode MS" w:hAnsi="Arial" w:cs="Arial"/>
                <w:sz w:val="22"/>
                <w:szCs w:val="22"/>
              </w:rPr>
            </w:pPr>
            <w:r w:rsidRPr="008557DA">
              <w:rPr>
                <w:rFonts w:ascii="Arial" w:eastAsia="Arial Unicode MS" w:hAnsi="Arial" w:cs="Arial"/>
                <w:sz w:val="22"/>
                <w:szCs w:val="22"/>
              </w:rPr>
              <w:t xml:space="preserve">      </w:t>
            </w:r>
          </w:p>
          <w:p w14:paraId="09D31C15" w14:textId="175B3AF0" w:rsidR="004B21A0" w:rsidRPr="008557DA" w:rsidRDefault="004B21A0" w:rsidP="009C6102">
            <w:pPr>
              <w:contextualSpacing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</w:tc>
        <w:tc>
          <w:tcPr>
            <w:tcW w:w="4230" w:type="dxa"/>
            <w:shd w:val="clear" w:color="auto" w:fill="auto"/>
          </w:tcPr>
          <w:p w14:paraId="5B8CF425" w14:textId="6C87ADC4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Full member </w:t>
            </w:r>
            <w:r w:rsidR="007A341D">
              <w:rPr>
                <w:rFonts w:ascii="Arial" w:hAnsi="Arial" w:cs="Arial"/>
                <w:sz w:val="22"/>
                <w:szCs w:val="22"/>
              </w:rPr>
              <w:t xml:space="preserve">or working towards professional </w:t>
            </w:r>
            <w:proofErr w:type="gramStart"/>
            <w:r w:rsidR="007A341D">
              <w:rPr>
                <w:rFonts w:ascii="Arial" w:hAnsi="Arial" w:cs="Arial"/>
                <w:sz w:val="22"/>
                <w:szCs w:val="22"/>
              </w:rPr>
              <w:t>chartership</w:t>
            </w:r>
            <w:proofErr w:type="gramEnd"/>
          </w:p>
          <w:p w14:paraId="09C0D419" w14:textId="60BD4926" w:rsidR="004F6210" w:rsidRPr="00A3550C" w:rsidRDefault="00D226F3" w:rsidP="004B21A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IOSH or equivalent</w:t>
            </w:r>
          </w:p>
        </w:tc>
      </w:tr>
      <w:tr w:rsidR="00F532E5" w:rsidRPr="008557DA" w14:paraId="4B9E472F" w14:textId="77777777" w:rsidTr="0060507E">
        <w:trPr>
          <w:trHeight w:val="1096"/>
        </w:trPr>
        <w:tc>
          <w:tcPr>
            <w:tcW w:w="2030" w:type="dxa"/>
            <w:shd w:val="clear" w:color="auto" w:fill="auto"/>
            <w:vAlign w:val="center"/>
          </w:tcPr>
          <w:p w14:paraId="2BC38F86" w14:textId="77777777" w:rsidR="004F6210" w:rsidRPr="008557DA" w:rsidRDefault="004F6210" w:rsidP="00AF759D">
            <w:pPr>
              <w:pStyle w:val="Heading1"/>
              <w:ind w:firstLine="7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557DA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4065" w:type="dxa"/>
            <w:shd w:val="clear" w:color="auto" w:fill="auto"/>
          </w:tcPr>
          <w:p w14:paraId="38A642BD" w14:textId="053B0198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</w:t>
            </w:r>
            <w:r w:rsidRPr="00D226F3">
              <w:rPr>
                <w:rFonts w:ascii="Arial" w:hAnsi="Arial" w:cs="Arial"/>
                <w:sz w:val="22"/>
                <w:szCs w:val="22"/>
              </w:rPr>
              <w:t xml:space="preserve"> experience in delivering project related services to a multi-site portfolio</w:t>
            </w:r>
            <w:r w:rsidR="00A4260F">
              <w:rPr>
                <w:rFonts w:ascii="Arial" w:hAnsi="Arial" w:cs="Arial"/>
                <w:sz w:val="22"/>
                <w:szCs w:val="22"/>
              </w:rPr>
              <w:t xml:space="preserve"> of new </w:t>
            </w:r>
            <w:proofErr w:type="gramStart"/>
            <w:r w:rsidR="00A4260F">
              <w:rPr>
                <w:rFonts w:ascii="Arial" w:hAnsi="Arial" w:cs="Arial"/>
                <w:sz w:val="22"/>
                <w:szCs w:val="22"/>
              </w:rPr>
              <w:t>buildings</w:t>
            </w:r>
            <w:proofErr w:type="gramEnd"/>
          </w:p>
          <w:p w14:paraId="0B2EC1B4" w14:textId="41C90A34" w:rsidR="00D226F3" w:rsidRPr="00D226F3" w:rsidRDefault="00C257FC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exercis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budgetary control with good understanding of financial management across Reve</w:t>
            </w:r>
            <w:r w:rsidR="00591A6C">
              <w:rPr>
                <w:rFonts w:ascii="Arial" w:hAnsi="Arial" w:cs="Arial"/>
                <w:sz w:val="22"/>
                <w:szCs w:val="22"/>
              </w:rPr>
              <w:t>nue, Capital</w:t>
            </w:r>
            <w:r w:rsidR="00D226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226F3">
              <w:rPr>
                <w:rFonts w:ascii="Arial" w:hAnsi="Arial" w:cs="Arial"/>
                <w:sz w:val="22"/>
                <w:szCs w:val="22"/>
              </w:rPr>
              <w:t>expenditure</w:t>
            </w:r>
            <w:proofErr w:type="gramEnd"/>
          </w:p>
          <w:p w14:paraId="0D6A2CF2" w14:textId="0EBA2091" w:rsidR="00D226F3" w:rsidRDefault="00C257FC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leading on projects and </w:t>
            </w:r>
            <w:r w:rsidR="00951DC9">
              <w:rPr>
                <w:rFonts w:ascii="Arial" w:hAnsi="Arial" w:cs="Arial"/>
                <w:sz w:val="22"/>
                <w:szCs w:val="22"/>
              </w:rPr>
              <w:t xml:space="preserve">delegating, </w:t>
            </w:r>
            <w:proofErr w:type="gramStart"/>
            <w:r w:rsidR="00951DC9">
              <w:rPr>
                <w:rFonts w:ascii="Arial" w:hAnsi="Arial" w:cs="Arial"/>
                <w:sz w:val="22"/>
                <w:szCs w:val="22"/>
              </w:rPr>
              <w:t>instructing</w:t>
            </w:r>
            <w:proofErr w:type="gramEnd"/>
            <w:r w:rsidR="00951DC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motivating others</w:t>
            </w:r>
          </w:p>
          <w:p w14:paraId="0D8F59F1" w14:textId="4F7A37DC" w:rsidR="00C257FC" w:rsidRDefault="00C257FC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Good working knowledge of industry legislation and industry guidelines</w:t>
            </w:r>
          </w:p>
          <w:p w14:paraId="0865D802" w14:textId="729C63D9" w:rsidR="004F6210" w:rsidRPr="00A3550C" w:rsidRDefault="007A341D" w:rsidP="00A355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Good understanding of H&amp;S in relation to</w:t>
            </w:r>
            <w:r>
              <w:rPr>
                <w:rFonts w:ascii="Arial" w:hAnsi="Arial" w:cs="Arial"/>
                <w:sz w:val="22"/>
                <w:szCs w:val="22"/>
              </w:rPr>
              <w:t xml:space="preserve"> property and workplace matters</w:t>
            </w:r>
          </w:p>
        </w:tc>
        <w:tc>
          <w:tcPr>
            <w:tcW w:w="4230" w:type="dxa"/>
            <w:shd w:val="clear" w:color="auto" w:fill="auto"/>
          </w:tcPr>
          <w:p w14:paraId="65C49587" w14:textId="433846AF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Supplier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contract management </w:t>
            </w:r>
            <w:r w:rsidR="00C257FC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5F72CFF3" w14:textId="77777777" w:rsidR="007A341D" w:rsidRPr="00A3550C" w:rsidRDefault="00C257FC" w:rsidP="007A341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delivering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customer service </w:t>
            </w:r>
            <w:r>
              <w:rPr>
                <w:rFonts w:ascii="Arial" w:hAnsi="Arial" w:cs="Arial"/>
                <w:sz w:val="22"/>
                <w:szCs w:val="22"/>
              </w:rPr>
              <w:t xml:space="preserve">in / to 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are or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ocial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>are provider</w:t>
            </w:r>
          </w:p>
          <w:p w14:paraId="461C6D6A" w14:textId="41DD91D4" w:rsidR="007A341D" w:rsidRPr="007A341D" w:rsidRDefault="007A341D" w:rsidP="007A341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understanding and use of the JCT suite of Contracts</w:t>
            </w:r>
          </w:p>
        </w:tc>
      </w:tr>
      <w:tr w:rsidR="001472AE" w:rsidRPr="008557DA" w14:paraId="4D9CEF15" w14:textId="77777777" w:rsidTr="0060507E">
        <w:trPr>
          <w:trHeight w:val="1041"/>
        </w:trPr>
        <w:tc>
          <w:tcPr>
            <w:tcW w:w="2030" w:type="dxa"/>
            <w:shd w:val="clear" w:color="auto" w:fill="auto"/>
            <w:vAlign w:val="center"/>
          </w:tcPr>
          <w:p w14:paraId="121DC173" w14:textId="77777777" w:rsidR="004F6210" w:rsidRPr="008557DA" w:rsidRDefault="004F6210" w:rsidP="00AF759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557D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Technical Skills</w:t>
            </w:r>
          </w:p>
        </w:tc>
        <w:tc>
          <w:tcPr>
            <w:tcW w:w="4065" w:type="dxa"/>
            <w:shd w:val="clear" w:color="auto" w:fill="auto"/>
          </w:tcPr>
          <w:p w14:paraId="5074BA6A" w14:textId="03BFF1B7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Sound understanding of building construction and M&amp;E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services</w:t>
            </w:r>
            <w:proofErr w:type="gramEnd"/>
          </w:p>
          <w:p w14:paraId="5A86BA2E" w14:textId="5137E378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Good IT skills and ability to put to full use Microsoft Outlook, </w:t>
            </w:r>
            <w:r w:rsidR="00A3550C" w:rsidRPr="00D226F3">
              <w:rPr>
                <w:rFonts w:ascii="Arial" w:hAnsi="Arial" w:cs="Arial"/>
                <w:sz w:val="22"/>
                <w:szCs w:val="22"/>
              </w:rPr>
              <w:t>Word</w:t>
            </w:r>
            <w:r w:rsidR="00A3550C">
              <w:rPr>
                <w:rFonts w:ascii="Arial" w:hAnsi="Arial" w:cs="Arial"/>
                <w:sz w:val="22"/>
                <w:szCs w:val="22"/>
              </w:rPr>
              <w:t>,</w:t>
            </w:r>
            <w:r w:rsidR="00A3550C" w:rsidRPr="00D226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3550C" w:rsidRPr="00D226F3">
              <w:rPr>
                <w:rFonts w:ascii="Arial" w:hAnsi="Arial" w:cs="Arial"/>
                <w:sz w:val="22"/>
                <w:szCs w:val="22"/>
              </w:rPr>
              <w:t>Excel</w:t>
            </w:r>
            <w:proofErr w:type="gramEnd"/>
            <w:r w:rsidR="00F403F1">
              <w:rPr>
                <w:rFonts w:ascii="Arial" w:hAnsi="Arial" w:cs="Arial"/>
                <w:sz w:val="22"/>
                <w:szCs w:val="22"/>
              </w:rPr>
              <w:t xml:space="preserve"> and Project</w:t>
            </w:r>
          </w:p>
          <w:p w14:paraId="1A93176C" w14:textId="057A48A8" w:rsidR="00B567E1" w:rsidRPr="00A3550C" w:rsidRDefault="00D226F3" w:rsidP="00B30E7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Good understanding of CAFM systems </w:t>
            </w:r>
          </w:p>
        </w:tc>
        <w:tc>
          <w:tcPr>
            <w:tcW w:w="4230" w:type="dxa"/>
            <w:shd w:val="clear" w:color="auto" w:fill="auto"/>
          </w:tcPr>
          <w:p w14:paraId="5BCFCA9E" w14:textId="77777777" w:rsidR="003A56FB" w:rsidRPr="008557DA" w:rsidRDefault="003A56FB" w:rsidP="00B30E7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472AE" w:rsidRPr="008557DA" w14:paraId="223FBF9A" w14:textId="77777777" w:rsidTr="0060507E">
        <w:trPr>
          <w:trHeight w:val="1608"/>
        </w:trPr>
        <w:tc>
          <w:tcPr>
            <w:tcW w:w="2030" w:type="dxa"/>
            <w:shd w:val="clear" w:color="auto" w:fill="auto"/>
            <w:vAlign w:val="center"/>
          </w:tcPr>
          <w:p w14:paraId="188CD0BF" w14:textId="77777777" w:rsidR="004F6210" w:rsidRPr="008557DA" w:rsidRDefault="004F6210" w:rsidP="00AF75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7DA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  <w:p w14:paraId="6D30FA3D" w14:textId="77777777" w:rsidR="004F6210" w:rsidRPr="008557DA" w:rsidRDefault="004F6210" w:rsidP="00FC0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5" w:type="dxa"/>
            <w:shd w:val="clear" w:color="auto" w:fill="auto"/>
          </w:tcPr>
          <w:p w14:paraId="0F589BBE" w14:textId="4D20E779" w:rsidR="003A56FB" w:rsidRDefault="003A56FB" w:rsidP="00256CB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57DA">
              <w:rPr>
                <w:rFonts w:ascii="Arial" w:hAnsi="Arial" w:cs="Arial"/>
                <w:sz w:val="22"/>
                <w:szCs w:val="22"/>
              </w:rPr>
              <w:t xml:space="preserve">Self-motivated, </w:t>
            </w:r>
            <w:proofErr w:type="gramStart"/>
            <w:r w:rsidRPr="008557DA">
              <w:rPr>
                <w:rFonts w:ascii="Arial" w:hAnsi="Arial" w:cs="Arial"/>
                <w:sz w:val="22"/>
                <w:szCs w:val="22"/>
              </w:rPr>
              <w:t>flexible</w:t>
            </w:r>
            <w:proofErr w:type="gramEnd"/>
            <w:r w:rsidRPr="008557DA">
              <w:rPr>
                <w:rFonts w:ascii="Arial" w:hAnsi="Arial" w:cs="Arial"/>
                <w:sz w:val="22"/>
                <w:szCs w:val="22"/>
              </w:rPr>
              <w:t xml:space="preserve"> and enthusiastic</w:t>
            </w:r>
            <w:r w:rsidR="00C257FC">
              <w:rPr>
                <w:rFonts w:ascii="Arial" w:hAnsi="Arial" w:cs="Arial"/>
                <w:sz w:val="22"/>
                <w:szCs w:val="22"/>
              </w:rPr>
              <w:t xml:space="preserve"> approach to work</w:t>
            </w:r>
          </w:p>
          <w:p w14:paraId="3E90FA3F" w14:textId="2108AD0F" w:rsidR="00C257FC" w:rsidRPr="00D226F3" w:rsidRDefault="00C257FC" w:rsidP="00C257F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</w:t>
            </w:r>
            <w:r w:rsidRPr="00D226F3">
              <w:rPr>
                <w:rFonts w:ascii="Arial" w:hAnsi="Arial" w:cs="Arial"/>
                <w:sz w:val="22"/>
                <w:szCs w:val="22"/>
              </w:rPr>
              <w:t xml:space="preserve">e and manage competing requirements of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customers</w:t>
            </w:r>
            <w:proofErr w:type="gramEnd"/>
          </w:p>
          <w:p w14:paraId="5ADD0FE9" w14:textId="53162426" w:rsidR="00C257FC" w:rsidRPr="00D226F3" w:rsidRDefault="00C257FC" w:rsidP="00C257F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Pr="00D226F3">
              <w:rPr>
                <w:rFonts w:ascii="Arial" w:hAnsi="Arial" w:cs="Arial"/>
                <w:sz w:val="22"/>
                <w:szCs w:val="22"/>
              </w:rPr>
              <w:t xml:space="preserve">customer service skills resulting in the delivery of a proactive approach to stakeholder, client and customer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gramEnd"/>
          </w:p>
          <w:p w14:paraId="6DB8535B" w14:textId="77777777" w:rsidR="00C257FC" w:rsidRPr="00D226F3" w:rsidRDefault="00C257FC" w:rsidP="00C257F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Proact</w:t>
            </w:r>
            <w:r>
              <w:rPr>
                <w:rFonts w:ascii="Arial" w:hAnsi="Arial" w:cs="Arial"/>
                <w:sz w:val="22"/>
                <w:szCs w:val="22"/>
              </w:rPr>
              <w:t xml:space="preserve">ive approach to problem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solving</w:t>
            </w:r>
            <w:proofErr w:type="gramEnd"/>
          </w:p>
          <w:p w14:paraId="6B05A5E6" w14:textId="77777777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Build strong internal and external relationships with other key business units and stakeholders who are crucial to the successful fulfilment of this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position</w:t>
            </w:r>
            <w:proofErr w:type="gramEnd"/>
          </w:p>
          <w:p w14:paraId="3200C2E1" w14:textId="20CA9C85" w:rsid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Ability to resolve property issues affecting operational performance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7FC">
              <w:rPr>
                <w:rFonts w:ascii="Arial" w:hAnsi="Arial" w:cs="Arial"/>
                <w:sz w:val="22"/>
                <w:szCs w:val="22"/>
              </w:rPr>
              <w:t xml:space="preserve">in a timely and professional </w:t>
            </w:r>
            <w:proofErr w:type="gramStart"/>
            <w:r w:rsidR="00C257FC">
              <w:rPr>
                <w:rFonts w:ascii="Arial" w:hAnsi="Arial" w:cs="Arial"/>
                <w:sz w:val="22"/>
                <w:szCs w:val="22"/>
              </w:rPr>
              <w:t>manner</w:t>
            </w:r>
            <w:proofErr w:type="gramEnd"/>
          </w:p>
          <w:p w14:paraId="5A03D90E" w14:textId="252BCB4C" w:rsidR="00D226F3" w:rsidRPr="00D226F3" w:rsidRDefault="00C257FC" w:rsidP="00DE14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interaction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communication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skills to engage with others across the department, organisation and external third parties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tak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t xml:space="preserve"> ownership for the guidance, management and </w:t>
            </w:r>
            <w:r w:rsidR="00D226F3" w:rsidRPr="00D226F3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development of others within the </w:t>
            </w:r>
            <w:proofErr w:type="gramStart"/>
            <w:r w:rsidR="00D226F3" w:rsidRPr="00D226F3">
              <w:rPr>
                <w:rFonts w:ascii="Arial" w:hAnsi="Arial" w:cs="Arial"/>
                <w:sz w:val="22"/>
                <w:szCs w:val="22"/>
              </w:rPr>
              <w:t>department</w:t>
            </w:r>
            <w:proofErr w:type="gramEnd"/>
          </w:p>
          <w:p w14:paraId="1526055B" w14:textId="0C7847EB" w:rsidR="00D226F3" w:rsidRPr="00D226F3" w:rsidRDefault="00D226F3" w:rsidP="00DE76E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Works collaboratively with others sharing ideas and information at all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times</w:t>
            </w:r>
            <w:proofErr w:type="gramEnd"/>
          </w:p>
          <w:p w14:paraId="6B843C69" w14:textId="77777777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Effectively builds trust with a consistent approach between actions and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words</w:t>
            </w:r>
            <w:proofErr w:type="gramEnd"/>
            <w:r w:rsidRPr="00D22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413F4A" w14:textId="77777777" w:rsidR="00D226F3" w:rsidRPr="00D226F3" w:rsidRDefault="00D226F3" w:rsidP="00D226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 xml:space="preserve">Has the ability to raise standards through innovation and new </w:t>
            </w:r>
            <w:proofErr w:type="gramStart"/>
            <w:r w:rsidRPr="00D226F3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D22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64AA6" w14:textId="4AF7536C" w:rsidR="00B567E1" w:rsidRPr="00A3550C" w:rsidRDefault="00D226F3" w:rsidP="00A3550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26F3">
              <w:rPr>
                <w:rFonts w:ascii="Arial" w:hAnsi="Arial" w:cs="Arial"/>
                <w:sz w:val="22"/>
                <w:szCs w:val="22"/>
              </w:rPr>
              <w:t>Will take personal responsibility for issues and resolve them</w:t>
            </w:r>
          </w:p>
        </w:tc>
        <w:tc>
          <w:tcPr>
            <w:tcW w:w="4230" w:type="dxa"/>
            <w:shd w:val="clear" w:color="auto" w:fill="auto"/>
          </w:tcPr>
          <w:p w14:paraId="35DAB432" w14:textId="6A5E9357" w:rsidR="004F6210" w:rsidRPr="008557DA" w:rsidRDefault="004F6210" w:rsidP="003A56FB">
            <w:pPr>
              <w:spacing w:before="60" w:after="60"/>
              <w:ind w:left="357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</w:tc>
      </w:tr>
    </w:tbl>
    <w:p w14:paraId="02A63DD5" w14:textId="6240F03A" w:rsidR="00D2787E" w:rsidRPr="008557DA" w:rsidRDefault="00D2787E" w:rsidP="00D278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</w:p>
    <w:p w14:paraId="3E9EC169" w14:textId="77777777" w:rsidR="00D2787E" w:rsidRPr="008557DA" w:rsidRDefault="00D2787E" w:rsidP="00D278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</w:p>
    <w:p w14:paraId="6B6EB95A" w14:textId="77777777" w:rsidR="006C1502" w:rsidRPr="003D5FBD" w:rsidRDefault="006C1502" w:rsidP="006C1502">
      <w:pPr>
        <w:rPr>
          <w:rFonts w:ascii="Arial" w:hAnsi="Arial" w:cs="Arial"/>
          <w:lang w:val="en-US"/>
        </w:rPr>
      </w:pPr>
    </w:p>
    <w:sectPr w:rsidR="006C1502" w:rsidRPr="003D5FBD" w:rsidSect="004878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737" w:bottom="737" w:left="73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47E6" w14:textId="77777777" w:rsidR="00D07F05" w:rsidRDefault="00D07F05">
      <w:r>
        <w:separator/>
      </w:r>
    </w:p>
  </w:endnote>
  <w:endnote w:type="continuationSeparator" w:id="0">
    <w:p w14:paraId="2D589987" w14:textId="77777777" w:rsidR="00D07F05" w:rsidRDefault="00D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2C6D" w14:textId="78675840" w:rsidR="00505A3E" w:rsidRPr="00E0485D" w:rsidRDefault="00DD47B7" w:rsidP="001472AE">
    <w:pPr>
      <w:pStyle w:val="Footer"/>
      <w:tabs>
        <w:tab w:val="clear" w:pos="4320"/>
        <w:tab w:val="clear" w:pos="8640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Property </w:t>
    </w:r>
    <w:r w:rsidR="00A3550C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 </w:t>
    </w:r>
    <w:r w:rsidR="00A4260F">
      <w:rPr>
        <w:rFonts w:ascii="Arial" w:hAnsi="Arial" w:cs="Arial"/>
        <w:sz w:val="16"/>
        <w:szCs w:val="16"/>
      </w:rPr>
      <w:t xml:space="preserve">Development </w:t>
    </w:r>
    <w:r>
      <w:rPr>
        <w:rFonts w:ascii="Arial" w:hAnsi="Arial" w:cs="Arial"/>
        <w:sz w:val="16"/>
        <w:szCs w:val="16"/>
      </w:rPr>
      <w:t>Project Manager</w:t>
    </w:r>
    <w:r w:rsidR="00A3550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="00B30E76">
      <w:rPr>
        <w:rFonts w:ascii="Arial" w:hAnsi="Arial" w:cs="Arial"/>
        <w:sz w:val="16"/>
        <w:szCs w:val="16"/>
      </w:rPr>
      <w:t xml:space="preserve"> </w:t>
    </w:r>
    <w:r w:rsidR="00A4260F">
      <w:rPr>
        <w:rFonts w:ascii="Arial" w:hAnsi="Arial" w:cs="Arial"/>
        <w:sz w:val="16"/>
        <w:szCs w:val="16"/>
      </w:rPr>
      <w:t>202</w:t>
    </w:r>
    <w:r w:rsidR="00A3550C">
      <w:rPr>
        <w:rFonts w:ascii="Arial" w:hAnsi="Arial" w:cs="Arial"/>
        <w:sz w:val="16"/>
        <w:szCs w:val="16"/>
      </w:rPr>
      <w:t>3</w:t>
    </w:r>
    <w:r w:rsidR="00505A3E" w:rsidRPr="00E0485D">
      <w:rPr>
        <w:rFonts w:ascii="Arial" w:hAnsi="Arial" w:cs="Arial"/>
        <w:sz w:val="16"/>
        <w:szCs w:val="16"/>
      </w:rPr>
      <w:tab/>
      <w:t xml:space="preserve">Page </w: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begin"/>
    </w:r>
    <w:r w:rsidR="00505A3E" w:rsidRPr="00E0485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separate"/>
    </w:r>
    <w:r w:rsidR="00E12E6B">
      <w:rPr>
        <w:rStyle w:val="PageNumber"/>
        <w:rFonts w:ascii="Arial" w:hAnsi="Arial" w:cs="Arial"/>
        <w:noProof/>
        <w:sz w:val="16"/>
        <w:szCs w:val="16"/>
      </w:rPr>
      <w:t>4</w: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end"/>
    </w:r>
    <w:r w:rsidR="00505A3E" w:rsidRPr="00E0485D">
      <w:rPr>
        <w:rStyle w:val="PageNumber"/>
        <w:rFonts w:ascii="Arial" w:hAnsi="Arial" w:cs="Arial"/>
        <w:sz w:val="16"/>
        <w:szCs w:val="16"/>
      </w:rPr>
      <w:t xml:space="preserve"> of </w: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begin"/>
    </w:r>
    <w:r w:rsidR="00505A3E" w:rsidRPr="00E0485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separate"/>
    </w:r>
    <w:r w:rsidR="00E12E6B">
      <w:rPr>
        <w:rStyle w:val="PageNumber"/>
        <w:rFonts w:ascii="Arial" w:hAnsi="Arial" w:cs="Arial"/>
        <w:noProof/>
        <w:sz w:val="16"/>
        <w:szCs w:val="16"/>
      </w:rPr>
      <w:t>4</w:t>
    </w:r>
    <w:r w:rsidR="00505A3E" w:rsidRPr="00E0485D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7207" w14:textId="6A98BEB1" w:rsidR="001472AE" w:rsidRPr="00A3550C" w:rsidRDefault="00F403F1" w:rsidP="00A3550C">
    <w:pPr>
      <w:pStyle w:val="Footer"/>
      <w:tabs>
        <w:tab w:val="clear" w:pos="4320"/>
        <w:tab w:val="clear" w:pos="8640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Property – </w:t>
    </w:r>
    <w:r w:rsidR="00A4260F">
      <w:rPr>
        <w:rFonts w:ascii="Arial" w:hAnsi="Arial" w:cs="Arial"/>
        <w:sz w:val="16"/>
        <w:szCs w:val="16"/>
      </w:rPr>
      <w:t xml:space="preserve">Development </w:t>
    </w:r>
    <w:r>
      <w:rPr>
        <w:rFonts w:ascii="Arial" w:hAnsi="Arial" w:cs="Arial"/>
        <w:sz w:val="16"/>
        <w:szCs w:val="16"/>
      </w:rPr>
      <w:t>Project Manager</w:t>
    </w:r>
    <w:r w:rsidR="003A56FB">
      <w:rPr>
        <w:rFonts w:ascii="Arial" w:hAnsi="Arial" w:cs="Arial"/>
        <w:sz w:val="16"/>
        <w:szCs w:val="16"/>
      </w:rPr>
      <w:t xml:space="preserve"> –</w:t>
    </w:r>
    <w:r w:rsidR="00A4260F">
      <w:rPr>
        <w:rFonts w:ascii="Arial" w:hAnsi="Arial" w:cs="Arial"/>
        <w:sz w:val="16"/>
        <w:szCs w:val="16"/>
      </w:rPr>
      <w:t xml:space="preserve"> Jan 202</w:t>
    </w:r>
    <w:r w:rsidR="00A3550C">
      <w:rPr>
        <w:rFonts w:ascii="Arial" w:hAnsi="Arial" w:cs="Arial"/>
        <w:sz w:val="16"/>
        <w:szCs w:val="16"/>
      </w:rPr>
      <w:t>3</w:t>
    </w:r>
    <w:r w:rsidR="001472AE" w:rsidRPr="00E0485D">
      <w:rPr>
        <w:rFonts w:ascii="Arial" w:hAnsi="Arial" w:cs="Arial"/>
        <w:sz w:val="16"/>
        <w:szCs w:val="16"/>
      </w:rPr>
      <w:tab/>
      <w:t xml:space="preserve">Page </w: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begin"/>
    </w:r>
    <w:r w:rsidR="001472AE" w:rsidRPr="00E0485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separate"/>
    </w:r>
    <w:r w:rsidR="00E12E6B">
      <w:rPr>
        <w:rStyle w:val="PageNumber"/>
        <w:rFonts w:ascii="Arial" w:hAnsi="Arial" w:cs="Arial"/>
        <w:noProof/>
        <w:sz w:val="16"/>
        <w:szCs w:val="16"/>
      </w:rPr>
      <w:t>1</w: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end"/>
    </w:r>
    <w:r w:rsidR="001472AE" w:rsidRPr="00E0485D">
      <w:rPr>
        <w:rStyle w:val="PageNumber"/>
        <w:rFonts w:ascii="Arial" w:hAnsi="Arial" w:cs="Arial"/>
        <w:sz w:val="16"/>
        <w:szCs w:val="16"/>
      </w:rPr>
      <w:t xml:space="preserve"> of </w: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begin"/>
    </w:r>
    <w:r w:rsidR="001472AE" w:rsidRPr="00E0485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separate"/>
    </w:r>
    <w:r w:rsidR="00E12E6B">
      <w:rPr>
        <w:rStyle w:val="PageNumber"/>
        <w:rFonts w:ascii="Arial" w:hAnsi="Arial" w:cs="Arial"/>
        <w:noProof/>
        <w:sz w:val="16"/>
        <w:szCs w:val="16"/>
      </w:rPr>
      <w:t>4</w:t>
    </w:r>
    <w:r w:rsidR="001472AE" w:rsidRPr="00E0485D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AB82" w14:textId="77777777" w:rsidR="00D07F05" w:rsidRDefault="00D07F05">
      <w:r>
        <w:separator/>
      </w:r>
    </w:p>
  </w:footnote>
  <w:footnote w:type="continuationSeparator" w:id="0">
    <w:p w14:paraId="2E4F5648" w14:textId="77777777" w:rsidR="00D07F05" w:rsidRDefault="00D0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51D4" w14:textId="77777777" w:rsidR="00505A3E" w:rsidRPr="000C5A9A" w:rsidRDefault="00505A3E" w:rsidP="00CB6797">
    <w:pPr>
      <w:jc w:val="right"/>
      <w:rPr>
        <w:rFonts w:ascii="Arial" w:hAnsi="Arial" w:cs="Arial"/>
      </w:rPr>
    </w:pPr>
  </w:p>
  <w:p w14:paraId="4E5E37FD" w14:textId="77777777" w:rsidR="00505A3E" w:rsidRDefault="00505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238" w14:textId="485227FD" w:rsidR="00505A3E" w:rsidRPr="00CB6797" w:rsidRDefault="00505A3E" w:rsidP="009E0E97">
    <w:pPr>
      <w:pStyle w:val="Heading5"/>
      <w:jc w:val="left"/>
      <w:rPr>
        <w:color w:val="560A61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56A237" wp14:editId="12D4F3B3">
          <wp:simplePos x="0" y="0"/>
          <wp:positionH relativeFrom="column">
            <wp:posOffset>4758055</wp:posOffset>
          </wp:positionH>
          <wp:positionV relativeFrom="paragraph">
            <wp:posOffset>17780</wp:posOffset>
          </wp:positionV>
          <wp:extent cx="1871345" cy="4660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 UK logo-rgb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4660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BFC31" w14:textId="77777777" w:rsidR="00505A3E" w:rsidRDefault="00505A3E" w:rsidP="009E0E97">
    <w:pPr>
      <w:pStyle w:val="Heading5"/>
      <w:jc w:val="left"/>
      <w:rPr>
        <w:noProof/>
        <w:lang w:val="en-US"/>
      </w:rPr>
    </w:pPr>
    <w:r w:rsidRPr="00CB6797">
      <w:rPr>
        <w:color w:val="560A61"/>
        <w:sz w:val="48"/>
        <w:szCs w:val="48"/>
      </w:rPr>
      <w:t>Job description</w:t>
    </w:r>
    <w:r w:rsidRPr="00CB6797">
      <w:rPr>
        <w:noProof/>
        <w:lang w:val="en-US"/>
      </w:rPr>
      <w:t xml:space="preserve"> </w:t>
    </w:r>
  </w:p>
  <w:p w14:paraId="151F9815" w14:textId="77777777" w:rsidR="00505A3E" w:rsidRPr="009E0E97" w:rsidRDefault="00505A3E" w:rsidP="009E0E97"/>
  <w:p w14:paraId="24F1ABF7" w14:textId="77777777" w:rsidR="00505A3E" w:rsidRDefault="00505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A70"/>
    <w:multiLevelType w:val="hybridMultilevel"/>
    <w:tmpl w:val="4C76DA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2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02D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B45FC"/>
    <w:multiLevelType w:val="hybridMultilevel"/>
    <w:tmpl w:val="75083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D796C"/>
    <w:multiLevelType w:val="hybridMultilevel"/>
    <w:tmpl w:val="27B4A718"/>
    <w:lvl w:ilvl="0" w:tplc="BDB43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6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E17CD2"/>
    <w:multiLevelType w:val="hybridMultilevel"/>
    <w:tmpl w:val="1AB04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22207"/>
    <w:multiLevelType w:val="hybridMultilevel"/>
    <w:tmpl w:val="2E641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512A"/>
    <w:multiLevelType w:val="hybridMultilevel"/>
    <w:tmpl w:val="6F22E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41E4"/>
    <w:multiLevelType w:val="hybridMultilevel"/>
    <w:tmpl w:val="2C3C5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806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F428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0B2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B17C4"/>
    <w:multiLevelType w:val="hybridMultilevel"/>
    <w:tmpl w:val="0AD8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1F47"/>
    <w:multiLevelType w:val="hybridMultilevel"/>
    <w:tmpl w:val="C8BAF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C358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7B21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764F0D"/>
    <w:multiLevelType w:val="hybridMultilevel"/>
    <w:tmpl w:val="CD9A3156"/>
    <w:lvl w:ilvl="0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abstractNum w:abstractNumId="18" w15:restartNumberingAfterBreak="0">
    <w:nsid w:val="59D764E1"/>
    <w:multiLevelType w:val="hybridMultilevel"/>
    <w:tmpl w:val="9B8014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B4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2F46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8051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4A3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7639078">
    <w:abstractNumId w:val="14"/>
  </w:num>
  <w:num w:numId="2" w16cid:durableId="648249244">
    <w:abstractNumId w:val="6"/>
  </w:num>
  <w:num w:numId="3" w16cid:durableId="51318614">
    <w:abstractNumId w:val="3"/>
  </w:num>
  <w:num w:numId="4" w16cid:durableId="969480602">
    <w:abstractNumId w:val="7"/>
  </w:num>
  <w:num w:numId="5" w16cid:durableId="1549299672">
    <w:abstractNumId w:val="12"/>
  </w:num>
  <w:num w:numId="6" w16cid:durableId="1334838859">
    <w:abstractNumId w:val="16"/>
  </w:num>
  <w:num w:numId="7" w16cid:durableId="98961557">
    <w:abstractNumId w:val="21"/>
  </w:num>
  <w:num w:numId="8" w16cid:durableId="1155990672">
    <w:abstractNumId w:val="10"/>
  </w:num>
  <w:num w:numId="9" w16cid:durableId="1504280069">
    <w:abstractNumId w:val="19"/>
  </w:num>
  <w:num w:numId="10" w16cid:durableId="223836326">
    <w:abstractNumId w:val="11"/>
  </w:num>
  <w:num w:numId="11" w16cid:durableId="2050568582">
    <w:abstractNumId w:val="15"/>
  </w:num>
  <w:num w:numId="12" w16cid:durableId="1542747740">
    <w:abstractNumId w:val="5"/>
  </w:num>
  <w:num w:numId="13" w16cid:durableId="1135874099">
    <w:abstractNumId w:val="22"/>
  </w:num>
  <w:num w:numId="14" w16cid:durableId="771240647">
    <w:abstractNumId w:val="1"/>
  </w:num>
  <w:num w:numId="15" w16cid:durableId="999498820">
    <w:abstractNumId w:val="2"/>
  </w:num>
  <w:num w:numId="16" w16cid:durableId="1512985588">
    <w:abstractNumId w:val="20"/>
  </w:num>
  <w:num w:numId="17" w16cid:durableId="1524131149">
    <w:abstractNumId w:val="13"/>
  </w:num>
  <w:num w:numId="18" w16cid:durableId="156771258">
    <w:abstractNumId w:val="18"/>
  </w:num>
  <w:num w:numId="19" w16cid:durableId="996763714">
    <w:abstractNumId w:val="0"/>
  </w:num>
  <w:num w:numId="20" w16cid:durableId="1842314531">
    <w:abstractNumId w:val="9"/>
  </w:num>
  <w:num w:numId="21" w16cid:durableId="1433210232">
    <w:abstractNumId w:val="4"/>
  </w:num>
  <w:num w:numId="22" w16cid:durableId="676225438">
    <w:abstractNumId w:val="8"/>
  </w:num>
  <w:num w:numId="23" w16cid:durableId="15847363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D0"/>
    <w:rsid w:val="00005D6C"/>
    <w:rsid w:val="0001354D"/>
    <w:rsid w:val="00070892"/>
    <w:rsid w:val="00080430"/>
    <w:rsid w:val="000B6F18"/>
    <w:rsid w:val="000C0469"/>
    <w:rsid w:val="000C2BE5"/>
    <w:rsid w:val="000C5A9A"/>
    <w:rsid w:val="000C6E86"/>
    <w:rsid w:val="000D77A5"/>
    <w:rsid w:val="000F1DEE"/>
    <w:rsid w:val="0012268C"/>
    <w:rsid w:val="00133416"/>
    <w:rsid w:val="001472AE"/>
    <w:rsid w:val="00161571"/>
    <w:rsid w:val="001C31B3"/>
    <w:rsid w:val="001E44F5"/>
    <w:rsid w:val="00200D76"/>
    <w:rsid w:val="00256CB8"/>
    <w:rsid w:val="002724D2"/>
    <w:rsid w:val="002A1F33"/>
    <w:rsid w:val="002F2D83"/>
    <w:rsid w:val="003260C5"/>
    <w:rsid w:val="00352762"/>
    <w:rsid w:val="0039773A"/>
    <w:rsid w:val="003A2A52"/>
    <w:rsid w:val="003A56FB"/>
    <w:rsid w:val="003C6416"/>
    <w:rsid w:val="003D5FBD"/>
    <w:rsid w:val="00403F05"/>
    <w:rsid w:val="00421297"/>
    <w:rsid w:val="00431063"/>
    <w:rsid w:val="00431ED0"/>
    <w:rsid w:val="00445606"/>
    <w:rsid w:val="00446302"/>
    <w:rsid w:val="00454844"/>
    <w:rsid w:val="004548CD"/>
    <w:rsid w:val="004671AA"/>
    <w:rsid w:val="00471E0F"/>
    <w:rsid w:val="004723D6"/>
    <w:rsid w:val="00476686"/>
    <w:rsid w:val="004858CE"/>
    <w:rsid w:val="004878A4"/>
    <w:rsid w:val="00493487"/>
    <w:rsid w:val="00494FC3"/>
    <w:rsid w:val="00496EB4"/>
    <w:rsid w:val="004A45E2"/>
    <w:rsid w:val="004B21A0"/>
    <w:rsid w:val="004B39CB"/>
    <w:rsid w:val="004B5296"/>
    <w:rsid w:val="004E5BCB"/>
    <w:rsid w:val="004F6210"/>
    <w:rsid w:val="00503DEC"/>
    <w:rsid w:val="00505A3E"/>
    <w:rsid w:val="00524DBE"/>
    <w:rsid w:val="00532306"/>
    <w:rsid w:val="005426B0"/>
    <w:rsid w:val="00586221"/>
    <w:rsid w:val="00591A6C"/>
    <w:rsid w:val="005A4082"/>
    <w:rsid w:val="005D1BDD"/>
    <w:rsid w:val="005D58EC"/>
    <w:rsid w:val="005E5F21"/>
    <w:rsid w:val="005E6F96"/>
    <w:rsid w:val="005F2929"/>
    <w:rsid w:val="0060507E"/>
    <w:rsid w:val="00625638"/>
    <w:rsid w:val="006539DD"/>
    <w:rsid w:val="00694515"/>
    <w:rsid w:val="006A1A73"/>
    <w:rsid w:val="006B1FCC"/>
    <w:rsid w:val="006C1502"/>
    <w:rsid w:val="006E210F"/>
    <w:rsid w:val="0071238F"/>
    <w:rsid w:val="007141CE"/>
    <w:rsid w:val="007267C1"/>
    <w:rsid w:val="007571DE"/>
    <w:rsid w:val="00792BE6"/>
    <w:rsid w:val="007A341D"/>
    <w:rsid w:val="007C6D41"/>
    <w:rsid w:val="007D1BEE"/>
    <w:rsid w:val="007E422E"/>
    <w:rsid w:val="007E71AE"/>
    <w:rsid w:val="00801948"/>
    <w:rsid w:val="00801D41"/>
    <w:rsid w:val="00825DD4"/>
    <w:rsid w:val="00826C93"/>
    <w:rsid w:val="008510E1"/>
    <w:rsid w:val="008557DA"/>
    <w:rsid w:val="00880642"/>
    <w:rsid w:val="00896D7C"/>
    <w:rsid w:val="009253FB"/>
    <w:rsid w:val="00934D58"/>
    <w:rsid w:val="00951DC9"/>
    <w:rsid w:val="009608EB"/>
    <w:rsid w:val="00990C6D"/>
    <w:rsid w:val="009B4F92"/>
    <w:rsid w:val="009C6102"/>
    <w:rsid w:val="009D22DF"/>
    <w:rsid w:val="009D67B3"/>
    <w:rsid w:val="009E0E97"/>
    <w:rsid w:val="00A12B76"/>
    <w:rsid w:val="00A16548"/>
    <w:rsid w:val="00A316F9"/>
    <w:rsid w:val="00A3550C"/>
    <w:rsid w:val="00A4260F"/>
    <w:rsid w:val="00A57EF0"/>
    <w:rsid w:val="00A75914"/>
    <w:rsid w:val="00AA3DC5"/>
    <w:rsid w:val="00AF057A"/>
    <w:rsid w:val="00AF759D"/>
    <w:rsid w:val="00B15BFA"/>
    <w:rsid w:val="00B30E76"/>
    <w:rsid w:val="00B567E1"/>
    <w:rsid w:val="00B732FB"/>
    <w:rsid w:val="00B963D3"/>
    <w:rsid w:val="00BA36AD"/>
    <w:rsid w:val="00BA3CB2"/>
    <w:rsid w:val="00BA46CD"/>
    <w:rsid w:val="00BC7E2F"/>
    <w:rsid w:val="00C257FC"/>
    <w:rsid w:val="00C45C7E"/>
    <w:rsid w:val="00C54165"/>
    <w:rsid w:val="00C92B69"/>
    <w:rsid w:val="00CB4DF8"/>
    <w:rsid w:val="00CB6797"/>
    <w:rsid w:val="00CD65EA"/>
    <w:rsid w:val="00CE0259"/>
    <w:rsid w:val="00CF397E"/>
    <w:rsid w:val="00D07F05"/>
    <w:rsid w:val="00D137C8"/>
    <w:rsid w:val="00D226F3"/>
    <w:rsid w:val="00D2787E"/>
    <w:rsid w:val="00D53E54"/>
    <w:rsid w:val="00D656CA"/>
    <w:rsid w:val="00D77A55"/>
    <w:rsid w:val="00D81BBE"/>
    <w:rsid w:val="00DA5171"/>
    <w:rsid w:val="00DD113F"/>
    <w:rsid w:val="00DD47B7"/>
    <w:rsid w:val="00DE6DA4"/>
    <w:rsid w:val="00DE73D6"/>
    <w:rsid w:val="00E0485D"/>
    <w:rsid w:val="00E12E6B"/>
    <w:rsid w:val="00E1398B"/>
    <w:rsid w:val="00E15844"/>
    <w:rsid w:val="00E34216"/>
    <w:rsid w:val="00E7157B"/>
    <w:rsid w:val="00E76EB4"/>
    <w:rsid w:val="00EB1F4C"/>
    <w:rsid w:val="00EF1788"/>
    <w:rsid w:val="00EF2387"/>
    <w:rsid w:val="00F23FC2"/>
    <w:rsid w:val="00F375E7"/>
    <w:rsid w:val="00F403F1"/>
    <w:rsid w:val="00F532E5"/>
    <w:rsid w:val="00F769C1"/>
    <w:rsid w:val="00F82DE8"/>
    <w:rsid w:val="00FA5163"/>
    <w:rsid w:val="00FA7A69"/>
    <w:rsid w:val="00FB056A"/>
    <w:rsid w:val="00FC0CCE"/>
    <w:rsid w:val="00FD3DEA"/>
    <w:rsid w:val="00FE7978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10B813"/>
  <w15:docId w15:val="{2C9107DD-A10D-498A-BA3D-CA4E157E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BodyTextIndent">
    <w:name w:val="Body Text Indent"/>
    <w:basedOn w:val="Normal"/>
    <w:pPr>
      <w:tabs>
        <w:tab w:val="left" w:pos="426"/>
        <w:tab w:val="left" w:pos="2268"/>
      </w:tabs>
      <w:ind w:left="426" w:hanging="426"/>
      <w:jc w:val="both"/>
    </w:pPr>
    <w:rPr>
      <w:szCs w:val="20"/>
      <w:lang w:eastAsia="en-GB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ascii="Arial" w:hAnsi="Arial"/>
      <w:sz w:val="22"/>
    </w:rPr>
  </w:style>
  <w:style w:type="paragraph" w:styleId="Footer">
    <w:name w:val="footer"/>
    <w:basedOn w:val="Normal"/>
    <w:rsid w:val="00431E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ED0"/>
  </w:style>
  <w:style w:type="paragraph" w:styleId="BalloonText">
    <w:name w:val="Balloon Text"/>
    <w:basedOn w:val="Normal"/>
    <w:semiHidden/>
    <w:rsid w:val="00801D41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7C6D41"/>
    <w:rPr>
      <w:rFonts w:ascii="Arial" w:hAnsi="Arial"/>
      <w:sz w:val="22"/>
      <w:szCs w:val="24"/>
      <w:lang w:val="en-GB"/>
    </w:rPr>
  </w:style>
  <w:style w:type="character" w:customStyle="1" w:styleId="Heading3Char">
    <w:name w:val="Heading 3 Char"/>
    <w:link w:val="Heading3"/>
    <w:rsid w:val="00D2787E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4858CE"/>
    <w:rPr>
      <w:rFonts w:ascii="Book Antiqua" w:hAnsi="Book Antiqua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F6210"/>
    <w:rPr>
      <w:rFonts w:ascii="Book Antiqua" w:hAnsi="Book Antiqua"/>
      <w:b/>
      <w:bCs/>
      <w:sz w:val="32"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7571DE"/>
    <w:pPr>
      <w:spacing w:after="120"/>
    </w:pPr>
  </w:style>
  <w:style w:type="character" w:customStyle="1" w:styleId="BodyTextChar">
    <w:name w:val="Body Text Char"/>
    <w:link w:val="BodyText"/>
    <w:rsid w:val="007571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48CD"/>
    <w:pPr>
      <w:ind w:left="720"/>
    </w:pPr>
  </w:style>
  <w:style w:type="character" w:styleId="CommentReference">
    <w:name w:val="annotation reference"/>
    <w:basedOn w:val="DefaultParagraphFont"/>
    <w:rsid w:val="00BC7E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E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E2F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CB6797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3D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4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AF18-281B-4761-A6AD-55CDC1C4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Johnson</dc:creator>
  <cp:lastModifiedBy>Joshua Jones</cp:lastModifiedBy>
  <cp:revision>2</cp:revision>
  <cp:lastPrinted>2019-10-30T11:37:00Z</cp:lastPrinted>
  <dcterms:created xsi:type="dcterms:W3CDTF">2023-10-11T14:02:00Z</dcterms:created>
  <dcterms:modified xsi:type="dcterms:W3CDTF">2023-10-11T14:02:00Z</dcterms:modified>
</cp:coreProperties>
</file>