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06E7F585"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DF5914">
        <w:rPr>
          <w:rFonts w:ascii="Arial" w:hAnsi="Arial" w:cs="Arial"/>
          <w:bCs/>
          <w:sz w:val="22"/>
          <w:szCs w:val="22"/>
        </w:rPr>
        <w:tab/>
      </w:r>
      <w:r w:rsidR="00DF5914" w:rsidRPr="00DF5914">
        <w:rPr>
          <w:rFonts w:ascii="Arial" w:hAnsi="Arial" w:cs="Arial"/>
          <w:sz w:val="22"/>
        </w:rPr>
        <w:t>Registered Nurse (General, Mental Health, LD)</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464507E6"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DF5914" w:rsidRPr="00DF5914">
        <w:rPr>
          <w:rFonts w:ascii="Arial" w:hAnsi="Arial" w:cs="Arial"/>
          <w:bCs/>
          <w:sz w:val="22"/>
          <w:szCs w:val="22"/>
        </w:rPr>
        <w:t>Home manager, deputy manager, clinical lead</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37791244" w14:textId="42A94DEB" w:rsidR="008557DA" w:rsidRPr="00136811"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F7079F">
        <w:rPr>
          <w:rFonts w:ascii="Arial" w:hAnsi="Arial" w:cs="Arial"/>
          <w:bCs/>
          <w:sz w:val="22"/>
          <w:szCs w:val="22"/>
        </w:rPr>
        <w:t>C</w:t>
      </w:r>
      <w:r w:rsidR="00DF5914" w:rsidRPr="00DF5914">
        <w:rPr>
          <w:rFonts w:ascii="Arial" w:hAnsi="Arial" w:cs="Arial"/>
          <w:bCs/>
          <w:sz w:val="22"/>
          <w:szCs w:val="22"/>
        </w:rPr>
        <w:t>are teams</w:t>
      </w:r>
      <w:r w:rsidR="008557DA" w:rsidRPr="008557DA">
        <w:rPr>
          <w:rFonts w:ascii="Arial" w:hAnsi="Arial" w:cs="Arial"/>
          <w:b/>
          <w:bCs/>
          <w:sz w:val="22"/>
          <w:szCs w:val="22"/>
        </w:rPr>
        <w:tab/>
      </w:r>
      <w:r w:rsidR="008557DA" w:rsidRPr="008557DA">
        <w:rPr>
          <w:rFonts w:ascii="Arial" w:hAnsi="Arial" w:cs="Arial"/>
          <w:b/>
          <w:bCs/>
          <w:sz w:val="22"/>
          <w:szCs w:val="22"/>
        </w:rPr>
        <w:tab/>
      </w:r>
      <w:r w:rsidR="008557DA" w:rsidRPr="008557DA">
        <w:rPr>
          <w:sz w:val="22"/>
          <w:szCs w:val="22"/>
        </w:rPr>
        <w:tab/>
      </w:r>
      <w:r w:rsidR="004A45E2" w:rsidRPr="008557DA">
        <w:rPr>
          <w:rFonts w:ascii="Arial" w:hAnsi="Arial" w:cs="Arial"/>
          <w:bCs/>
          <w:sz w:val="22"/>
          <w:szCs w:val="22"/>
        </w:rPr>
        <w:t xml:space="preserve"> </w:t>
      </w:r>
      <w:r w:rsidR="008557DA">
        <w:t>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37EA09C" w14:textId="6C4CCC00" w:rsidR="00DF5914" w:rsidRPr="00DF5914" w:rsidRDefault="00DF5914" w:rsidP="00DF5914">
      <w:pPr>
        <w:rPr>
          <w:rFonts w:ascii="Arial" w:hAnsi="Arial" w:cs="Arial"/>
          <w:sz w:val="22"/>
          <w:szCs w:val="22"/>
        </w:rPr>
      </w:pPr>
      <w:r w:rsidRPr="00DF5914">
        <w:rPr>
          <w:rFonts w:ascii="Arial" w:hAnsi="Arial" w:cs="Arial"/>
          <w:sz w:val="22"/>
          <w:szCs w:val="22"/>
        </w:rPr>
        <w:t xml:space="preserve">To professionally lead the </w:t>
      </w:r>
      <w:r>
        <w:rPr>
          <w:rFonts w:ascii="Arial" w:hAnsi="Arial" w:cs="Arial"/>
          <w:sz w:val="22"/>
          <w:szCs w:val="22"/>
        </w:rPr>
        <w:t xml:space="preserve">nursing and </w:t>
      </w:r>
      <w:r w:rsidRPr="00DF5914">
        <w:rPr>
          <w:rFonts w:ascii="Arial" w:hAnsi="Arial" w:cs="Arial"/>
          <w:sz w:val="22"/>
          <w:szCs w:val="22"/>
        </w:rPr>
        <w:t>care team</w:t>
      </w:r>
      <w:r>
        <w:rPr>
          <w:rFonts w:ascii="Arial" w:hAnsi="Arial" w:cs="Arial"/>
          <w:sz w:val="22"/>
          <w:szCs w:val="22"/>
        </w:rPr>
        <w:t>s</w:t>
      </w:r>
      <w:r w:rsidRPr="00DF5914">
        <w:rPr>
          <w:rFonts w:ascii="Arial" w:hAnsi="Arial" w:cs="Arial"/>
          <w:sz w:val="22"/>
          <w:szCs w:val="22"/>
        </w:rPr>
        <w:t xml:space="preserve"> during any span of duty, ensuring that a safe, effective and efficient care service is maintained which meets the needs of residents and purchasers. To provide nursing care to residents in accordance with their assessed needs to an industry leading standard.   </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0BDEBB4A" w14:textId="77777777" w:rsidR="00DF5914" w:rsidRPr="00DF5914" w:rsidRDefault="00DF5914" w:rsidP="00DF5914">
      <w:pPr>
        <w:numPr>
          <w:ilvl w:val="0"/>
          <w:numId w:val="20"/>
        </w:numPr>
        <w:rPr>
          <w:rFonts w:ascii="Arial" w:hAnsi="Arial" w:cs="Arial"/>
          <w:sz w:val="22"/>
          <w:szCs w:val="22"/>
        </w:rPr>
      </w:pPr>
      <w:r w:rsidRPr="00DF5914">
        <w:rPr>
          <w:rFonts w:ascii="Arial" w:hAnsi="Arial" w:cs="Arial"/>
          <w:sz w:val="22"/>
          <w:szCs w:val="22"/>
        </w:rPr>
        <w:t>Comply with the clinical governance framework and all activities related to it. This includes participation in the clinical audit programme</w:t>
      </w:r>
    </w:p>
    <w:p w14:paraId="7AC3C6C4" w14:textId="77777777" w:rsidR="00DF5914" w:rsidRPr="00DF5914" w:rsidRDefault="00DF5914" w:rsidP="00DF5914">
      <w:pPr>
        <w:numPr>
          <w:ilvl w:val="0"/>
          <w:numId w:val="20"/>
        </w:numPr>
        <w:rPr>
          <w:rFonts w:ascii="Arial" w:hAnsi="Arial" w:cs="Arial"/>
          <w:sz w:val="22"/>
          <w:szCs w:val="22"/>
        </w:rPr>
      </w:pPr>
      <w:r w:rsidRPr="00DF5914">
        <w:rPr>
          <w:rFonts w:ascii="Arial" w:hAnsi="Arial" w:cs="Arial"/>
          <w:sz w:val="22"/>
          <w:szCs w:val="22"/>
        </w:rPr>
        <w:t>Provide leadership and support for care staff and act as a champion for residents’ safety and dignity.</w:t>
      </w:r>
    </w:p>
    <w:p w14:paraId="43AD58F2" w14:textId="77777777" w:rsidR="00DF5914" w:rsidRPr="00DF5914" w:rsidRDefault="00DF5914" w:rsidP="00DF5914">
      <w:pPr>
        <w:numPr>
          <w:ilvl w:val="0"/>
          <w:numId w:val="20"/>
        </w:numPr>
        <w:rPr>
          <w:rFonts w:ascii="Arial" w:hAnsi="Arial" w:cs="Arial"/>
          <w:sz w:val="22"/>
          <w:szCs w:val="22"/>
        </w:rPr>
      </w:pPr>
      <w:r w:rsidRPr="00DF5914">
        <w:rPr>
          <w:rFonts w:ascii="Arial" w:hAnsi="Arial" w:cs="Arial"/>
          <w:sz w:val="22"/>
          <w:szCs w:val="22"/>
        </w:rPr>
        <w:t>To maintain skills and knowledge and ensure that care is delivered according to latest guidelines and best practice evidence available.</w:t>
      </w:r>
    </w:p>
    <w:p w14:paraId="6C3A0C9C" w14:textId="77777777" w:rsidR="00DF5914" w:rsidRPr="00DF5914" w:rsidRDefault="00DF5914" w:rsidP="00DF5914">
      <w:pPr>
        <w:numPr>
          <w:ilvl w:val="0"/>
          <w:numId w:val="20"/>
        </w:numPr>
        <w:rPr>
          <w:rFonts w:ascii="Arial" w:hAnsi="Arial" w:cs="Arial"/>
          <w:sz w:val="22"/>
          <w:szCs w:val="22"/>
        </w:rPr>
      </w:pPr>
      <w:r w:rsidRPr="00DF5914">
        <w:rPr>
          <w:rFonts w:ascii="Arial" w:hAnsi="Arial" w:cs="Arial"/>
          <w:sz w:val="22"/>
          <w:szCs w:val="22"/>
        </w:rPr>
        <w:t xml:space="preserve">Ensure the ongoing safety of residents, staff and visitors through systematic assessment, monitoring and reviewing processes. </w:t>
      </w:r>
    </w:p>
    <w:p w14:paraId="0A02AE91" w14:textId="77777777" w:rsidR="00DF5914" w:rsidRPr="00DF5914" w:rsidRDefault="00DF5914" w:rsidP="00DF5914">
      <w:pPr>
        <w:numPr>
          <w:ilvl w:val="0"/>
          <w:numId w:val="20"/>
        </w:numPr>
        <w:rPr>
          <w:rFonts w:ascii="Arial" w:hAnsi="Arial" w:cs="Arial"/>
          <w:sz w:val="22"/>
          <w:szCs w:val="22"/>
        </w:rPr>
      </w:pPr>
      <w:r w:rsidRPr="00DF5914">
        <w:rPr>
          <w:rFonts w:ascii="Arial" w:hAnsi="Arial" w:cs="Arial"/>
          <w:sz w:val="22"/>
          <w:szCs w:val="22"/>
        </w:rPr>
        <w:t>Ensure that clear and accurate records and communication systems relating to clinical and care delivery are maintained and effectively used.</w:t>
      </w:r>
    </w:p>
    <w:p w14:paraId="23EFA7C0" w14:textId="77777777" w:rsidR="00DF5914" w:rsidRDefault="00DF5914" w:rsidP="00DF5914">
      <w:pPr>
        <w:numPr>
          <w:ilvl w:val="0"/>
          <w:numId w:val="20"/>
        </w:numPr>
        <w:rPr>
          <w:rFonts w:ascii="Arial" w:hAnsi="Arial" w:cs="Arial"/>
          <w:sz w:val="22"/>
          <w:szCs w:val="22"/>
        </w:rPr>
      </w:pPr>
      <w:r w:rsidRPr="00DF5914">
        <w:rPr>
          <w:rFonts w:ascii="Arial" w:hAnsi="Arial" w:cs="Arial"/>
          <w:sz w:val="22"/>
          <w:szCs w:val="22"/>
        </w:rPr>
        <w:t>Act as a role model for good clinical and care governance practice.</w:t>
      </w:r>
    </w:p>
    <w:p w14:paraId="74254C4D" w14:textId="77777777" w:rsidR="00DF5914" w:rsidRPr="00DF5914" w:rsidRDefault="00DF5914" w:rsidP="00DF5914">
      <w:pPr>
        <w:pStyle w:val="ListParagraph"/>
        <w:numPr>
          <w:ilvl w:val="0"/>
          <w:numId w:val="20"/>
        </w:numPr>
        <w:rPr>
          <w:rFonts w:ascii="Arial" w:hAnsi="Arial" w:cs="Arial"/>
          <w:sz w:val="22"/>
          <w:szCs w:val="22"/>
        </w:rPr>
      </w:pPr>
      <w:r w:rsidRPr="00DF5914">
        <w:rPr>
          <w:rFonts w:ascii="Arial" w:hAnsi="Arial" w:cs="Arial"/>
          <w:sz w:val="22"/>
          <w:szCs w:val="22"/>
        </w:rPr>
        <w:t>Act within Care UK’s Admission &amp; Discharge Policy.</w:t>
      </w:r>
    </w:p>
    <w:p w14:paraId="1DE6A2DC" w14:textId="77777777" w:rsidR="00DF5914" w:rsidRDefault="00DF5914" w:rsidP="00DF5914">
      <w:pPr>
        <w:rPr>
          <w:rFonts w:ascii="Arial" w:hAnsi="Arial" w:cs="Arial"/>
          <w:b/>
          <w:sz w:val="22"/>
          <w:szCs w:val="22"/>
        </w:rPr>
      </w:pPr>
    </w:p>
    <w:p w14:paraId="57E4F760" w14:textId="77777777" w:rsidR="00DF5914" w:rsidRPr="00DF5914" w:rsidRDefault="00DF5914" w:rsidP="00DF5914">
      <w:pPr>
        <w:rPr>
          <w:rFonts w:ascii="Arial" w:hAnsi="Arial" w:cs="Arial"/>
          <w:b/>
          <w:sz w:val="22"/>
          <w:szCs w:val="22"/>
        </w:rPr>
      </w:pPr>
      <w:r w:rsidRPr="00DF5914">
        <w:rPr>
          <w:rFonts w:ascii="Arial" w:hAnsi="Arial" w:cs="Arial"/>
          <w:b/>
          <w:sz w:val="22"/>
          <w:szCs w:val="22"/>
        </w:rPr>
        <w:t>Specific responsibilities and duties</w:t>
      </w:r>
    </w:p>
    <w:p w14:paraId="05F2FCD0" w14:textId="77777777" w:rsidR="00DF5914" w:rsidRPr="00DF5914" w:rsidRDefault="00DF5914" w:rsidP="00DF5914">
      <w:pPr>
        <w:rPr>
          <w:rFonts w:ascii="Arial" w:hAnsi="Arial" w:cs="Arial"/>
          <w:sz w:val="22"/>
          <w:szCs w:val="22"/>
        </w:rPr>
      </w:pPr>
    </w:p>
    <w:p w14:paraId="55D9705B" w14:textId="77777777" w:rsidR="00DF5914" w:rsidRPr="00DF5914" w:rsidRDefault="00DF5914" w:rsidP="00DF5914">
      <w:pPr>
        <w:rPr>
          <w:rFonts w:ascii="Arial" w:hAnsi="Arial" w:cs="Arial"/>
          <w:b/>
          <w:sz w:val="22"/>
          <w:szCs w:val="22"/>
        </w:rPr>
      </w:pPr>
      <w:r w:rsidRPr="00DF5914">
        <w:rPr>
          <w:rFonts w:ascii="Arial" w:hAnsi="Arial" w:cs="Arial"/>
          <w:b/>
          <w:sz w:val="22"/>
          <w:szCs w:val="22"/>
        </w:rPr>
        <w:t>Provide leadership and support for care staff and act as a champion for residents’ safety and dignity</w:t>
      </w:r>
    </w:p>
    <w:p w14:paraId="11B84720" w14:textId="77777777" w:rsidR="00DF5914" w:rsidRPr="00DF5914" w:rsidRDefault="00DF5914" w:rsidP="00DF5914">
      <w:pPr>
        <w:rPr>
          <w:rFonts w:ascii="Arial" w:hAnsi="Arial" w:cs="Arial"/>
          <w:sz w:val="22"/>
        </w:rPr>
      </w:pPr>
    </w:p>
    <w:p w14:paraId="658D57F6" w14:textId="4C7CC416" w:rsidR="00DF5914" w:rsidRPr="00DF5914" w:rsidRDefault="00DF5914" w:rsidP="00DF5914">
      <w:pPr>
        <w:numPr>
          <w:ilvl w:val="0"/>
          <w:numId w:val="20"/>
        </w:numPr>
        <w:ind w:left="426" w:hanging="426"/>
        <w:rPr>
          <w:rFonts w:ascii="Arial" w:hAnsi="Arial" w:cs="Arial"/>
          <w:sz w:val="22"/>
          <w:szCs w:val="22"/>
        </w:rPr>
      </w:pPr>
      <w:r w:rsidRPr="00DF5914">
        <w:rPr>
          <w:rFonts w:ascii="Arial" w:hAnsi="Arial" w:cs="Arial"/>
          <w:sz w:val="22"/>
          <w:szCs w:val="22"/>
        </w:rPr>
        <w:t>Provide leadership and support for care staff and act as a champion for residents</w:t>
      </w:r>
      <w:r w:rsidR="00F7079F">
        <w:rPr>
          <w:rFonts w:ascii="Arial" w:hAnsi="Arial" w:cs="Arial"/>
          <w:sz w:val="22"/>
          <w:szCs w:val="22"/>
        </w:rPr>
        <w:t>’</w:t>
      </w:r>
      <w:r w:rsidRPr="00DF5914">
        <w:rPr>
          <w:rFonts w:ascii="Arial" w:hAnsi="Arial" w:cs="Arial"/>
          <w:sz w:val="22"/>
          <w:szCs w:val="22"/>
        </w:rPr>
        <w:t xml:space="preserve"> safety and dignity.</w:t>
      </w:r>
    </w:p>
    <w:p w14:paraId="7A746130"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Provide effective leadership and support for the care team within the home.</w:t>
      </w:r>
    </w:p>
    <w:p w14:paraId="5DC1730F"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Supervise care staff on a day to day basis and through formal supervision processes.</w:t>
      </w:r>
    </w:p>
    <w:p w14:paraId="6167F3C5"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Liaise with GPs and other health professionals to ensure that residents receive the medical and clinical support they require.</w:t>
      </w:r>
    </w:p>
    <w:p w14:paraId="6BFFA6ED" w14:textId="3C8DCE7A"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 xml:space="preserve">Undertake the </w:t>
      </w:r>
      <w:r w:rsidR="00F7079F">
        <w:rPr>
          <w:rFonts w:ascii="Arial" w:hAnsi="Arial" w:cs="Arial"/>
          <w:sz w:val="22"/>
          <w:szCs w:val="22"/>
        </w:rPr>
        <w:t>role of Named Nurse for a group</w:t>
      </w:r>
      <w:r w:rsidRPr="00DF5914">
        <w:rPr>
          <w:rFonts w:ascii="Arial" w:hAnsi="Arial" w:cs="Arial"/>
          <w:sz w:val="22"/>
          <w:szCs w:val="22"/>
        </w:rPr>
        <w:t xml:space="preserve"> of residents.</w:t>
      </w:r>
    </w:p>
    <w:p w14:paraId="49B3D48C"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Demand high quality care delivery focused on residents individually assessed needs and choices.</w:t>
      </w:r>
    </w:p>
    <w:p w14:paraId="12EDE1D8" w14:textId="77777777" w:rsidR="00DF5914" w:rsidRPr="00DF5914" w:rsidRDefault="00DF5914" w:rsidP="00DF5914">
      <w:pPr>
        <w:numPr>
          <w:ilvl w:val="0"/>
          <w:numId w:val="21"/>
        </w:numPr>
        <w:ind w:left="426" w:hanging="426"/>
        <w:rPr>
          <w:rFonts w:ascii="Arial" w:hAnsi="Arial" w:cs="Arial"/>
          <w:sz w:val="22"/>
          <w:szCs w:val="22"/>
        </w:rPr>
      </w:pPr>
      <w:r w:rsidRPr="00DF5914">
        <w:rPr>
          <w:rFonts w:ascii="Arial" w:hAnsi="Arial" w:cs="Arial"/>
          <w:sz w:val="22"/>
          <w:szCs w:val="22"/>
        </w:rPr>
        <w:t>Promote the professional image of the services through excellent communication, appropriate behaviour and professional appearance.</w:t>
      </w:r>
    </w:p>
    <w:p w14:paraId="5211E38B" w14:textId="77777777" w:rsidR="00F7079F" w:rsidRDefault="00DF5914" w:rsidP="00F7079F">
      <w:pPr>
        <w:pStyle w:val="ListParagraph"/>
        <w:numPr>
          <w:ilvl w:val="0"/>
          <w:numId w:val="25"/>
        </w:numPr>
        <w:rPr>
          <w:rFonts w:ascii="Arial" w:hAnsi="Arial" w:cs="Arial"/>
          <w:sz w:val="22"/>
          <w:szCs w:val="22"/>
        </w:rPr>
      </w:pPr>
      <w:r w:rsidRPr="00DF5914">
        <w:rPr>
          <w:rFonts w:ascii="Arial" w:hAnsi="Arial" w:cs="Arial"/>
          <w:sz w:val="22"/>
          <w:szCs w:val="22"/>
        </w:rPr>
        <w:t>Support new nurses and care staff in the completion of induction programs, training and competency assessment.</w:t>
      </w:r>
    </w:p>
    <w:p w14:paraId="4AFDCCEC" w14:textId="2E92F8D0" w:rsidR="00DF5914" w:rsidRPr="00F7079F" w:rsidRDefault="00F7079F" w:rsidP="00F7079F">
      <w:pPr>
        <w:pStyle w:val="ListParagraph"/>
        <w:numPr>
          <w:ilvl w:val="0"/>
          <w:numId w:val="25"/>
        </w:numPr>
        <w:rPr>
          <w:rFonts w:ascii="Arial" w:hAnsi="Arial" w:cs="Arial"/>
          <w:sz w:val="22"/>
          <w:szCs w:val="22"/>
        </w:rPr>
      </w:pPr>
      <w:r w:rsidRPr="00F7079F">
        <w:rPr>
          <w:rFonts w:ascii="Arial" w:hAnsi="Arial" w:cs="Arial"/>
          <w:sz w:val="22"/>
          <w:szCs w:val="22"/>
        </w:rPr>
        <w:t xml:space="preserve"> </w:t>
      </w:r>
      <w:r>
        <w:rPr>
          <w:rFonts w:ascii="Arial" w:hAnsi="Arial" w:cs="Arial"/>
          <w:sz w:val="22"/>
          <w:szCs w:val="22"/>
        </w:rPr>
        <w:t>Act within Care UK’s Admission &amp; Discharge Policy.</w:t>
      </w:r>
    </w:p>
    <w:p w14:paraId="05AB4F15" w14:textId="77777777" w:rsidR="00DF5914" w:rsidRPr="00DF5914" w:rsidRDefault="00DF5914" w:rsidP="00DF5914">
      <w:pPr>
        <w:rPr>
          <w:rFonts w:ascii="Arial" w:hAnsi="Arial" w:cs="Arial"/>
          <w:sz w:val="22"/>
          <w:szCs w:val="22"/>
        </w:rPr>
      </w:pPr>
    </w:p>
    <w:p w14:paraId="180587D6" w14:textId="77777777" w:rsidR="00DF5914" w:rsidRPr="00DF5914" w:rsidRDefault="00DF5914" w:rsidP="00DF5914">
      <w:pPr>
        <w:rPr>
          <w:rFonts w:ascii="Arial" w:hAnsi="Arial" w:cs="Arial"/>
          <w:b/>
          <w:sz w:val="22"/>
          <w:szCs w:val="22"/>
        </w:rPr>
      </w:pPr>
      <w:r w:rsidRPr="00DF5914">
        <w:rPr>
          <w:rFonts w:ascii="Arial" w:hAnsi="Arial" w:cs="Arial"/>
          <w:b/>
          <w:sz w:val="22"/>
          <w:szCs w:val="22"/>
        </w:rPr>
        <w:t>To maintain skills and knowledge and ensure that care is delivered according to latest guidelines and best practice evidence available</w:t>
      </w:r>
    </w:p>
    <w:p w14:paraId="2738E0DB" w14:textId="77777777" w:rsidR="00DF5914" w:rsidRPr="00DF5914" w:rsidRDefault="00DF5914" w:rsidP="00DF5914">
      <w:pPr>
        <w:rPr>
          <w:rFonts w:ascii="Arial" w:hAnsi="Arial" w:cs="Arial"/>
          <w:b/>
          <w:sz w:val="22"/>
          <w:szCs w:val="22"/>
        </w:rPr>
      </w:pPr>
    </w:p>
    <w:p w14:paraId="4C16E94E"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Maintain skills and keep up to date with clinical developments and best practice in areas relevant to care delivery in the home.</w:t>
      </w:r>
    </w:p>
    <w:p w14:paraId="26013492" w14:textId="63C45992"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Undertaken training appropriate t</w:t>
      </w:r>
      <w:r w:rsidR="00F7079F">
        <w:rPr>
          <w:rFonts w:ascii="Arial" w:hAnsi="Arial" w:cs="Arial"/>
          <w:sz w:val="22"/>
          <w:szCs w:val="22"/>
        </w:rPr>
        <w:t>o the roll, as agreed with the home m</w:t>
      </w:r>
      <w:r w:rsidRPr="00DF5914">
        <w:rPr>
          <w:rFonts w:ascii="Arial" w:hAnsi="Arial" w:cs="Arial"/>
          <w:sz w:val="22"/>
          <w:szCs w:val="22"/>
        </w:rPr>
        <w:t>anager, and ensure learning is shared and transferred into practice.</w:t>
      </w:r>
    </w:p>
    <w:p w14:paraId="174A99B6"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Review the daily delivery of care, including pressure area prevention, nutrition and infection prevention and control procedures. Ensure high standards of care delivery are maintained.</w:t>
      </w:r>
    </w:p>
    <w:p w14:paraId="23F79856"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 xml:space="preserve">To be responsible for the safe and appropriate management, administration and recording of medication, including controlled drugs and oxygen, in accordance with NMC requirements and Care UK Policies and Procedures. </w:t>
      </w:r>
    </w:p>
    <w:p w14:paraId="6C9BDE13" w14:textId="53B71FAC"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 xml:space="preserve">Act at all times within your own skills and competence </w:t>
      </w:r>
      <w:r w:rsidR="00F7079F">
        <w:rPr>
          <w:rFonts w:ascii="Arial" w:hAnsi="Arial" w:cs="Arial"/>
          <w:sz w:val="22"/>
          <w:szCs w:val="22"/>
        </w:rPr>
        <w:t>in accordance with NMC ‘The Code’</w:t>
      </w:r>
      <w:r w:rsidRPr="00DF5914">
        <w:rPr>
          <w:rFonts w:ascii="Arial" w:hAnsi="Arial" w:cs="Arial"/>
          <w:sz w:val="22"/>
          <w:szCs w:val="22"/>
        </w:rPr>
        <w:t>.</w:t>
      </w:r>
    </w:p>
    <w:p w14:paraId="32A38001"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To attend all statutory and mandatory training as required by the Company in order to fulfil your duties.</w:t>
      </w:r>
    </w:p>
    <w:p w14:paraId="45727F01" w14:textId="77777777" w:rsidR="00DF5914" w:rsidRPr="00DF5914" w:rsidRDefault="00DF5914" w:rsidP="00DF5914">
      <w:pPr>
        <w:rPr>
          <w:rFonts w:ascii="Arial" w:hAnsi="Arial" w:cs="Arial"/>
          <w:sz w:val="22"/>
          <w:szCs w:val="22"/>
        </w:rPr>
      </w:pPr>
    </w:p>
    <w:p w14:paraId="547F1EA1" w14:textId="77777777" w:rsidR="00DF5914" w:rsidRPr="00DF5914" w:rsidRDefault="00DF5914" w:rsidP="00DF5914">
      <w:pPr>
        <w:rPr>
          <w:rFonts w:ascii="Arial" w:hAnsi="Arial" w:cs="Arial"/>
          <w:b/>
          <w:sz w:val="22"/>
          <w:szCs w:val="22"/>
        </w:rPr>
      </w:pPr>
      <w:r w:rsidRPr="00DF5914">
        <w:rPr>
          <w:rFonts w:ascii="Arial" w:hAnsi="Arial" w:cs="Arial"/>
          <w:b/>
          <w:sz w:val="22"/>
          <w:szCs w:val="22"/>
        </w:rPr>
        <w:t xml:space="preserve">Ensure the ongoing safety of residents, staff and visitors through systematic assessment, monitoring and reviewing processes. </w:t>
      </w:r>
    </w:p>
    <w:p w14:paraId="2BC6FB74" w14:textId="77777777" w:rsidR="00DF5914" w:rsidRPr="00DF5914" w:rsidRDefault="00DF5914" w:rsidP="00DF5914">
      <w:pPr>
        <w:rPr>
          <w:rFonts w:ascii="Arial" w:hAnsi="Arial" w:cs="Arial"/>
          <w:sz w:val="22"/>
          <w:szCs w:val="22"/>
        </w:rPr>
      </w:pPr>
    </w:p>
    <w:p w14:paraId="0BA95960"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Conduct and document care and risk assessments and develop care plans related to the assessed needs and choices of individual residents.</w:t>
      </w:r>
    </w:p>
    <w:p w14:paraId="7AD66F3E"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Ensure that areas of identified risk are appropriately monitored and outcomes recorded and acted upon e.g. fluid and nutrition charts, turning regimes, blood glucose monitoring.</w:t>
      </w:r>
    </w:p>
    <w:p w14:paraId="0F76A6A5"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Report all accidents and incidents promptly in accordance with Care UK Policy. Ensure accident/incident reports are written clearly and concisely and that any remedial action or learning is incorporated into care delivery.</w:t>
      </w:r>
    </w:p>
    <w:p w14:paraId="55E3CB00"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Ensure that residents are encouraged and supported to remain as independent and active as possible. Promote the philosophy of activity based care.</w:t>
      </w:r>
    </w:p>
    <w:p w14:paraId="1EEFAEA5"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Ensure the safety and comfort of all residents, whilst encouraging a happy, homely atmosphere.</w:t>
      </w:r>
    </w:p>
    <w:p w14:paraId="6C0BBC24" w14:textId="7777777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Be knowledgeable about Safeguarding Vulnerable Adults Policies and Procedures and report any untoward events in accordance with Care UK and Local Authority requirements.</w:t>
      </w:r>
    </w:p>
    <w:p w14:paraId="193DA6DE" w14:textId="0D12A7F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Ensure that clinical equipment is maintained in a safe, clean and fully functional state. Report any equip</w:t>
      </w:r>
      <w:r w:rsidR="00F7079F">
        <w:rPr>
          <w:rFonts w:ascii="Arial" w:hAnsi="Arial" w:cs="Arial"/>
          <w:sz w:val="22"/>
          <w:szCs w:val="22"/>
        </w:rPr>
        <w:t>ment failures or damage to the home m</w:t>
      </w:r>
      <w:r w:rsidRPr="00DF5914">
        <w:rPr>
          <w:rFonts w:ascii="Arial" w:hAnsi="Arial" w:cs="Arial"/>
          <w:sz w:val="22"/>
          <w:szCs w:val="22"/>
        </w:rPr>
        <w:t>anager.</w:t>
      </w:r>
    </w:p>
    <w:p w14:paraId="6D375ACD" w14:textId="16418F47" w:rsidR="00DF5914" w:rsidRPr="00DF5914" w:rsidRDefault="00DF5914" w:rsidP="00DF5914">
      <w:pPr>
        <w:numPr>
          <w:ilvl w:val="0"/>
          <w:numId w:val="22"/>
        </w:numPr>
        <w:ind w:left="426" w:hanging="426"/>
        <w:rPr>
          <w:rFonts w:ascii="Arial" w:hAnsi="Arial" w:cs="Arial"/>
          <w:sz w:val="22"/>
          <w:szCs w:val="22"/>
        </w:rPr>
      </w:pPr>
      <w:r w:rsidRPr="00DF5914">
        <w:rPr>
          <w:rFonts w:ascii="Arial" w:hAnsi="Arial" w:cs="Arial"/>
          <w:sz w:val="22"/>
          <w:szCs w:val="22"/>
        </w:rPr>
        <w:t>Be responsible for the care and protection of resident</w:t>
      </w:r>
      <w:r w:rsidR="00F7079F">
        <w:rPr>
          <w:rFonts w:ascii="Arial" w:hAnsi="Arial" w:cs="Arial"/>
          <w:sz w:val="22"/>
          <w:szCs w:val="22"/>
        </w:rPr>
        <w:t>’</w:t>
      </w:r>
      <w:r w:rsidRPr="00DF5914">
        <w:rPr>
          <w:rFonts w:ascii="Arial" w:hAnsi="Arial" w:cs="Arial"/>
          <w:sz w:val="22"/>
          <w:szCs w:val="22"/>
        </w:rPr>
        <w:t>s property.</w:t>
      </w:r>
    </w:p>
    <w:p w14:paraId="7FA36799" w14:textId="77777777" w:rsidR="00DF5914" w:rsidRPr="00DF5914" w:rsidRDefault="00DF5914" w:rsidP="00DF5914">
      <w:pPr>
        <w:numPr>
          <w:ilvl w:val="0"/>
          <w:numId w:val="22"/>
        </w:numPr>
        <w:tabs>
          <w:tab w:val="num" w:pos="426"/>
        </w:tabs>
        <w:ind w:left="426" w:hanging="426"/>
        <w:rPr>
          <w:rFonts w:ascii="Arial" w:hAnsi="Arial"/>
          <w:sz w:val="22"/>
        </w:rPr>
      </w:pPr>
      <w:r w:rsidRPr="00DF5914">
        <w:rPr>
          <w:rFonts w:ascii="Arial" w:hAnsi="Arial"/>
          <w:sz w:val="22"/>
        </w:rPr>
        <w:t>To maintain standards of infection control within the home and to assist residents to maintain their own infection control needs.</w:t>
      </w:r>
    </w:p>
    <w:p w14:paraId="3ACA65F9" w14:textId="77777777" w:rsidR="00DF5914" w:rsidRPr="00DF5914" w:rsidRDefault="00DF5914" w:rsidP="00DF5914">
      <w:pPr>
        <w:rPr>
          <w:rFonts w:ascii="Arial" w:hAnsi="Arial" w:cs="Arial"/>
          <w:sz w:val="22"/>
          <w:szCs w:val="22"/>
        </w:rPr>
      </w:pPr>
    </w:p>
    <w:p w14:paraId="01B6D202" w14:textId="77777777" w:rsidR="00DF5914" w:rsidRPr="00DF5914" w:rsidRDefault="00DF5914" w:rsidP="00DF5914">
      <w:pPr>
        <w:rPr>
          <w:rFonts w:ascii="Arial" w:hAnsi="Arial" w:cs="Arial"/>
          <w:b/>
          <w:sz w:val="22"/>
          <w:szCs w:val="22"/>
        </w:rPr>
      </w:pPr>
      <w:r w:rsidRPr="00DF5914">
        <w:rPr>
          <w:rFonts w:ascii="Arial" w:hAnsi="Arial" w:cs="Arial"/>
          <w:b/>
          <w:sz w:val="22"/>
          <w:szCs w:val="22"/>
        </w:rPr>
        <w:t xml:space="preserve">Ensure that clear and accurate records and communication systems relating to clinical and care delivery are maintained and effectively used </w:t>
      </w:r>
    </w:p>
    <w:p w14:paraId="5DA35451" w14:textId="77777777" w:rsidR="00DF5914" w:rsidRPr="00DF5914" w:rsidRDefault="00DF5914" w:rsidP="00DF5914">
      <w:pPr>
        <w:rPr>
          <w:rFonts w:ascii="Arial" w:hAnsi="Arial" w:cs="Arial"/>
          <w:sz w:val="22"/>
          <w:szCs w:val="22"/>
        </w:rPr>
      </w:pPr>
    </w:p>
    <w:p w14:paraId="5DE68D1B"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Be aware of company policies and procedures and ensure requirements are incorporated into practice.</w:t>
      </w:r>
    </w:p>
    <w:p w14:paraId="70C021F1"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Ensure effective and clearly documented handover systems are maintained to facilitate the effective transfer of information between staff and shifts.</w:t>
      </w:r>
    </w:p>
    <w:p w14:paraId="15E3124A" w14:textId="3FBD37C8" w:rsidR="00DF5914" w:rsidRPr="00DF5914" w:rsidRDefault="00DF5914" w:rsidP="00DF5914">
      <w:pPr>
        <w:numPr>
          <w:ilvl w:val="0"/>
          <w:numId w:val="23"/>
        </w:numPr>
        <w:ind w:left="426" w:hanging="426"/>
        <w:rPr>
          <w:rFonts w:ascii="Arial" w:hAnsi="Arial" w:cs="Arial"/>
          <w:b/>
          <w:sz w:val="22"/>
          <w:szCs w:val="22"/>
        </w:rPr>
      </w:pPr>
      <w:r w:rsidRPr="00DF5914">
        <w:rPr>
          <w:rFonts w:ascii="Arial" w:hAnsi="Arial" w:cs="Arial"/>
          <w:sz w:val="22"/>
          <w:szCs w:val="22"/>
        </w:rPr>
        <w:t xml:space="preserve">Attend and participate in nurse and staff meetings as arranged by the </w:t>
      </w:r>
      <w:r w:rsidR="00F7079F">
        <w:rPr>
          <w:rFonts w:ascii="Arial" w:hAnsi="Arial" w:cs="Arial"/>
          <w:sz w:val="22"/>
          <w:szCs w:val="22"/>
        </w:rPr>
        <w:t>home manager/clinical l</w:t>
      </w:r>
      <w:r w:rsidRPr="00DF5914">
        <w:rPr>
          <w:rFonts w:ascii="Arial" w:hAnsi="Arial" w:cs="Arial"/>
          <w:sz w:val="22"/>
          <w:szCs w:val="22"/>
        </w:rPr>
        <w:t>ead.</w:t>
      </w:r>
    </w:p>
    <w:p w14:paraId="43415E8D"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Understand the requirements of the Mental Capacity Act (2005) and Deprivation of Liberty Safeguards (2008) in relation to consent and best interest decision making.</w:t>
      </w:r>
    </w:p>
    <w:p w14:paraId="3DD50D81" w14:textId="77777777" w:rsidR="00DF5914" w:rsidRPr="00DF5914" w:rsidRDefault="00DF5914" w:rsidP="00DF5914">
      <w:pPr>
        <w:numPr>
          <w:ilvl w:val="0"/>
          <w:numId w:val="23"/>
        </w:numPr>
        <w:ind w:left="426" w:hanging="426"/>
        <w:rPr>
          <w:rFonts w:ascii="Arial" w:hAnsi="Arial" w:cs="Arial"/>
          <w:b/>
          <w:sz w:val="22"/>
          <w:szCs w:val="22"/>
        </w:rPr>
      </w:pPr>
      <w:r w:rsidRPr="00DF5914">
        <w:rPr>
          <w:rFonts w:ascii="Arial" w:hAnsi="Arial" w:cs="Arial"/>
          <w:sz w:val="22"/>
          <w:szCs w:val="22"/>
        </w:rPr>
        <w:t>Provide information to residents and relatives in relation to care delivery, being mindful of data protection and Caldicott requirements.</w:t>
      </w:r>
    </w:p>
    <w:p w14:paraId="3173F63D" w14:textId="77777777" w:rsidR="00DF5914" w:rsidRPr="00DF5914" w:rsidRDefault="00DF5914" w:rsidP="00DF5914">
      <w:pPr>
        <w:numPr>
          <w:ilvl w:val="0"/>
          <w:numId w:val="23"/>
        </w:numPr>
        <w:ind w:left="426" w:hanging="426"/>
        <w:rPr>
          <w:rFonts w:ascii="Arial" w:hAnsi="Arial" w:cs="Arial"/>
          <w:sz w:val="22"/>
          <w:szCs w:val="22"/>
        </w:rPr>
      </w:pPr>
      <w:r w:rsidRPr="00DF5914">
        <w:rPr>
          <w:rFonts w:ascii="Arial" w:hAnsi="Arial" w:cs="Arial"/>
          <w:sz w:val="22"/>
          <w:szCs w:val="22"/>
        </w:rPr>
        <w:t>Ensure high standard of record keeping are maintained in accordance with NMC, Health and Social Care Act (2008) and Essential Standards of Quality and Safety (2010) and company requirements.</w:t>
      </w:r>
    </w:p>
    <w:p w14:paraId="48BA5CF9" w14:textId="77777777" w:rsidR="00DF5914" w:rsidRPr="00DF5914" w:rsidRDefault="00DF5914" w:rsidP="00DF5914">
      <w:pPr>
        <w:rPr>
          <w:rFonts w:ascii="Arial" w:hAnsi="Arial" w:cs="Arial"/>
          <w:color w:val="FF0000"/>
          <w:sz w:val="22"/>
          <w:szCs w:val="22"/>
        </w:rPr>
      </w:pPr>
    </w:p>
    <w:p w14:paraId="308D9BFE" w14:textId="77777777" w:rsidR="00DF5914" w:rsidRPr="00DF5914" w:rsidRDefault="00DF5914" w:rsidP="00DF5914">
      <w:pPr>
        <w:rPr>
          <w:rFonts w:ascii="Arial" w:hAnsi="Arial" w:cs="Arial"/>
          <w:b/>
          <w:sz w:val="22"/>
          <w:szCs w:val="22"/>
        </w:rPr>
      </w:pPr>
      <w:r w:rsidRPr="00DF5914">
        <w:rPr>
          <w:rFonts w:ascii="Arial" w:hAnsi="Arial" w:cs="Arial"/>
          <w:b/>
          <w:sz w:val="22"/>
          <w:szCs w:val="22"/>
        </w:rPr>
        <w:t>Act as a role model for good clinical and care governance practice</w:t>
      </w:r>
    </w:p>
    <w:p w14:paraId="43A62974" w14:textId="77777777" w:rsidR="00DF5914" w:rsidRPr="00DF5914" w:rsidRDefault="00DF5914" w:rsidP="00DF5914">
      <w:pPr>
        <w:rPr>
          <w:rFonts w:ascii="Arial" w:hAnsi="Arial" w:cs="Arial"/>
          <w:sz w:val="22"/>
          <w:szCs w:val="22"/>
        </w:rPr>
      </w:pPr>
    </w:p>
    <w:p w14:paraId="58911A3C" w14:textId="77777777"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Act at all times within own competence and knowledge in line with NMC registration requirements.</w:t>
      </w:r>
    </w:p>
    <w:p w14:paraId="51A85A7E" w14:textId="77777777"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Report any concerns regarding poor performance or unsafe practice via line management.</w:t>
      </w:r>
    </w:p>
    <w:p w14:paraId="42A486CA" w14:textId="77777777"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Intervene immediately in situations where there is significant risk to residents.</w:t>
      </w:r>
    </w:p>
    <w:p w14:paraId="3CD3C641" w14:textId="55614294" w:rsidR="00DF5914" w:rsidRPr="00DF5914" w:rsidRDefault="00F7079F" w:rsidP="00DF5914">
      <w:pPr>
        <w:numPr>
          <w:ilvl w:val="0"/>
          <w:numId w:val="24"/>
        </w:numPr>
        <w:ind w:left="426" w:hanging="426"/>
        <w:rPr>
          <w:rFonts w:ascii="Arial" w:hAnsi="Arial" w:cs="Arial"/>
          <w:sz w:val="22"/>
        </w:rPr>
      </w:pPr>
      <w:r>
        <w:rPr>
          <w:rFonts w:ascii="Arial" w:hAnsi="Arial" w:cs="Arial"/>
          <w:sz w:val="22"/>
        </w:rPr>
        <w:t>Assist the home m</w:t>
      </w:r>
      <w:r w:rsidR="00DF5914" w:rsidRPr="00DF5914">
        <w:rPr>
          <w:rFonts w:ascii="Arial" w:hAnsi="Arial" w:cs="Arial"/>
          <w:sz w:val="22"/>
        </w:rPr>
        <w:t>anager to meet all relevant regulatory, contract and good practice standards.</w:t>
      </w:r>
    </w:p>
    <w:p w14:paraId="23698169" w14:textId="282B62FC"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lastRenderedPageBreak/>
        <w:t>Maintaining necessary residents confidentiality; at all times being mindful of Caldicott requirements and following the Nursing and Midwifery Council</w:t>
      </w:r>
      <w:r>
        <w:rPr>
          <w:rFonts w:ascii="Arial" w:hAnsi="Arial" w:cs="Arial"/>
          <w:sz w:val="22"/>
        </w:rPr>
        <w:t xml:space="preserve"> (NMC)</w:t>
      </w:r>
      <w:r w:rsidR="00F7079F">
        <w:rPr>
          <w:rFonts w:ascii="Arial" w:hAnsi="Arial" w:cs="Arial"/>
          <w:sz w:val="22"/>
        </w:rPr>
        <w:t xml:space="preserve"> ‘Code’</w:t>
      </w:r>
      <w:r w:rsidRPr="00DF5914">
        <w:rPr>
          <w:rFonts w:ascii="Arial" w:hAnsi="Arial" w:cs="Arial"/>
          <w:sz w:val="22"/>
        </w:rPr>
        <w:t>.</w:t>
      </w:r>
    </w:p>
    <w:p w14:paraId="21964BCC" w14:textId="15382C9F" w:rsidR="00DF5914" w:rsidRPr="00DF5914" w:rsidRDefault="00DF5914" w:rsidP="00DF5914">
      <w:pPr>
        <w:numPr>
          <w:ilvl w:val="0"/>
          <w:numId w:val="24"/>
        </w:numPr>
        <w:ind w:left="426" w:hanging="426"/>
        <w:rPr>
          <w:rFonts w:ascii="Arial" w:hAnsi="Arial" w:cs="Arial"/>
          <w:sz w:val="22"/>
        </w:rPr>
      </w:pPr>
      <w:r w:rsidRPr="00DF5914">
        <w:rPr>
          <w:rFonts w:ascii="Arial" w:hAnsi="Arial" w:cs="Arial"/>
          <w:sz w:val="22"/>
        </w:rPr>
        <w:t xml:space="preserve">Participate in continuous professional development to ensure requirements of the Nursing and Midwifery Council (NMC) </w:t>
      </w:r>
      <w:r>
        <w:rPr>
          <w:rFonts w:ascii="Arial" w:hAnsi="Arial" w:cs="Arial"/>
          <w:sz w:val="22"/>
        </w:rPr>
        <w:t xml:space="preserve">revalidation </w:t>
      </w:r>
      <w:r w:rsidRPr="00DF5914">
        <w:rPr>
          <w:rFonts w:ascii="Arial" w:hAnsi="Arial" w:cs="Arial"/>
          <w:sz w:val="22"/>
        </w:rPr>
        <w:t>are met.</w:t>
      </w:r>
    </w:p>
    <w:p w14:paraId="7ACEC48B" w14:textId="77777777" w:rsidR="00A46C89" w:rsidRDefault="00A46C89" w:rsidP="00A46C89">
      <w:pPr>
        <w:rPr>
          <w:lang w:val="en-US"/>
        </w:rPr>
      </w:pPr>
    </w:p>
    <w:p w14:paraId="18ECEEFA" w14:textId="77777777" w:rsidR="000C1473" w:rsidRPr="000E2B2C" w:rsidRDefault="000C1473" w:rsidP="000C1473">
      <w:pPr>
        <w:rPr>
          <w:rFonts w:ascii="Arial" w:hAnsi="Arial" w:cs="Arial"/>
          <w:b/>
          <w:bCs/>
          <w:sz w:val="22"/>
          <w:szCs w:val="22"/>
        </w:rPr>
      </w:pPr>
      <w:r w:rsidRPr="000E2B2C">
        <w:rPr>
          <w:rFonts w:ascii="Arial" w:hAnsi="Arial" w:cs="Arial"/>
          <w:b/>
          <w:bCs/>
          <w:sz w:val="22"/>
          <w:szCs w:val="22"/>
        </w:rPr>
        <w:t xml:space="preserve">Safeguarding of Vulnerable Adults / Mental Capacity Act </w:t>
      </w:r>
    </w:p>
    <w:p w14:paraId="5498ABE9" w14:textId="77777777" w:rsidR="000C1473" w:rsidRPr="000E2B2C" w:rsidRDefault="000C1473" w:rsidP="000C1473">
      <w:pPr>
        <w:rPr>
          <w:rFonts w:ascii="Arial" w:hAnsi="Arial" w:cs="Arial"/>
          <w:sz w:val="22"/>
          <w:szCs w:val="22"/>
        </w:rPr>
      </w:pPr>
    </w:p>
    <w:p w14:paraId="27125A5D" w14:textId="77777777" w:rsidR="00136811" w:rsidRPr="00CB6068" w:rsidRDefault="00136811" w:rsidP="00136811">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062162AD" w14:textId="77777777" w:rsidR="00136811" w:rsidRPr="00CB6068" w:rsidRDefault="00136811" w:rsidP="00136811">
      <w:pPr>
        <w:rPr>
          <w:rFonts w:ascii="Arial" w:hAnsi="Arial" w:cs="Arial"/>
          <w:sz w:val="22"/>
          <w:szCs w:val="22"/>
        </w:rPr>
      </w:pPr>
    </w:p>
    <w:p w14:paraId="49D345DD" w14:textId="77777777" w:rsidR="00136811" w:rsidRPr="00CB6068" w:rsidRDefault="00136811" w:rsidP="00136811">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Pr>
          <w:rFonts w:ascii="Arial" w:hAnsi="Arial" w:cs="Arial"/>
          <w:sz w:val="22"/>
          <w:szCs w:val="22"/>
        </w:rPr>
        <w:t>egional Director.</w:t>
      </w:r>
      <w:r w:rsidRPr="00CB6068">
        <w:rPr>
          <w:rFonts w:ascii="Arial" w:hAnsi="Arial" w:cs="Arial"/>
          <w:sz w:val="22"/>
          <w:szCs w:val="22"/>
        </w:rPr>
        <w:t xml:space="preserve"> </w:t>
      </w:r>
    </w:p>
    <w:p w14:paraId="45D509FC" w14:textId="77777777" w:rsidR="000C1473" w:rsidRPr="00A46C89" w:rsidRDefault="000C1473" w:rsidP="00A46C89">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BD2CC1C" w14:textId="77777777" w:rsidR="00DF5914" w:rsidRDefault="004F6210" w:rsidP="00DF5914">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13F5D6DC" w:rsidR="004F6210" w:rsidRDefault="00DF5914" w:rsidP="00DF5914">
      <w:pPr>
        <w:spacing w:after="120"/>
        <w:jc w:val="both"/>
        <w:rPr>
          <w:rFonts w:ascii="Arial" w:hAnsi="Arial" w:cs="Arial"/>
          <w:sz w:val="22"/>
          <w:szCs w:val="22"/>
        </w:rPr>
      </w:pPr>
      <w:r>
        <w:rPr>
          <w:rFonts w:ascii="Arial" w:hAnsi="Arial" w:cs="Arial"/>
          <w:sz w:val="22"/>
          <w:szCs w:val="22"/>
        </w:rPr>
        <w:t>T</w:t>
      </w:r>
      <w:r w:rsidR="004F6210" w:rsidRPr="008557DA">
        <w:rPr>
          <w:rFonts w:ascii="Arial" w:hAnsi="Arial" w:cs="Arial"/>
          <w:sz w:val="22"/>
          <w:szCs w:val="22"/>
        </w:rPr>
        <w:t xml:space="preserve">he post holder must at all times respect the confidentiality of information in line with the requirements of the Data Protection Act </w:t>
      </w:r>
      <w:r w:rsidR="00A46C89">
        <w:rPr>
          <w:rFonts w:ascii="Arial" w:hAnsi="Arial" w:cs="Arial"/>
          <w:sz w:val="22"/>
          <w:szCs w:val="22"/>
        </w:rPr>
        <w:t xml:space="preserve">2018 </w:t>
      </w:r>
      <w:r w:rsidR="004F6210"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B50D70F" w14:textId="2196FC69" w:rsidR="005E6F96" w:rsidRDefault="004F6210" w:rsidP="00DF5914">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DE8D69F" w14:textId="77777777" w:rsidR="00DF5914" w:rsidRPr="00DF5914" w:rsidRDefault="00DF5914" w:rsidP="00DF5914">
      <w:pPr>
        <w:pStyle w:val="ListParagraph"/>
        <w:rPr>
          <w:rFonts w:ascii="Arial" w:hAnsi="Arial" w:cs="Arial"/>
          <w:sz w:val="22"/>
          <w:szCs w:val="22"/>
          <w:lang w:val="en-US"/>
        </w:rPr>
      </w:pPr>
    </w:p>
    <w:p w14:paraId="385E1F70" w14:textId="77777777" w:rsidR="00DF5914" w:rsidRPr="00DF5914" w:rsidRDefault="00DF5914" w:rsidP="00DF5914">
      <w:pPr>
        <w:pStyle w:val="ListParagraph"/>
        <w:tabs>
          <w:tab w:val="left" w:pos="-720"/>
        </w:tabs>
        <w:suppressAutoHyphens/>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5309E4FC" w14:textId="2973BD9C"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12B151BD" w14:textId="2381246E" w:rsidR="003A56FB" w:rsidRPr="008557DA" w:rsidRDefault="00F7079F" w:rsidP="00256CB8">
            <w:pPr>
              <w:numPr>
                <w:ilvl w:val="0"/>
                <w:numId w:val="17"/>
              </w:numPr>
              <w:ind w:left="360" w:hanging="345"/>
              <w:contextualSpacing/>
              <w:rPr>
                <w:rFonts w:ascii="Arial" w:eastAsia="Arial Unicode MS" w:hAnsi="Arial" w:cs="Arial"/>
                <w:sz w:val="22"/>
                <w:szCs w:val="22"/>
              </w:rPr>
            </w:pPr>
            <w:r>
              <w:rPr>
                <w:rFonts w:ascii="Arial" w:eastAsia="Arial Unicode MS" w:hAnsi="Arial" w:cs="Arial"/>
                <w:sz w:val="22"/>
                <w:szCs w:val="22"/>
              </w:rPr>
              <w:t xml:space="preserve">NMC Registered Nurse </w:t>
            </w:r>
          </w:p>
          <w:p w14:paraId="3799839F" w14:textId="62737A44" w:rsidR="003A56FB" w:rsidRPr="008557DA" w:rsidRDefault="00F7079F" w:rsidP="00256CB8">
            <w:pPr>
              <w:numPr>
                <w:ilvl w:val="0"/>
                <w:numId w:val="17"/>
              </w:numPr>
              <w:ind w:left="360" w:hanging="345"/>
              <w:contextualSpacing/>
              <w:rPr>
                <w:rFonts w:ascii="Arial" w:eastAsia="Arial Unicode MS" w:hAnsi="Arial" w:cs="Arial"/>
                <w:sz w:val="22"/>
                <w:szCs w:val="22"/>
              </w:rPr>
            </w:pPr>
            <w:r>
              <w:rPr>
                <w:rFonts w:ascii="Arial" w:eastAsia="Arial Unicode MS" w:hAnsi="Arial" w:cs="Arial"/>
                <w:sz w:val="22"/>
                <w:szCs w:val="22"/>
              </w:rPr>
              <w:t>Evidence of personal and professional development</w:t>
            </w:r>
          </w:p>
          <w:p w14:paraId="09D31C15" w14:textId="175B3AF0" w:rsidR="004B21A0" w:rsidRPr="008557DA" w:rsidRDefault="004B21A0" w:rsidP="003A56FB">
            <w:pPr>
              <w:spacing w:before="60" w:after="60"/>
              <w:ind w:left="357"/>
              <w:rPr>
                <w:rFonts w:ascii="Arial" w:hAnsi="Arial" w:cs="Arial"/>
                <w:sz w:val="22"/>
                <w:szCs w:val="22"/>
                <w:lang w:val="en" w:eastAsia="en-GB"/>
              </w:rPr>
            </w:pPr>
          </w:p>
        </w:tc>
        <w:tc>
          <w:tcPr>
            <w:tcW w:w="4230" w:type="dxa"/>
            <w:shd w:val="clear" w:color="auto" w:fill="auto"/>
          </w:tcPr>
          <w:p w14:paraId="590D0D6E" w14:textId="5BE2D054" w:rsidR="003A56FB" w:rsidRPr="008557DA" w:rsidRDefault="00F7079F"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Degree or post graduate diploma</w:t>
            </w:r>
          </w:p>
          <w:p w14:paraId="64C91A69" w14:textId="0589E318" w:rsidR="003A56FB" w:rsidRPr="00F7079F" w:rsidRDefault="003A56FB" w:rsidP="00F7079F">
            <w:pPr>
              <w:contextualSpacing/>
              <w:rPr>
                <w:rFonts w:ascii="Arial" w:eastAsia="Arial Unicode MS" w:hAnsi="Arial" w:cs="Arial"/>
                <w:sz w:val="22"/>
                <w:szCs w:val="22"/>
              </w:rPr>
            </w:pPr>
          </w:p>
          <w:p w14:paraId="02E91525" w14:textId="1C9479FB" w:rsidR="004F6210" w:rsidRPr="008557DA" w:rsidRDefault="004F6210" w:rsidP="00A46C89">
            <w:pPr>
              <w:spacing w:before="60" w:after="60"/>
              <w:ind w:left="360"/>
              <w:rPr>
                <w:rFonts w:ascii="Arial" w:eastAsia="Arial Unicode MS" w:hAnsi="Arial" w:cs="Arial"/>
                <w:sz w:val="22"/>
                <w:szCs w:val="22"/>
              </w:rPr>
            </w:pPr>
            <w:r w:rsidRPr="008557DA">
              <w:rPr>
                <w:rFonts w:ascii="Arial" w:eastAsia="Arial Unicode MS" w:hAnsi="Arial" w:cs="Arial"/>
                <w:sz w:val="22"/>
                <w:szCs w:val="22"/>
              </w:rPr>
              <w:t xml:space="preserve"> </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77B2C50" w14:textId="77777777" w:rsidR="005F0C20" w:rsidRPr="005F0C20" w:rsidRDefault="005F0C20" w:rsidP="005F0C20">
            <w:pPr>
              <w:numPr>
                <w:ilvl w:val="0"/>
                <w:numId w:val="2"/>
              </w:numPr>
              <w:rPr>
                <w:rFonts w:ascii="Arial" w:eastAsia="Arial Unicode MS" w:hAnsi="Arial" w:cs="Arial"/>
                <w:sz w:val="22"/>
                <w:szCs w:val="22"/>
              </w:rPr>
            </w:pPr>
            <w:r w:rsidRPr="005F0C20">
              <w:rPr>
                <w:rFonts w:ascii="Arial" w:eastAsia="Arial Unicode MS" w:hAnsi="Arial" w:cs="Arial"/>
                <w:sz w:val="22"/>
                <w:szCs w:val="22"/>
              </w:rPr>
              <w:t>Experience of working with older people</w:t>
            </w:r>
          </w:p>
          <w:p w14:paraId="5B5FE615" w14:textId="77777777" w:rsidR="005F0C20" w:rsidRPr="005F0C20" w:rsidRDefault="005F0C20" w:rsidP="005F0C20">
            <w:pPr>
              <w:numPr>
                <w:ilvl w:val="0"/>
                <w:numId w:val="2"/>
              </w:numPr>
              <w:rPr>
                <w:rFonts w:ascii="Arial" w:eastAsia="Arial Unicode MS" w:hAnsi="Arial" w:cs="Arial"/>
                <w:sz w:val="22"/>
                <w:szCs w:val="22"/>
              </w:rPr>
            </w:pPr>
            <w:r w:rsidRPr="005F0C20">
              <w:rPr>
                <w:rFonts w:ascii="Arial" w:eastAsia="Arial Unicode MS" w:hAnsi="Arial" w:cs="Arial"/>
                <w:sz w:val="22"/>
                <w:szCs w:val="22"/>
              </w:rPr>
              <w:t xml:space="preserve">Knowledge and use of clinical assessment tools e.g. Waterlow, </w:t>
            </w:r>
          </w:p>
          <w:p w14:paraId="53764E2C" w14:textId="77777777" w:rsidR="004F6210" w:rsidRDefault="005F0C20" w:rsidP="005F0C20">
            <w:pPr>
              <w:numPr>
                <w:ilvl w:val="0"/>
                <w:numId w:val="2"/>
              </w:numPr>
              <w:rPr>
                <w:rFonts w:ascii="Arial" w:eastAsia="Arial Unicode MS" w:hAnsi="Arial" w:cs="Arial"/>
                <w:sz w:val="22"/>
                <w:szCs w:val="22"/>
              </w:rPr>
            </w:pPr>
            <w:r w:rsidRPr="005F0C20">
              <w:rPr>
                <w:rFonts w:ascii="Arial" w:eastAsia="Arial Unicode MS" w:hAnsi="Arial" w:cs="Arial"/>
                <w:sz w:val="22"/>
                <w:szCs w:val="22"/>
              </w:rPr>
              <w:t>Understand care planning processes and have experience of writing care plans</w:t>
            </w:r>
          </w:p>
          <w:p w14:paraId="0865D802" w14:textId="648167C1" w:rsidR="005F0C20" w:rsidRPr="005F0C20" w:rsidRDefault="005F0C20" w:rsidP="005F0C20">
            <w:pPr>
              <w:ind w:left="360"/>
              <w:rPr>
                <w:rFonts w:ascii="Arial" w:eastAsia="Arial Unicode MS" w:hAnsi="Arial" w:cs="Arial"/>
                <w:sz w:val="22"/>
                <w:szCs w:val="22"/>
              </w:rPr>
            </w:pPr>
          </w:p>
        </w:tc>
        <w:tc>
          <w:tcPr>
            <w:tcW w:w="4230" w:type="dxa"/>
            <w:shd w:val="clear" w:color="auto" w:fill="auto"/>
          </w:tcPr>
          <w:p w14:paraId="2E914B04" w14:textId="77777777" w:rsidR="005F0C20" w:rsidRPr="005F0C20"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Experience of working in the care home environment</w:t>
            </w:r>
          </w:p>
          <w:p w14:paraId="16F79479" w14:textId="58BE57D8" w:rsidR="005F0C20" w:rsidRPr="005F0C20"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Experie</w:t>
            </w:r>
            <w:r>
              <w:rPr>
                <w:rFonts w:ascii="Arial" w:hAnsi="Arial" w:cs="Arial"/>
                <w:sz w:val="22"/>
                <w:szCs w:val="22"/>
                <w:lang w:val="en" w:eastAsia="en-GB"/>
              </w:rPr>
              <w:t xml:space="preserve">nce of working with people </w:t>
            </w:r>
            <w:r w:rsidRPr="005F0C20">
              <w:rPr>
                <w:rFonts w:ascii="Arial" w:hAnsi="Arial" w:cs="Arial"/>
                <w:sz w:val="22"/>
                <w:szCs w:val="22"/>
                <w:lang w:val="en" w:eastAsia="en-GB"/>
              </w:rPr>
              <w:t>with dementia</w:t>
            </w:r>
          </w:p>
          <w:p w14:paraId="593EF15F" w14:textId="3307AC64" w:rsidR="004B21A0" w:rsidRPr="008557DA" w:rsidRDefault="005F0C20" w:rsidP="005F0C20">
            <w:pPr>
              <w:numPr>
                <w:ilvl w:val="0"/>
                <w:numId w:val="2"/>
              </w:numPr>
              <w:spacing w:before="60" w:after="60"/>
              <w:rPr>
                <w:rFonts w:ascii="Arial" w:hAnsi="Arial" w:cs="Arial"/>
                <w:sz w:val="22"/>
                <w:szCs w:val="22"/>
                <w:lang w:val="en" w:eastAsia="en-GB"/>
              </w:rPr>
            </w:pPr>
            <w:r w:rsidRPr="005F0C20">
              <w:rPr>
                <w:rFonts w:ascii="Arial" w:hAnsi="Arial" w:cs="Arial"/>
                <w:sz w:val="22"/>
                <w:szCs w:val="22"/>
                <w:lang w:val="en" w:eastAsia="en-GB"/>
              </w:rPr>
              <w:t>Leadership experience</w:t>
            </w:r>
          </w:p>
          <w:p w14:paraId="461C6D6A" w14:textId="2B9B1B92" w:rsidR="004F6210" w:rsidRPr="008557DA" w:rsidRDefault="004F6210" w:rsidP="003A56FB">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2B8B612" w14:textId="77777777" w:rsidR="005F0C20" w:rsidRPr="005F0C20" w:rsidRDefault="005F0C20" w:rsidP="005F0C20">
            <w:pPr>
              <w:numPr>
                <w:ilvl w:val="0"/>
                <w:numId w:val="1"/>
              </w:numPr>
              <w:rPr>
                <w:rFonts w:ascii="Arial" w:eastAsia="Arial Unicode MS" w:hAnsi="Arial" w:cs="Arial"/>
                <w:sz w:val="22"/>
                <w:szCs w:val="22"/>
              </w:rPr>
            </w:pPr>
            <w:r w:rsidRPr="005F0C20">
              <w:rPr>
                <w:rFonts w:ascii="Arial" w:eastAsia="Arial Unicode MS" w:hAnsi="Arial" w:cs="Arial"/>
                <w:sz w:val="22"/>
                <w:szCs w:val="22"/>
              </w:rPr>
              <w:t>Good organisational skills</w:t>
            </w:r>
          </w:p>
          <w:p w14:paraId="232D8717" w14:textId="77777777" w:rsidR="005F0C20" w:rsidRPr="005F0C20" w:rsidRDefault="005F0C20" w:rsidP="005F0C20">
            <w:pPr>
              <w:numPr>
                <w:ilvl w:val="0"/>
                <w:numId w:val="1"/>
              </w:numPr>
              <w:rPr>
                <w:rFonts w:ascii="Arial" w:eastAsia="Arial Unicode MS" w:hAnsi="Arial" w:cs="Arial"/>
                <w:sz w:val="22"/>
                <w:szCs w:val="22"/>
              </w:rPr>
            </w:pPr>
            <w:r w:rsidRPr="005F0C20">
              <w:rPr>
                <w:rFonts w:ascii="Arial" w:eastAsia="Arial Unicode MS" w:hAnsi="Arial" w:cs="Arial"/>
                <w:sz w:val="22"/>
                <w:szCs w:val="22"/>
              </w:rPr>
              <w:t>Good supervisory skills</w:t>
            </w:r>
          </w:p>
          <w:p w14:paraId="24A439D3" w14:textId="77777777" w:rsidR="005F0C20" w:rsidRPr="005F0C20" w:rsidRDefault="005F0C20" w:rsidP="005F0C20">
            <w:pPr>
              <w:numPr>
                <w:ilvl w:val="0"/>
                <w:numId w:val="1"/>
              </w:numPr>
              <w:rPr>
                <w:rFonts w:ascii="Arial" w:eastAsia="Arial Unicode MS" w:hAnsi="Arial" w:cs="Arial"/>
                <w:sz w:val="22"/>
                <w:szCs w:val="22"/>
              </w:rPr>
            </w:pPr>
            <w:r w:rsidRPr="005F0C20">
              <w:rPr>
                <w:rFonts w:ascii="Arial" w:eastAsia="Arial Unicode MS" w:hAnsi="Arial" w:cs="Arial"/>
                <w:sz w:val="22"/>
                <w:szCs w:val="22"/>
              </w:rPr>
              <w:t>Good communication skills both written and verbal</w:t>
            </w:r>
          </w:p>
          <w:p w14:paraId="4B4B1D88" w14:textId="77777777" w:rsidR="005F0C20" w:rsidRPr="005F0C20" w:rsidRDefault="005F0C20" w:rsidP="005F0C20">
            <w:pPr>
              <w:numPr>
                <w:ilvl w:val="0"/>
                <w:numId w:val="1"/>
              </w:numPr>
              <w:rPr>
                <w:rFonts w:ascii="Arial" w:eastAsia="Arial Unicode MS" w:hAnsi="Arial" w:cs="Arial"/>
                <w:sz w:val="22"/>
                <w:szCs w:val="22"/>
              </w:rPr>
            </w:pPr>
            <w:r w:rsidRPr="005F0C20">
              <w:rPr>
                <w:rFonts w:ascii="Arial" w:eastAsia="Arial Unicode MS" w:hAnsi="Arial" w:cs="Arial"/>
                <w:sz w:val="22"/>
                <w:szCs w:val="22"/>
              </w:rPr>
              <w:t>Ability to contribute to, monitor and implement changes that improvement service delivery and outcomes for residents</w:t>
            </w:r>
          </w:p>
          <w:p w14:paraId="2B7E6639" w14:textId="1BB8C7FF" w:rsidR="003A56FB" w:rsidRDefault="005F0C20" w:rsidP="005F0C20">
            <w:pPr>
              <w:numPr>
                <w:ilvl w:val="0"/>
                <w:numId w:val="1"/>
              </w:numPr>
              <w:rPr>
                <w:rFonts w:ascii="Arial" w:eastAsia="Arial Unicode MS" w:hAnsi="Arial" w:cs="Arial"/>
                <w:sz w:val="22"/>
                <w:szCs w:val="22"/>
              </w:rPr>
            </w:pPr>
            <w:r w:rsidRPr="005F0C20">
              <w:rPr>
                <w:rFonts w:ascii="Arial" w:eastAsia="Arial Unicode MS" w:hAnsi="Arial" w:cs="Arial"/>
                <w:sz w:val="22"/>
                <w:szCs w:val="22"/>
              </w:rPr>
              <w:t>Ability to plan allocate and delegate work appropriately</w:t>
            </w:r>
          </w:p>
          <w:p w14:paraId="7CA1DFDF" w14:textId="77777777" w:rsidR="00B567E1" w:rsidRDefault="005F0C20" w:rsidP="005F0C20">
            <w:pPr>
              <w:numPr>
                <w:ilvl w:val="0"/>
                <w:numId w:val="1"/>
              </w:numPr>
              <w:rPr>
                <w:rFonts w:ascii="Arial" w:eastAsia="Arial Unicode MS" w:hAnsi="Arial" w:cs="Arial"/>
                <w:sz w:val="22"/>
                <w:szCs w:val="22"/>
              </w:rPr>
            </w:pPr>
            <w:r>
              <w:rPr>
                <w:rFonts w:ascii="Arial" w:eastAsia="Arial Unicode MS" w:hAnsi="Arial" w:cs="Arial"/>
                <w:sz w:val="22"/>
                <w:szCs w:val="22"/>
              </w:rPr>
              <w:t>IT literate</w:t>
            </w:r>
          </w:p>
          <w:p w14:paraId="1A93176C" w14:textId="49946C05" w:rsidR="005F0C20" w:rsidRPr="005F0C20" w:rsidRDefault="005F0C20" w:rsidP="005F0C20">
            <w:pPr>
              <w:ind w:left="360"/>
              <w:rPr>
                <w:rFonts w:ascii="Arial" w:eastAsia="Arial Unicode MS" w:hAnsi="Arial" w:cs="Arial"/>
                <w:sz w:val="22"/>
                <w:szCs w:val="22"/>
              </w:rPr>
            </w:pPr>
          </w:p>
        </w:tc>
        <w:tc>
          <w:tcPr>
            <w:tcW w:w="4230" w:type="dxa"/>
            <w:shd w:val="clear" w:color="auto" w:fill="auto"/>
          </w:tcPr>
          <w:p w14:paraId="3892699E" w14:textId="2666D989" w:rsidR="004F6210" w:rsidRPr="008557DA" w:rsidRDefault="004F6210" w:rsidP="005F0C20">
            <w:pPr>
              <w:pStyle w:val="Header"/>
              <w:tabs>
                <w:tab w:val="clear" w:pos="4153"/>
                <w:tab w:val="clear" w:pos="8306"/>
              </w:tabs>
              <w:spacing w:before="60" w:after="60"/>
              <w:ind w:left="357"/>
              <w:rPr>
                <w:rFonts w:ascii="Arial" w:eastAsia="Arial Unicode MS" w:hAnsi="Arial" w:cs="Arial"/>
                <w:sz w:val="22"/>
                <w:szCs w:val="22"/>
              </w:rPr>
            </w:pPr>
          </w:p>
          <w:p w14:paraId="5BCFCA9E" w14:textId="77777777" w:rsidR="003A56FB" w:rsidRPr="008557DA" w:rsidRDefault="003A56FB" w:rsidP="003A56FB">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6EDC5F9"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be flexible with regard to working hours</w:t>
            </w:r>
          </w:p>
          <w:p w14:paraId="0AD09815"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Builds effective and credible relationships both internally and externally </w:t>
            </w:r>
          </w:p>
          <w:p w14:paraId="7F672110"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Works collaboratively with others sharing ideas and information at all times</w:t>
            </w:r>
          </w:p>
          <w:p w14:paraId="326C4EEF"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Effectively builds trust with a consistent approach between actions and words </w:t>
            </w:r>
          </w:p>
          <w:p w14:paraId="001D04DD"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 xml:space="preserve">Has the ability to raise standards through innovation and new ideas </w:t>
            </w:r>
          </w:p>
          <w:p w14:paraId="7450442F"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Will take responsibility for issues and resolve them.</w:t>
            </w:r>
          </w:p>
          <w:p w14:paraId="4654BE3B"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Able to cope in difficult situations with tact and diplomacy</w:t>
            </w:r>
          </w:p>
          <w:p w14:paraId="3C12A8BD" w14:textId="77777777" w:rsidR="005F0C20"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build rapport and positively influence others</w:t>
            </w:r>
          </w:p>
          <w:p w14:paraId="58364AA6" w14:textId="6E526B34" w:rsidR="00B567E1" w:rsidRPr="005F0C20" w:rsidRDefault="005F0C20" w:rsidP="005F0C20">
            <w:pPr>
              <w:numPr>
                <w:ilvl w:val="0"/>
                <w:numId w:val="1"/>
              </w:numPr>
              <w:rPr>
                <w:rFonts w:ascii="Arial" w:hAnsi="Arial" w:cs="Arial"/>
                <w:sz w:val="22"/>
                <w:szCs w:val="22"/>
              </w:rPr>
            </w:pPr>
            <w:r w:rsidRPr="005F0C20">
              <w:rPr>
                <w:rFonts w:ascii="Arial" w:hAnsi="Arial" w:cs="Arial"/>
                <w:sz w:val="22"/>
                <w:szCs w:val="22"/>
              </w:rPr>
              <w:t>Ability to inspire professionalism</w:t>
            </w: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C18DC">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C18DC">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7CE38CFF"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C18DC">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C18DC">
      <w:rPr>
        <w:rStyle w:val="PageNumber"/>
        <w:rFonts w:ascii="Arial" w:hAnsi="Arial" w:cs="Arial"/>
        <w:noProof/>
        <w:sz w:val="16"/>
        <w:szCs w:val="16"/>
      </w:rPr>
      <w:t>1</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C78B1"/>
    <w:multiLevelType w:val="hybridMultilevel"/>
    <w:tmpl w:val="D6E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7"/>
  </w:num>
  <w:num w:numId="5">
    <w:abstractNumId w:val="11"/>
  </w:num>
  <w:num w:numId="6">
    <w:abstractNumId w:val="16"/>
  </w:num>
  <w:num w:numId="7">
    <w:abstractNumId w:val="22"/>
  </w:num>
  <w:num w:numId="8">
    <w:abstractNumId w:val="9"/>
  </w:num>
  <w:num w:numId="9">
    <w:abstractNumId w:val="19"/>
  </w:num>
  <w:num w:numId="10">
    <w:abstractNumId w:val="10"/>
  </w:num>
  <w:num w:numId="11">
    <w:abstractNumId w:val="15"/>
  </w:num>
  <w:num w:numId="12">
    <w:abstractNumId w:val="5"/>
  </w:num>
  <w:num w:numId="13">
    <w:abstractNumId w:val="23"/>
  </w:num>
  <w:num w:numId="14">
    <w:abstractNumId w:val="2"/>
  </w:num>
  <w:num w:numId="15">
    <w:abstractNumId w:val="3"/>
  </w:num>
  <w:num w:numId="16">
    <w:abstractNumId w:val="21"/>
  </w:num>
  <w:num w:numId="17">
    <w:abstractNumId w:val="12"/>
  </w:num>
  <w:num w:numId="18">
    <w:abstractNumId w:val="17"/>
  </w:num>
  <w:num w:numId="19">
    <w:abstractNumId w:val="1"/>
  </w:num>
  <w:num w:numId="20">
    <w:abstractNumId w:val="24"/>
  </w:num>
  <w:num w:numId="21">
    <w:abstractNumId w:val="20"/>
  </w:num>
  <w:num w:numId="22">
    <w:abstractNumId w:val="18"/>
  </w:num>
  <w:num w:numId="23">
    <w:abstractNumId w:val="13"/>
  </w:num>
  <w:num w:numId="24">
    <w:abstractNumId w:val="0"/>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1473"/>
    <w:rsid w:val="000C5A9A"/>
    <w:rsid w:val="000C6E86"/>
    <w:rsid w:val="000D77A5"/>
    <w:rsid w:val="000F1DEE"/>
    <w:rsid w:val="0012268C"/>
    <w:rsid w:val="00133416"/>
    <w:rsid w:val="00136811"/>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0C20"/>
    <w:rsid w:val="005F2929"/>
    <w:rsid w:val="0060507E"/>
    <w:rsid w:val="00625638"/>
    <w:rsid w:val="006539DD"/>
    <w:rsid w:val="00694515"/>
    <w:rsid w:val="006A1A73"/>
    <w:rsid w:val="006C1502"/>
    <w:rsid w:val="006C18DC"/>
    <w:rsid w:val="006E210F"/>
    <w:rsid w:val="0071238F"/>
    <w:rsid w:val="007141CE"/>
    <w:rsid w:val="007267C1"/>
    <w:rsid w:val="007571DE"/>
    <w:rsid w:val="007C6D41"/>
    <w:rsid w:val="007D1BEE"/>
    <w:rsid w:val="007E71AE"/>
    <w:rsid w:val="00801948"/>
    <w:rsid w:val="00801D41"/>
    <w:rsid w:val="00825DD4"/>
    <w:rsid w:val="008510E1"/>
    <w:rsid w:val="008557DA"/>
    <w:rsid w:val="00896D7C"/>
    <w:rsid w:val="008C0D7D"/>
    <w:rsid w:val="009253FB"/>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DF5914"/>
    <w:rsid w:val="00E0485D"/>
    <w:rsid w:val="00E1398B"/>
    <w:rsid w:val="00E15844"/>
    <w:rsid w:val="00E34216"/>
    <w:rsid w:val="00E7157B"/>
    <w:rsid w:val="00E76EB4"/>
    <w:rsid w:val="00EB1F4C"/>
    <w:rsid w:val="00EF1788"/>
    <w:rsid w:val="00EF2387"/>
    <w:rsid w:val="00F23FC2"/>
    <w:rsid w:val="00F375E7"/>
    <w:rsid w:val="00F532E5"/>
    <w:rsid w:val="00F7079F"/>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1D56-9D77-4783-BF14-CD6BC576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2018-12-20T13:46:00Z</cp:lastPrinted>
  <dcterms:created xsi:type="dcterms:W3CDTF">2019-07-02T09:04:00Z</dcterms:created>
  <dcterms:modified xsi:type="dcterms:W3CDTF">2019-07-02T09:04:00Z</dcterms:modified>
</cp:coreProperties>
</file>